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align>bottom</wp:align>
                </wp:positionV>
                <wp:extent cx="4672584" cy="3374117"/>
                <wp:effectExtent b="0" l="0" r="0" t="0"/>
                <wp:wrapNone/>
                <wp:docPr id="466" name="" title="Author and company name with crop mark graphic"/>
                <a:graphic>
                  <a:graphicData uri="http://schemas.microsoft.com/office/word/2010/wordprocessingGroup">
                    <wpg:wgp>
                      <wpg:cNvGrpSpPr/>
                      <wpg:grpSpPr>
                        <a:xfrm>
                          <a:off x="3009708" y="2092932"/>
                          <a:ext cx="4672584" cy="3374117"/>
                          <a:chOff x="3009708" y="2092932"/>
                          <a:chExt cx="4672584" cy="3374136"/>
                        </a:xfrm>
                      </wpg:grpSpPr>
                      <wpg:grpSp>
                        <wpg:cNvGrpSpPr/>
                        <wpg:grpSpPr>
                          <a:xfrm>
                            <a:off x="3009708" y="2092932"/>
                            <a:ext cx="4672584" cy="3374136"/>
                            <a:chOff x="0" y="0"/>
                            <a:chExt cx="4671822" cy="3374136"/>
                          </a:xfrm>
                        </wpg:grpSpPr>
                        <wps:wsp>
                          <wps:cNvSpPr/>
                          <wps:cNvPr id="3" name="Shape 3"/>
                          <wps:spPr>
                            <a:xfrm>
                              <a:off x="0" y="0"/>
                              <a:ext cx="4671800" cy="33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8350" y="0"/>
                              <a:ext cx="2633472" cy="3374136"/>
                              <a:chOff x="0" y="0"/>
                              <a:chExt cx="2628900" cy="3371850"/>
                            </a:xfrm>
                          </wpg:grpSpPr>
                          <wps:wsp>
                            <wps:cNvSpPr/>
                            <wps:cNvPr id="10" name="Shape 10"/>
                            <wps:spPr>
                              <a:xfrm>
                                <a:off x="0" y="0"/>
                                <a:ext cx="2133600" cy="2867025"/>
                              </a:xfrm>
                              <a:custGeom>
                                <a:rect b="b" l="l" r="r" t="t"/>
                                <a:pathLst>
                                  <a:path extrusionOk="0" h="1806" w="1344">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anchorCtr="0" anchor="ctr" bIns="91425" lIns="91425" spcFirstLastPara="1" rIns="91425" wrap="square" tIns="91425">
                              <a:noAutofit/>
                            </wps:bodyPr>
                          </wps:wsp>
                          <wps:wsp>
                            <wps:cNvSpPr/>
                            <wps:cNvPr id="11" name="Shape 11"/>
                            <wps:spPr>
                              <a:xfrm>
                                <a:off x="9525" y="0"/>
                                <a:ext cx="26193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2" name="Shape 12" title="Title and subtitle"/>
                          <wps:spPr>
                            <a:xfrm>
                              <a:off x="0" y="1104900"/>
                              <a:ext cx="3904218" cy="1504950"/>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t xml:space="preserve">Groep 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r>
                                <w:r w:rsidDel="00000000" w:rsidR="00000000" w:rsidRPr="00000000">
                                  <w:rPr>
                                    <w:rFonts w:ascii="Arial" w:cs="Arial" w:eastAsia="Arial" w:hAnsi="Arial"/>
                                    <w:b w:val="0"/>
                                    <w:i w:val="0"/>
                                    <w:smallCaps w:val="0"/>
                                    <w:strike w:val="0"/>
                                    <w:color w:val="44546a"/>
                                    <w:sz w:val="28"/>
                                    <w:vertAlign w:val="baseline"/>
                                  </w:rPr>
                                  <w:t xml:space="preserve">Hanzehogeschool Groningen</w:t>
                                </w:r>
                              </w:p>
                            </w:txbxContent>
                          </wps:txbx>
                          <wps:bodyPr anchorCtr="0" anchor="b" bIns="457200" lIns="0" spcFirstLastPara="1" rIns="45720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align>bottom</wp:align>
                </wp:positionV>
                <wp:extent cx="4672584" cy="3374117"/>
                <wp:effectExtent b="0" l="0" r="0" t="0"/>
                <wp:wrapNone/>
                <wp:docPr descr="Author and company name with crop mark graphic" id="466" name="image2.png"/>
                <a:graphic>
                  <a:graphicData uri="http://schemas.openxmlformats.org/drawingml/2006/picture">
                    <pic:pic>
                      <pic:nvPicPr>
                        <pic:cNvPr descr="Author and company name with crop mark graphic" id="0" name="image2.png"/>
                        <pic:cNvPicPr preferRelativeResize="0"/>
                      </pic:nvPicPr>
                      <pic:blipFill>
                        <a:blip r:embed="rId7"/>
                        <a:srcRect/>
                        <a:stretch>
                          <a:fillRect/>
                        </a:stretch>
                      </pic:blipFill>
                      <pic:spPr>
                        <a:xfrm>
                          <a:off x="0" y="0"/>
                          <a:ext cx="4672584" cy="337411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id="465" name="" title="Title and subtitle with crop mark graphic"/>
                <a:graphic>
                  <a:graphicData uri="http://schemas.microsoft.com/office/word/2010/wordprocessingGroup">
                    <wpg:wgp>
                      <wpg:cNvGrpSpPr/>
                      <wpg:grpSpPr>
                        <a:xfrm>
                          <a:off x="2154744" y="2079216"/>
                          <a:ext cx="6382512" cy="3401568"/>
                          <a:chOff x="2154744" y="2079216"/>
                          <a:chExt cx="6382512" cy="3401568"/>
                        </a:xfrm>
                      </wpg:grpSpPr>
                      <wpg:grpSp>
                        <wpg:cNvGrpSpPr/>
                        <wpg:grpSpPr>
                          <a:xfrm>
                            <a:off x="2154744" y="2079216"/>
                            <a:ext cx="6382512" cy="3401568"/>
                            <a:chOff x="0" y="0"/>
                            <a:chExt cx="6381750" cy="3401568"/>
                          </a:xfrm>
                        </wpg:grpSpPr>
                        <wps:wsp>
                          <wps:cNvSpPr/>
                          <wps:cNvPr id="3" name="Shape 3"/>
                          <wps:spPr>
                            <a:xfrm>
                              <a:off x="0" y="0"/>
                              <a:ext cx="6381750" cy="340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642616" cy="3401568"/>
                              <a:chOff x="0" y="0"/>
                              <a:chExt cx="2642616" cy="3401568"/>
                            </a:xfrm>
                          </wpg:grpSpPr>
                          <wps:wsp>
                            <wps:cNvSpPr/>
                            <wps:cNvPr id="5" name="Shape 5"/>
                            <wps:spPr>
                              <a:xfrm>
                                <a:off x="504825" y="504825"/>
                                <a:ext cx="2133600" cy="2867025"/>
                              </a:xfrm>
                              <a:custGeom>
                                <a:rect b="b" l="l" r="r" t="t"/>
                                <a:pathLst>
                                  <a:path extrusionOk="0" h="1806" w="1344">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anchorCtr="0" anchor="ctr" bIns="91425" lIns="91425" spcFirstLastPara="1" rIns="91425" wrap="square" tIns="91425">
                              <a:noAutofit/>
                            </wps:bodyPr>
                          </wps:wsp>
                          <wps:wsp>
                            <wps:cNvSpPr/>
                            <wps:cNvPr id="6" name="Shape 6"/>
                            <wps:spPr>
                              <a:xfrm>
                                <a:off x="0" y="0"/>
                                <a:ext cx="2642616" cy="3401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7" name="Shape 7" title="Title and subtitle"/>
                          <wps:spPr>
                            <a:xfrm>
                              <a:off x="771525" y="762000"/>
                              <a:ext cx="5610225" cy="2591435"/>
                            </a:xfrm>
                            <a:prstGeom prst="rect">
                              <a:avLst/>
                            </a:prstGeom>
                            <a:noFill/>
                            <a:ln>
                              <a:noFill/>
                            </a:ln>
                          </wps:spPr>
                          <wps:txbx>
                            <w:txbxContent>
                              <w:p w:rsidR="00000000" w:rsidDel="00000000" w:rsidP="00000000" w:rsidRDefault="00000000" w:rsidRPr="00000000">
                                <w:pPr>
                                  <w:spacing w:after="24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t xml:space="preserve">Project Cryptomunt</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r>
                                <w:r w:rsidDel="00000000" w:rsidR="00000000" w:rsidRPr="00000000">
                                  <w:rPr>
                                    <w:rFonts w:ascii="Calibri" w:cs="Calibri" w:eastAsia="Calibri" w:hAnsi="Calibri"/>
                                    <w:b w:val="0"/>
                                    <w:i w:val="0"/>
                                    <w:smallCaps w:val="1"/>
                                    <w:strike w:val="0"/>
                                    <w:color w:val="44546a"/>
                                    <w:sz w:val="96"/>
                                    <w:vertAlign w:val="baseline"/>
                                  </w:rPr>
                                  <w:t xml:space="preserve">VISIE DOCUMENT</w:t>
                                </w:r>
                              </w:p>
                            </w:txbxContent>
                          </wps:txbx>
                          <wps:bodyPr anchorCtr="0" anchor="b" bIns="0" lIns="457200" spcFirstLastPara="1" rIns="0" wrap="square" tIns="4572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descr="Title and subtitle with crop mark graphic" id="465" name="image1.png"/>
                <a:graphic>
                  <a:graphicData uri="http://schemas.openxmlformats.org/drawingml/2006/picture">
                    <pic:pic>
                      <pic:nvPicPr>
                        <pic:cNvPr descr="Title and subtitle with crop mark graphic" id="0" name="image1.png"/>
                        <pic:cNvPicPr preferRelativeResize="0"/>
                      </pic:nvPicPr>
                      <pic:blipFill>
                        <a:blip r:embed="rId8"/>
                        <a:srcRect/>
                        <a:stretch>
                          <a:fillRect/>
                        </a:stretch>
                      </pic:blipFill>
                      <pic:spPr>
                        <a:xfrm>
                          <a:off x="0" y="0"/>
                          <a:ext cx="6382512" cy="3401568"/>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24725" cy="9610725"/>
                <wp:effectExtent b="0" l="0" r="0" t="0"/>
                <wp:wrapNone/>
                <wp:docPr id="467" name="" title="Color background"/>
                <a:graphic>
                  <a:graphicData uri="http://schemas.microsoft.com/office/word/2010/wordprocessingShape">
                    <wps:wsp>
                      <wps:cNvSpPr/>
                      <wps:cNvPr id="13" name="Shape 13"/>
                      <wps:spPr>
                        <a:xfrm>
                          <a:off x="1688400" y="0"/>
                          <a:ext cx="7315200" cy="7560000"/>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24725" cy="9610725"/>
                <wp:effectExtent b="0" l="0" r="0" t="0"/>
                <wp:wrapNone/>
                <wp:docPr descr="Color background" id="467" name="image3.png"/>
                <a:graphic>
                  <a:graphicData uri="http://schemas.openxmlformats.org/drawingml/2006/picture">
                    <pic:pic>
                      <pic:nvPicPr>
                        <pic:cNvPr descr="Color background" id="0" name="image3.png"/>
                        <pic:cNvPicPr preferRelativeResize="0"/>
                      </pic:nvPicPr>
                      <pic:blipFill>
                        <a:blip r:embed="rId9"/>
                        <a:srcRect/>
                        <a:stretch>
                          <a:fillRect/>
                        </a:stretch>
                      </pic:blipFill>
                      <pic:spPr>
                        <a:xfrm>
                          <a:off x="0" y="0"/>
                          <a:ext cx="7324725" cy="9610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2"/>
        <w:rPr/>
      </w:pPr>
      <w:bookmarkStart w:colFirst="0" w:colLast="0" w:name="_heading=h.gjdgxs" w:id="0"/>
      <w:bookmarkEnd w:id="0"/>
      <w:r w:rsidDel="00000000" w:rsidR="00000000" w:rsidRPr="00000000">
        <w:rPr>
          <w:rtl w:val="0"/>
        </w:rPr>
        <w:t xml:space="preserve">Documenthistorie</w:t>
      </w:r>
    </w:p>
    <w:tbl>
      <w:tblPr>
        <w:tblStyle w:val="Table1"/>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Datum</w:t>
            </w:r>
          </w:p>
        </w:tc>
        <w:tc>
          <w:tcPr/>
          <w:p w:rsidR="00000000" w:rsidDel="00000000" w:rsidP="00000000" w:rsidRDefault="00000000" w:rsidRPr="00000000" w14:paraId="00000005">
            <w:pPr>
              <w:rPr/>
            </w:pPr>
            <w:r w:rsidDel="00000000" w:rsidR="00000000" w:rsidRPr="00000000">
              <w:rPr>
                <w:rtl w:val="0"/>
              </w:rPr>
              <w:t xml:space="preserve">Versie</w:t>
            </w:r>
          </w:p>
        </w:tc>
        <w:tc>
          <w:tcPr/>
          <w:p w:rsidR="00000000" w:rsidDel="00000000" w:rsidP="00000000" w:rsidRDefault="00000000" w:rsidRPr="00000000" w14:paraId="00000006">
            <w:pPr>
              <w:rPr/>
            </w:pPr>
            <w:r w:rsidDel="00000000" w:rsidR="00000000" w:rsidRPr="00000000">
              <w:rPr>
                <w:rtl w:val="0"/>
              </w:rPr>
              <w:t xml:space="preserve">Beschrijving</w:t>
            </w:r>
          </w:p>
        </w:tc>
        <w:tc>
          <w:tcPr/>
          <w:p w:rsidR="00000000" w:rsidDel="00000000" w:rsidP="00000000" w:rsidRDefault="00000000" w:rsidRPr="00000000" w14:paraId="00000007">
            <w:pPr>
              <w:rPr/>
            </w:pPr>
            <w:r w:rsidDel="00000000" w:rsidR="00000000" w:rsidRPr="00000000">
              <w:rPr>
                <w:rtl w:val="0"/>
              </w:rPr>
              <w:t xml:space="preserve">Auteur</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28-10-2021</w:t>
            </w:r>
          </w:p>
        </w:tc>
        <w:tc>
          <w:tcPr/>
          <w:p w:rsidR="00000000" w:rsidDel="00000000" w:rsidP="00000000" w:rsidRDefault="00000000" w:rsidRPr="00000000" w14:paraId="00000009">
            <w:pPr>
              <w:rPr/>
            </w:pPr>
            <w:r w:rsidDel="00000000" w:rsidR="00000000" w:rsidRPr="00000000">
              <w:rPr>
                <w:rtl w:val="0"/>
              </w:rPr>
              <w:t xml:space="preserve">0.1</w:t>
            </w:r>
          </w:p>
        </w:tc>
        <w:tc>
          <w:tcPr/>
          <w:p w:rsidR="00000000" w:rsidDel="00000000" w:rsidP="00000000" w:rsidRDefault="00000000" w:rsidRPr="00000000" w14:paraId="0000000A">
            <w:pPr>
              <w:rPr/>
            </w:pPr>
            <w:r w:rsidDel="00000000" w:rsidR="00000000" w:rsidRPr="00000000">
              <w:rPr>
                <w:rtl w:val="0"/>
              </w:rPr>
              <w:t xml:space="preserve">Initiële versie</w:t>
            </w:r>
          </w:p>
        </w:tc>
        <w:tc>
          <w:tcPr/>
          <w:p w:rsidR="00000000" w:rsidDel="00000000" w:rsidP="00000000" w:rsidRDefault="00000000" w:rsidRPr="00000000" w14:paraId="0000000B">
            <w:pPr>
              <w:rPr/>
            </w:pPr>
            <w:r w:rsidDel="00000000" w:rsidR="00000000" w:rsidRPr="00000000">
              <w:rPr>
                <w:rtl w:val="0"/>
              </w:rPr>
              <w:t xml:space="preserve">Mike vd Velde</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28-10-2021</w:t>
            </w:r>
          </w:p>
        </w:tc>
        <w:tc>
          <w:tcPr/>
          <w:p w:rsidR="00000000" w:rsidDel="00000000" w:rsidP="00000000" w:rsidRDefault="00000000" w:rsidRPr="00000000" w14:paraId="0000000D">
            <w:pPr>
              <w:rPr/>
            </w:pPr>
            <w:r w:rsidDel="00000000" w:rsidR="00000000" w:rsidRPr="00000000">
              <w:rPr>
                <w:rtl w:val="0"/>
              </w:rPr>
              <w:t xml:space="preserve">1.0</w:t>
            </w:r>
          </w:p>
        </w:tc>
        <w:tc>
          <w:tcPr/>
          <w:p w:rsidR="00000000" w:rsidDel="00000000" w:rsidP="00000000" w:rsidRDefault="00000000" w:rsidRPr="00000000" w14:paraId="0000000E">
            <w:pPr>
              <w:rPr/>
            </w:pPr>
            <w:r w:rsidDel="00000000" w:rsidR="00000000" w:rsidRPr="00000000">
              <w:rPr>
                <w:rtl w:val="0"/>
              </w:rPr>
              <w:t xml:space="preserve">Requirements toegevoegd; 1e oplevering</w:t>
            </w:r>
          </w:p>
        </w:tc>
        <w:tc>
          <w:tcPr/>
          <w:p w:rsidR="00000000" w:rsidDel="00000000" w:rsidP="00000000" w:rsidRDefault="00000000" w:rsidRPr="00000000" w14:paraId="0000000F">
            <w:pPr>
              <w:rPr/>
            </w:pPr>
            <w:r w:rsidDel="00000000" w:rsidR="00000000" w:rsidRPr="00000000">
              <w:rPr>
                <w:rtl w:val="0"/>
              </w:rPr>
              <w:t xml:space="preserve">Batul Khatib</w:t>
            </w:r>
          </w:p>
        </w:tc>
      </w:tr>
      <w:tr>
        <w:trPr>
          <w:cantSplit w:val="0"/>
          <w:tblHeader w:val="0"/>
        </w:trPr>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Inleiding</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Doel van dit document</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Referenties</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Positionering</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Het huidige bedrijfsproces</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Probleemstelling</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Alternatieve oplossingen</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Belanghebbenden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Overzicht </w:t>
            </w:r>
          </w:hyperlink>
          <w:hyperlink w:anchor="_heading=h.2s8eyo1">
            <w:r w:rsidDel="00000000" w:rsidR="00000000" w:rsidRPr="00000000">
              <w:rPr>
                <w:b w:val="1"/>
                <w:sz w:val="22"/>
                <w:szCs w:val="22"/>
                <w:rtl w:val="0"/>
              </w:rPr>
              <w:t xml:space="preserve">belanghebbenden vertegenwoordigers</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Profiel van de belanghebbenden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Opdrachtgever</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Uitvoerder</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Eindgebruiker</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Behoeften van de belanghebbenden</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Een efficiënter cryptomunt alternatief voor Bitcoin kunnen gebruiken</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Productperspectief</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Producteigenschappen</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Overige requirements</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Niet functionele requirements</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Randvoorwaarden</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Documentatie requirements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Openstaande punten</w:t>
              <w:tab/>
              <w:t xml:space="preserve">5</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heading=h.30j0zll" w:id="1"/>
      <w:bookmarkEnd w:id="1"/>
      <w:r w:rsidDel="00000000" w:rsidR="00000000" w:rsidRPr="00000000">
        <w:rPr>
          <w:rtl w:val="0"/>
        </w:rPr>
        <w:t xml:space="preserve">Inleiding</w:t>
      </w:r>
    </w:p>
    <w:p w:rsidR="00000000" w:rsidDel="00000000" w:rsidP="00000000" w:rsidRDefault="00000000" w:rsidRPr="00000000" w14:paraId="00000036">
      <w:pPr>
        <w:pStyle w:val="Heading2"/>
        <w:rPr/>
      </w:pPr>
      <w:bookmarkStart w:colFirst="0" w:colLast="0" w:name="_heading=h.1fob9te" w:id="2"/>
      <w:bookmarkEnd w:id="2"/>
      <w:r w:rsidDel="00000000" w:rsidR="00000000" w:rsidRPr="00000000">
        <w:rPr>
          <w:rtl w:val="0"/>
        </w:rPr>
        <w:t xml:space="preserve">Doel van dit document</w:t>
      </w:r>
    </w:p>
    <w:p w:rsidR="00000000" w:rsidDel="00000000" w:rsidP="00000000" w:rsidRDefault="00000000" w:rsidRPr="00000000" w14:paraId="00000037">
      <w:pPr>
        <w:rPr/>
      </w:pPr>
      <w:r w:rsidDel="00000000" w:rsidR="00000000" w:rsidRPr="00000000">
        <w:rPr>
          <w:rtl w:val="0"/>
        </w:rPr>
        <w:t xml:space="preserve">Dit document geeft de gemeenschappelijke visie van de Hanzehogeshool en projectgroep 14 op het project Cryptomunt. Het geeft de probleemstelling en de belanghebbenden weer, en ook een samenvattend overzicht van de eisen die aan de beoogde applicatie worden gesteld. Deze eisen zijn nog niet verder uitgewerkt; dit visie document dient als basis van waaruit deze uitwerking gestalte krijgt.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3znysh7" w:id="3"/>
      <w:bookmarkEnd w:id="3"/>
      <w:r w:rsidDel="00000000" w:rsidR="00000000" w:rsidRPr="00000000">
        <w:rPr>
          <w:rtl w:val="0"/>
        </w:rPr>
        <w:t xml:space="preserve">Referenties</w:t>
      </w:r>
    </w:p>
    <w:tbl>
      <w:tblPr>
        <w:tblStyle w:val="Table2"/>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Titel</w:t>
            </w:r>
          </w:p>
        </w:tc>
        <w:tc>
          <w:tcPr/>
          <w:p w:rsidR="00000000" w:rsidDel="00000000" w:rsidP="00000000" w:rsidRDefault="00000000" w:rsidRPr="00000000" w14:paraId="0000003B">
            <w:pPr>
              <w:rPr/>
            </w:pPr>
            <w:r w:rsidDel="00000000" w:rsidR="00000000" w:rsidRPr="00000000">
              <w:rPr>
                <w:rtl w:val="0"/>
              </w:rPr>
              <w:t xml:space="preserve">Versie</w:t>
            </w:r>
          </w:p>
        </w:tc>
        <w:tc>
          <w:tcPr/>
          <w:p w:rsidR="00000000" w:rsidDel="00000000" w:rsidP="00000000" w:rsidRDefault="00000000" w:rsidRPr="00000000" w14:paraId="0000003C">
            <w:pPr>
              <w:rPr/>
            </w:pPr>
            <w:r w:rsidDel="00000000" w:rsidR="00000000" w:rsidRPr="00000000">
              <w:rPr>
                <w:rtl w:val="0"/>
              </w:rPr>
              <w:t xml:space="preserve">Auteur</w:t>
            </w:r>
          </w:p>
        </w:tc>
        <w:tc>
          <w:tcPr/>
          <w:p w:rsidR="00000000" w:rsidDel="00000000" w:rsidP="00000000" w:rsidRDefault="00000000" w:rsidRPr="00000000" w14:paraId="0000003D">
            <w:pPr>
              <w:rPr/>
            </w:pPr>
            <w:r w:rsidDel="00000000" w:rsidR="00000000" w:rsidRPr="00000000">
              <w:rPr>
                <w:rtl w:val="0"/>
              </w:rPr>
              <w:t xml:space="preserve">Vindplaats</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Use Case Diagram</w:t>
            </w:r>
          </w:p>
        </w:tc>
        <w:tc>
          <w:tcPr/>
          <w:p w:rsidR="00000000" w:rsidDel="00000000" w:rsidP="00000000" w:rsidRDefault="00000000" w:rsidRPr="00000000" w14:paraId="0000003F">
            <w:pPr>
              <w:rPr/>
            </w:pPr>
            <w:r w:rsidDel="00000000" w:rsidR="00000000" w:rsidRPr="00000000">
              <w:rPr>
                <w:rtl w:val="0"/>
              </w:rPr>
              <w:t xml:space="preserve">1.0</w:t>
            </w:r>
          </w:p>
        </w:tc>
        <w:tc>
          <w:tcPr/>
          <w:p w:rsidR="00000000" w:rsidDel="00000000" w:rsidP="00000000" w:rsidRDefault="00000000" w:rsidRPr="00000000" w14:paraId="00000040">
            <w:pPr>
              <w:rPr/>
            </w:pPr>
            <w:r w:rsidDel="00000000" w:rsidR="00000000" w:rsidRPr="00000000">
              <w:rPr>
                <w:rtl w:val="0"/>
              </w:rPr>
              <w:t xml:space="preserve">Mike van der Velde</w:t>
            </w:r>
          </w:p>
        </w:tc>
        <w:tc>
          <w:tcPr/>
          <w:p w:rsidR="00000000" w:rsidDel="00000000" w:rsidP="00000000" w:rsidRDefault="00000000" w:rsidRPr="00000000" w14:paraId="00000041">
            <w:pPr>
              <w:rPr/>
            </w:pPr>
            <w:r w:rsidDel="00000000" w:rsidR="00000000" w:rsidRPr="00000000">
              <w:rPr>
                <w:rtl w:val="0"/>
              </w:rPr>
              <w:t xml:space="preserve">Bijlage</w:t>
            </w:r>
          </w:p>
        </w:tc>
      </w:tr>
      <w:tr>
        <w:trPr>
          <w:cantSplit w:val="0"/>
          <w:tblHeader w:val="0"/>
        </w:trP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2et92p0" w:id="4"/>
      <w:bookmarkEnd w:id="4"/>
      <w:r w:rsidDel="00000000" w:rsidR="00000000" w:rsidRPr="00000000">
        <w:rPr>
          <w:rtl w:val="0"/>
        </w:rPr>
        <w:t xml:space="preserve">Positionering</w:t>
      </w:r>
    </w:p>
    <w:p w:rsidR="00000000" w:rsidDel="00000000" w:rsidP="00000000" w:rsidRDefault="00000000" w:rsidRPr="00000000" w14:paraId="00000049">
      <w:pPr>
        <w:pStyle w:val="Heading2"/>
        <w:rPr/>
      </w:pPr>
      <w:bookmarkStart w:colFirst="0" w:colLast="0" w:name="_heading=h.tyjcwt" w:id="5"/>
      <w:bookmarkEnd w:id="5"/>
      <w:r w:rsidDel="00000000" w:rsidR="00000000" w:rsidRPr="00000000">
        <w:rPr>
          <w:rtl w:val="0"/>
        </w:rPr>
        <w:t xml:space="preserve">Het huidige bedrijfsproces</w:t>
      </w:r>
    </w:p>
    <w:p w:rsidR="00000000" w:rsidDel="00000000" w:rsidP="00000000" w:rsidRDefault="00000000" w:rsidRPr="00000000" w14:paraId="0000004A">
      <w:pPr>
        <w:rPr/>
      </w:pPr>
      <w:r w:rsidDel="00000000" w:rsidR="00000000" w:rsidRPr="00000000">
        <w:rPr>
          <w:rtl w:val="0"/>
        </w:rPr>
        <w:t xml:space="preserve">Voor deze opdracht wordt een nieuw product gebouwd, er is dan ook geen relevant huidig bedrijfsproces. Wel is het beoogde product een alternatief voor de cryptomunt Bitcoin, waarbij voornamelijk het reduceren van de impact van het zogenaamde ‘mining’ van belang is.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3dy6vkm" w:id="6"/>
      <w:bookmarkEnd w:id="6"/>
      <w:r w:rsidDel="00000000" w:rsidR="00000000" w:rsidRPr="00000000">
        <w:rPr>
          <w:rtl w:val="0"/>
        </w:rPr>
        <w:t xml:space="preserve">Probleemstelling</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Het probleem: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De cryptomunt Bitcoin gebruikt voor zijn werking een zogenaamd ‘Proof of Work’ algoritme. Dit algoritme zoekt naar een specifieke hash met een x aantal nullen, met als doel dat de tijd om deze hash te vinden ongeveer </w:t>
      </w:r>
      <w:r w:rsidDel="00000000" w:rsidR="00000000" w:rsidRPr="00000000">
        <w:rPr>
          <w:rtl w:val="0"/>
        </w:rPr>
        <w:t xml:space="preserve">gelijk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blijft. Echter is met de populariteit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waarde van Bitcoin er nu enorm veel computerkracht aan toegekend, en blijft dit aantal maar stijgen.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Dit beïnvloedt: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Al deze computerkracht toegewijd aan Bitcoin gebruikt zeer veel str</w:t>
      </w:r>
      <w:r w:rsidDel="00000000" w:rsidR="00000000" w:rsidRPr="00000000">
        <w:rPr>
          <w:rtl w:val="0"/>
        </w:rPr>
        <w:t xml:space="preserve">oom, het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zorgt voor een tekort aan hardware voor andere sectoren</w:t>
      </w:r>
      <w:r w:rsidDel="00000000" w:rsidR="00000000" w:rsidRPr="00000000">
        <w:rPr>
          <w:rtl w:val="0"/>
        </w:rPr>
        <w:t xml:space="preserve"> en het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veroorzaakt veel elektronisch afval wanneer hardware verouderd en vervolgens wordt vervangen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 impact hiervan 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De kosten en beschikbaarheid van computerchips is mede door Bitcoin sterk beïnvloed, er is minder beschikbaar en wat beschikbaar is, is veel duurder dan gebruikelijk. </w:t>
      </w:r>
      <w:r w:rsidDel="00000000" w:rsidR="00000000" w:rsidRPr="00000000">
        <w:rPr>
          <w:rtl w:val="0"/>
        </w:rPr>
        <w:t xml:space="preserve">Het gevolg hiervan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 hele fabrieken stil hebben moeten staan door een tekort aan computerchips en consumenten nauwelijks zelf hardware kunnen aanschaffen. Ook het stroomverbruik is zoals eerd</w:t>
      </w:r>
      <w:r w:rsidDel="00000000" w:rsidR="00000000" w:rsidRPr="00000000">
        <w:rPr>
          <w:rtl w:val="0"/>
        </w:rPr>
        <w:t xml:space="preserv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benoemd enorm, meer zelfs dan menig ontwikkeld land. Dit heeft natuurlijk ook een enorme impact op de energiemarkt, maar vooral op het milieu.</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Een succesvolle oplossing: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Een succesvolle oplossing zou de voordelen en toepassingen van een Bitcoin munt behouden zonder dat er een enorme hoeveelheid aan computerkracht aan te pas h</w:t>
      </w:r>
      <w:r w:rsidDel="00000000" w:rsidR="00000000" w:rsidRPr="00000000">
        <w:rPr>
          <w:rtl w:val="0"/>
        </w:rPr>
        <w:t xml:space="preserve">oeft te komen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Dit zou betekenen dat er een alternatieve maar wel veilige oplossing moet komen voor het zogenaamde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Byzantijnse generaals probleem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die geen gebruik maakt van het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Proof of 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algoritme.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1t3h5sf" w:id="7"/>
      <w:bookmarkEnd w:id="7"/>
      <w:r w:rsidDel="00000000" w:rsidR="00000000" w:rsidRPr="00000000">
        <w:rPr>
          <w:rtl w:val="0"/>
        </w:rPr>
        <w:t xml:space="preserve">Alternatieve oplossingen</w:t>
      </w:r>
    </w:p>
    <w:p w:rsidR="00000000" w:rsidDel="00000000" w:rsidP="00000000" w:rsidRDefault="00000000" w:rsidRPr="00000000" w14:paraId="00000053">
      <w:pPr>
        <w:rPr/>
      </w:pPr>
      <w:r w:rsidDel="00000000" w:rsidR="00000000" w:rsidRPr="00000000">
        <w:rPr>
          <w:rtl w:val="0"/>
        </w:rPr>
        <w:t xml:space="preserve">Regelgeving en overheden zouden de toegewezen computerkracht aan Bitcoin kunnen beperken en inperken, of zelfs de munt helemaal verbieden. Dit zou grote serverfarms tegen kunnen gaan, maar men zal altijd zelf nog persoonlijk computerkracht aan Bitcoin, of een soortgelijke munt, kunnen toewijden. Hierdoor is dit alternatief niet geheel realistisch, maar het zou wel helpen. </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heading=h.4d34og8" w:id="8"/>
      <w:bookmarkEnd w:id="8"/>
      <w:r w:rsidDel="00000000" w:rsidR="00000000" w:rsidRPr="00000000">
        <w:rPr>
          <w:rtl w:val="0"/>
        </w:rPr>
        <w:t xml:space="preserve">Belanghebbenden</w:t>
      </w:r>
    </w:p>
    <w:p w:rsidR="00000000" w:rsidDel="00000000" w:rsidP="00000000" w:rsidRDefault="00000000" w:rsidRPr="00000000" w14:paraId="00000056">
      <w:pPr>
        <w:pStyle w:val="Heading2"/>
        <w:rPr/>
      </w:pPr>
      <w:bookmarkStart w:colFirst="0" w:colLast="0" w:name="_heading=h.2s8eyo1" w:id="9"/>
      <w:bookmarkEnd w:id="9"/>
      <w:r w:rsidDel="00000000" w:rsidR="00000000" w:rsidRPr="00000000">
        <w:rPr>
          <w:rtl w:val="0"/>
        </w:rPr>
        <w:t xml:space="preserve">Overzicht belanghebbenden vertegenwoordigers</w:t>
      </w:r>
    </w:p>
    <w:tbl>
      <w:tblPr>
        <w:tblStyle w:val="Table3"/>
        <w:tblW w:w="9067.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420"/>
        <w:gridCol w:w="2281"/>
        <w:gridCol w:w="4366"/>
        <w:tblGridChange w:id="0">
          <w:tblGrid>
            <w:gridCol w:w="2420"/>
            <w:gridCol w:w="2281"/>
            <w:gridCol w:w="4366"/>
          </w:tblGrid>
        </w:tblGridChange>
      </w:tblGrid>
      <w:tr>
        <w:trPr>
          <w:cantSplit w:val="0"/>
          <w:tblHeader w:val="0"/>
        </w:trPr>
        <w:tc>
          <w:tcPr/>
          <w:p w:rsidR="00000000" w:rsidDel="00000000" w:rsidP="00000000" w:rsidRDefault="00000000" w:rsidRPr="00000000" w14:paraId="00000057">
            <w:pPr>
              <w:rPr/>
            </w:pPr>
            <w:r w:rsidDel="00000000" w:rsidR="00000000" w:rsidRPr="00000000">
              <w:rPr>
                <w:rtl w:val="0"/>
              </w:rPr>
              <w:t xml:space="preserve">Belanghebbenden Rol</w:t>
            </w:r>
          </w:p>
        </w:tc>
        <w:tc>
          <w:tcPr/>
          <w:p w:rsidR="00000000" w:rsidDel="00000000" w:rsidP="00000000" w:rsidRDefault="00000000" w:rsidRPr="00000000" w14:paraId="00000058">
            <w:pPr>
              <w:rPr/>
            </w:pPr>
            <w:r w:rsidDel="00000000" w:rsidR="00000000" w:rsidRPr="00000000">
              <w:rPr>
                <w:rtl w:val="0"/>
              </w:rPr>
              <w:t xml:space="preserve">Vertegenwoordiger</w:t>
            </w:r>
          </w:p>
        </w:tc>
        <w:tc>
          <w:tcPr/>
          <w:p w:rsidR="00000000" w:rsidDel="00000000" w:rsidP="00000000" w:rsidRDefault="00000000" w:rsidRPr="00000000" w14:paraId="00000059">
            <w:pPr>
              <w:rPr/>
            </w:pPr>
            <w:r w:rsidDel="00000000" w:rsidR="00000000" w:rsidRPr="00000000">
              <w:rPr>
                <w:rtl w:val="0"/>
              </w:rPr>
              <w:t xml:space="preserve">Betrokkenheid</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Opdrachtgever</w:t>
            </w:r>
          </w:p>
        </w:tc>
        <w:tc>
          <w:tcPr/>
          <w:p w:rsidR="00000000" w:rsidDel="00000000" w:rsidP="00000000" w:rsidRDefault="00000000" w:rsidRPr="00000000" w14:paraId="0000005B">
            <w:pPr>
              <w:rPr/>
            </w:pPr>
            <w:r w:rsidDel="00000000" w:rsidR="00000000" w:rsidRPr="00000000">
              <w:rPr>
                <w:rtl w:val="0"/>
              </w:rPr>
              <w:t xml:space="preserve">Jacob de Boer</w:t>
            </w:r>
          </w:p>
        </w:tc>
        <w:tc>
          <w:tcPr/>
          <w:p w:rsidR="00000000" w:rsidDel="00000000" w:rsidP="00000000" w:rsidRDefault="00000000" w:rsidRPr="00000000" w14:paraId="0000005C">
            <w:pPr>
              <w:rPr/>
            </w:pPr>
            <w:r w:rsidDel="00000000" w:rsidR="00000000" w:rsidRPr="00000000">
              <w:rPr>
                <w:rtl w:val="0"/>
              </w:rPr>
              <w:t xml:space="preserve">Opdrachtgever van de opdracht, begeleider</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Uitvoerder</w:t>
            </w:r>
          </w:p>
        </w:tc>
        <w:tc>
          <w:tcPr/>
          <w:p w:rsidR="00000000" w:rsidDel="00000000" w:rsidP="00000000" w:rsidRDefault="00000000" w:rsidRPr="00000000" w14:paraId="0000005E">
            <w:pPr>
              <w:rPr/>
            </w:pPr>
            <w:r w:rsidDel="00000000" w:rsidR="00000000" w:rsidRPr="00000000">
              <w:rPr>
                <w:rtl w:val="0"/>
              </w:rPr>
              <w:t xml:space="preserve">Mike van der Velde</w:t>
            </w:r>
          </w:p>
        </w:tc>
        <w:tc>
          <w:tcPr/>
          <w:p w:rsidR="00000000" w:rsidDel="00000000" w:rsidP="00000000" w:rsidRDefault="00000000" w:rsidRPr="00000000" w14:paraId="0000005F">
            <w:pPr>
              <w:rPr/>
            </w:pPr>
            <w:r w:rsidDel="00000000" w:rsidR="00000000" w:rsidRPr="00000000">
              <w:rPr>
                <w:rtl w:val="0"/>
              </w:rPr>
              <w:t xml:space="preserve">Productowner, developer</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Eindgebruiker</w:t>
            </w:r>
          </w:p>
        </w:tc>
        <w:tc>
          <w:tcPr/>
          <w:p w:rsidR="00000000" w:rsidDel="00000000" w:rsidP="00000000" w:rsidRDefault="00000000" w:rsidRPr="00000000" w14:paraId="00000061">
            <w:pPr>
              <w:rPr/>
            </w:pPr>
            <w:r w:rsidDel="00000000" w:rsidR="00000000" w:rsidRPr="00000000">
              <w:rPr>
                <w:rtl w:val="0"/>
              </w:rPr>
              <w:t xml:space="preserve">Mike van der Velde</w:t>
            </w:r>
          </w:p>
        </w:tc>
        <w:tc>
          <w:tcPr/>
          <w:p w:rsidR="00000000" w:rsidDel="00000000" w:rsidP="00000000" w:rsidRDefault="00000000" w:rsidRPr="00000000" w14:paraId="00000062">
            <w:pPr>
              <w:rPr/>
            </w:pPr>
            <w:r w:rsidDel="00000000" w:rsidR="00000000" w:rsidRPr="00000000">
              <w:rPr>
                <w:rtl w:val="0"/>
              </w:rPr>
              <w:t xml:space="preserve">Productowner, developer</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17dp8vu" w:id="10"/>
      <w:bookmarkEnd w:id="10"/>
      <w:r w:rsidDel="00000000" w:rsidR="00000000" w:rsidRPr="00000000">
        <w:rPr>
          <w:rtl w:val="0"/>
        </w:rPr>
        <w:t xml:space="preserve">Profiel van de belanghebbenden</w:t>
      </w:r>
    </w:p>
    <w:p w:rsidR="00000000" w:rsidDel="00000000" w:rsidP="00000000" w:rsidRDefault="00000000" w:rsidRPr="00000000" w14:paraId="00000065">
      <w:pPr>
        <w:pStyle w:val="Heading3"/>
        <w:rPr/>
      </w:pPr>
      <w:bookmarkStart w:colFirst="0" w:colLast="0" w:name="_heading=h.3rdcrjn" w:id="11"/>
      <w:bookmarkEnd w:id="11"/>
      <w:r w:rsidDel="00000000" w:rsidR="00000000" w:rsidRPr="00000000">
        <w:rPr>
          <w:rtl w:val="0"/>
        </w:rPr>
        <w:t xml:space="preserve">Opdrachtgever</w:t>
      </w:r>
    </w:p>
    <w:tbl>
      <w:tblPr>
        <w:tblStyle w:val="Table4"/>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80"/>
      </w:tblPr>
      <w:tblGrid>
        <w:gridCol w:w="2830"/>
        <w:gridCol w:w="6186"/>
        <w:tblGridChange w:id="0">
          <w:tblGrid>
            <w:gridCol w:w="2830"/>
            <w:gridCol w:w="6186"/>
          </w:tblGrid>
        </w:tblGridChange>
      </w:tblGrid>
      <w:tr>
        <w:trPr>
          <w:cantSplit w:val="0"/>
          <w:tblHeader w:val="0"/>
        </w:trPr>
        <w:tc>
          <w:tcPr/>
          <w:p w:rsidR="00000000" w:rsidDel="00000000" w:rsidP="00000000" w:rsidRDefault="00000000" w:rsidRPr="00000000" w14:paraId="00000066">
            <w:pPr>
              <w:rPr/>
            </w:pPr>
            <w:r w:rsidDel="00000000" w:rsidR="00000000" w:rsidRPr="00000000">
              <w:rPr>
                <w:rtl w:val="0"/>
              </w:rPr>
              <w:t xml:space="preserve">Beschrijving</w:t>
            </w:r>
          </w:p>
        </w:tc>
        <w:tc>
          <w:tcPr/>
          <w:p w:rsidR="00000000" w:rsidDel="00000000" w:rsidP="00000000" w:rsidRDefault="00000000" w:rsidRPr="00000000" w14:paraId="00000067">
            <w:pPr>
              <w:rPr/>
            </w:pPr>
            <w:r w:rsidDel="00000000" w:rsidR="00000000" w:rsidRPr="00000000">
              <w:rPr>
                <w:rtl w:val="0"/>
              </w:rPr>
              <w:t xml:space="preserve">De opdrachtgever van de opdracht</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Verantwoordelijkheden</w:t>
            </w:r>
          </w:p>
        </w:tc>
        <w:tc>
          <w:tcPr/>
          <w:p w:rsidR="00000000" w:rsidDel="00000000" w:rsidP="00000000" w:rsidRDefault="00000000" w:rsidRPr="00000000" w14:paraId="00000069">
            <w:pPr>
              <w:rPr/>
            </w:pPr>
            <w:r w:rsidDel="00000000" w:rsidR="00000000" w:rsidRPr="00000000">
              <w:rPr>
                <w:rtl w:val="0"/>
              </w:rPr>
              <w:t xml:space="preserve">Is de verstrekker van de opdracht, moet zijn wensen duidelijk maken, overlegt met de Productowner.</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Succescriteria</w:t>
            </w:r>
          </w:p>
        </w:tc>
        <w:tc>
          <w:tcPr/>
          <w:p w:rsidR="00000000" w:rsidDel="00000000" w:rsidP="00000000" w:rsidRDefault="00000000" w:rsidRPr="00000000" w14:paraId="0000006B">
            <w:pPr>
              <w:rPr/>
            </w:pPr>
            <w:r w:rsidDel="00000000" w:rsidR="00000000" w:rsidRPr="00000000">
              <w:rPr>
                <w:rtl w:val="0"/>
              </w:rPr>
              <w:t xml:space="preserve">Als het project succesvol is opgeleverd op basis van de gestelde eisen</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Opmerkingen</w:t>
            </w:r>
          </w:p>
        </w:tc>
        <w:tc>
          <w:tcPr/>
          <w:p w:rsidR="00000000" w:rsidDel="00000000" w:rsidP="00000000" w:rsidRDefault="00000000" w:rsidRPr="00000000" w14:paraId="0000006D">
            <w:pPr>
              <w:rPr/>
            </w:pPr>
            <w:r w:rsidDel="00000000" w:rsidR="00000000" w:rsidRPr="00000000">
              <w:rPr>
                <w:rtl w:val="0"/>
              </w:rPr>
              <w:t xml:space="preserve">n.v.t.</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heading=h.26in1rg" w:id="12"/>
      <w:bookmarkEnd w:id="12"/>
      <w:r w:rsidDel="00000000" w:rsidR="00000000" w:rsidRPr="00000000">
        <w:rPr>
          <w:rtl w:val="0"/>
        </w:rPr>
        <w:t xml:space="preserve">Uitvoerder</w:t>
      </w:r>
    </w:p>
    <w:tbl>
      <w:tblPr>
        <w:tblStyle w:val="Table5"/>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80"/>
      </w:tblPr>
      <w:tblGrid>
        <w:gridCol w:w="2830"/>
        <w:gridCol w:w="6186"/>
        <w:tblGridChange w:id="0">
          <w:tblGrid>
            <w:gridCol w:w="2830"/>
            <w:gridCol w:w="6186"/>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Beschrijving</w:t>
            </w:r>
          </w:p>
        </w:tc>
        <w:tc>
          <w:tcPr/>
          <w:p w:rsidR="00000000" w:rsidDel="00000000" w:rsidP="00000000" w:rsidRDefault="00000000" w:rsidRPr="00000000" w14:paraId="00000071">
            <w:pPr>
              <w:rPr/>
            </w:pPr>
            <w:r w:rsidDel="00000000" w:rsidR="00000000" w:rsidRPr="00000000">
              <w:rPr>
                <w:rtl w:val="0"/>
              </w:rPr>
              <w:t xml:space="preserve">De uitvoerder van de opdracht, projectgroep 14</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Verantwoordelijkheden</w:t>
            </w:r>
          </w:p>
        </w:tc>
        <w:tc>
          <w:tcPr/>
          <w:p w:rsidR="00000000" w:rsidDel="00000000" w:rsidP="00000000" w:rsidRDefault="00000000" w:rsidRPr="00000000" w14:paraId="00000073">
            <w:pPr>
              <w:rPr/>
            </w:pPr>
            <w:r w:rsidDel="00000000" w:rsidR="00000000" w:rsidRPr="00000000">
              <w:rPr>
                <w:rtl w:val="0"/>
              </w:rPr>
              <w:t xml:space="preserve">Voert de opdracht uit, overlegt met de opdrachtgever.</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Succescriteria</w:t>
            </w:r>
          </w:p>
        </w:tc>
        <w:tc>
          <w:tcPr/>
          <w:p w:rsidR="00000000" w:rsidDel="00000000" w:rsidP="00000000" w:rsidRDefault="00000000" w:rsidRPr="00000000" w14:paraId="00000075">
            <w:pPr>
              <w:rPr/>
            </w:pPr>
            <w:r w:rsidDel="00000000" w:rsidR="00000000" w:rsidRPr="00000000">
              <w:rPr>
                <w:rtl w:val="0"/>
              </w:rPr>
              <w:t xml:space="preserve">Als het project succesvol is opgeleverd op basis van de gestelde eisen</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Opmerkingen</w:t>
            </w:r>
          </w:p>
        </w:tc>
        <w:tc>
          <w:tcPr/>
          <w:p w:rsidR="00000000" w:rsidDel="00000000" w:rsidP="00000000" w:rsidRDefault="00000000" w:rsidRPr="00000000" w14:paraId="00000077">
            <w:pPr>
              <w:rPr/>
            </w:pPr>
            <w:r w:rsidDel="00000000" w:rsidR="00000000" w:rsidRPr="00000000">
              <w:rPr>
                <w:rtl w:val="0"/>
              </w:rPr>
              <w:t xml:space="preserve">n.v.t.</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heading=h.lnxbz9" w:id="13"/>
      <w:bookmarkEnd w:id="13"/>
      <w:r w:rsidDel="00000000" w:rsidR="00000000" w:rsidRPr="00000000">
        <w:rPr>
          <w:rtl w:val="0"/>
        </w:rPr>
        <w:t xml:space="preserve">Eindgebruiker</w:t>
      </w:r>
    </w:p>
    <w:tbl>
      <w:tblPr>
        <w:tblStyle w:val="Table6"/>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80"/>
      </w:tblPr>
      <w:tblGrid>
        <w:gridCol w:w="2830"/>
        <w:gridCol w:w="6186"/>
        <w:tblGridChange w:id="0">
          <w:tblGrid>
            <w:gridCol w:w="2830"/>
            <w:gridCol w:w="6186"/>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Beschrijving</w:t>
            </w:r>
          </w:p>
        </w:tc>
        <w:tc>
          <w:tcPr/>
          <w:p w:rsidR="00000000" w:rsidDel="00000000" w:rsidP="00000000" w:rsidRDefault="00000000" w:rsidRPr="00000000" w14:paraId="0000007B">
            <w:pPr>
              <w:rPr/>
            </w:pPr>
            <w:r w:rsidDel="00000000" w:rsidR="00000000" w:rsidRPr="00000000">
              <w:rPr>
                <w:rtl w:val="0"/>
              </w:rPr>
              <w:t xml:space="preserve">De (theoretische) eindgebruikers.</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Verantwoordelijkheden</w:t>
            </w:r>
          </w:p>
        </w:tc>
        <w:tc>
          <w:tcPr/>
          <w:p w:rsidR="00000000" w:rsidDel="00000000" w:rsidP="00000000" w:rsidRDefault="00000000" w:rsidRPr="00000000" w14:paraId="0000007D">
            <w:pPr>
              <w:rPr/>
            </w:pPr>
            <w:r w:rsidDel="00000000" w:rsidR="00000000" w:rsidRPr="00000000">
              <w:rPr>
                <w:rtl w:val="0"/>
              </w:rPr>
              <w:t xml:space="preserve">Geen, geeft zijn wensen aan. </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Succescriteria</w:t>
            </w:r>
          </w:p>
        </w:tc>
        <w:tc>
          <w:tcPr/>
          <w:p w:rsidR="00000000" w:rsidDel="00000000" w:rsidP="00000000" w:rsidRDefault="00000000" w:rsidRPr="00000000" w14:paraId="0000007F">
            <w:pPr>
              <w:rPr/>
            </w:pPr>
            <w:r w:rsidDel="00000000" w:rsidR="00000000" w:rsidRPr="00000000">
              <w:rPr>
                <w:rtl w:val="0"/>
              </w:rPr>
              <w:t xml:space="preserve">Als er een goed werkend en duidelijk product dat zij kunnen bekijken.</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Opmerkingen</w:t>
            </w:r>
          </w:p>
        </w:tc>
        <w:tc>
          <w:tcPr/>
          <w:p w:rsidR="00000000" w:rsidDel="00000000" w:rsidP="00000000" w:rsidRDefault="00000000" w:rsidRPr="00000000" w14:paraId="00000081">
            <w:pPr>
              <w:rPr/>
            </w:pPr>
            <w:r w:rsidDel="00000000" w:rsidR="00000000" w:rsidRPr="00000000">
              <w:rPr>
                <w:rtl w:val="0"/>
              </w:rPr>
              <w:t xml:space="preserve">n.v.t.</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35nkun2" w:id="14"/>
      <w:bookmarkEnd w:id="14"/>
      <w:r w:rsidDel="00000000" w:rsidR="00000000" w:rsidRPr="00000000">
        <w:rPr>
          <w:rtl w:val="0"/>
        </w:rPr>
        <w:t xml:space="preserve">Behoeften van de belanghebbenden</w:t>
      </w:r>
    </w:p>
    <w:p w:rsidR="00000000" w:rsidDel="00000000" w:rsidP="00000000" w:rsidRDefault="00000000" w:rsidRPr="00000000" w14:paraId="00000084">
      <w:pPr>
        <w:pStyle w:val="Heading3"/>
        <w:rPr/>
      </w:pPr>
      <w:bookmarkStart w:colFirst="0" w:colLast="0" w:name="_heading=h.1ksv4uv" w:id="15"/>
      <w:bookmarkEnd w:id="15"/>
      <w:r w:rsidDel="00000000" w:rsidR="00000000" w:rsidRPr="00000000">
        <w:rPr>
          <w:rtl w:val="0"/>
        </w:rPr>
        <w:t xml:space="preserve">Een efficiënter cryptomunt alternatief voor Bitcoin kunnen gebruiken</w:t>
      </w:r>
    </w:p>
    <w:tbl>
      <w:tblPr>
        <w:tblStyle w:val="Table7"/>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80"/>
      </w:tblPr>
      <w:tblGrid>
        <w:gridCol w:w="2830"/>
        <w:gridCol w:w="6186"/>
        <w:tblGridChange w:id="0">
          <w:tblGrid>
            <w:gridCol w:w="2830"/>
            <w:gridCol w:w="6186"/>
          </w:tblGrid>
        </w:tblGridChange>
      </w:tblGrid>
      <w:tr>
        <w:trPr>
          <w:cantSplit w:val="0"/>
          <w:tblHeader w:val="0"/>
        </w:trPr>
        <w:tc>
          <w:tcPr/>
          <w:p w:rsidR="00000000" w:rsidDel="00000000" w:rsidP="00000000" w:rsidRDefault="00000000" w:rsidRPr="00000000" w14:paraId="00000085">
            <w:pPr>
              <w:rPr/>
            </w:pPr>
            <w:r w:rsidDel="00000000" w:rsidR="00000000" w:rsidRPr="00000000">
              <w:rPr>
                <w:rtl w:val="0"/>
              </w:rPr>
              <w:t xml:space="preserve">Belanghebbende</w:t>
            </w:r>
          </w:p>
        </w:tc>
        <w:tc>
          <w:tcPr/>
          <w:p w:rsidR="00000000" w:rsidDel="00000000" w:rsidP="00000000" w:rsidRDefault="00000000" w:rsidRPr="00000000" w14:paraId="00000086">
            <w:pPr>
              <w:rPr/>
            </w:pPr>
            <w:r w:rsidDel="00000000" w:rsidR="00000000" w:rsidRPr="00000000">
              <w:rPr>
                <w:rtl w:val="0"/>
              </w:rPr>
              <w:t xml:space="preserve">Opdrachtgever, Eindgebruiker, Uitvoerder</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Prioriteit</w:t>
            </w:r>
          </w:p>
        </w:tc>
        <w:tc>
          <w:tcPr/>
          <w:p w:rsidR="00000000" w:rsidDel="00000000" w:rsidP="00000000" w:rsidRDefault="00000000" w:rsidRPr="00000000" w14:paraId="00000088">
            <w:pPr>
              <w:rPr/>
            </w:pPr>
            <w:r w:rsidDel="00000000" w:rsidR="00000000" w:rsidRPr="00000000">
              <w:rPr>
                <w:rtl w:val="0"/>
              </w:rPr>
              <w:t xml:space="preserve">Must (op basis van MoSCoW)</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Beschrijving</w:t>
            </w:r>
          </w:p>
        </w:tc>
        <w:tc>
          <w:tcPr/>
          <w:p w:rsidR="00000000" w:rsidDel="00000000" w:rsidP="00000000" w:rsidRDefault="00000000" w:rsidRPr="00000000" w14:paraId="0000008A">
            <w:pPr>
              <w:rPr/>
            </w:pPr>
            <w:r w:rsidDel="00000000" w:rsidR="00000000" w:rsidRPr="00000000">
              <w:rPr>
                <w:rtl w:val="0"/>
              </w:rPr>
              <w:t xml:space="preserve">De belanghebbenden willen een efficiënter alternatief voor Bitcoin dat minder computerkracht gebruikt.</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Huidige situatie</w:t>
            </w:r>
          </w:p>
        </w:tc>
        <w:tc>
          <w:tcPr/>
          <w:p w:rsidR="00000000" w:rsidDel="00000000" w:rsidP="00000000" w:rsidRDefault="00000000" w:rsidRPr="00000000" w14:paraId="0000008C">
            <w:pPr>
              <w:rPr/>
            </w:pPr>
            <w:r w:rsidDel="00000000" w:rsidR="00000000" w:rsidRPr="00000000">
              <w:rPr>
                <w:rtl w:val="0"/>
              </w:rPr>
              <w:t xml:space="preserve">Bitcoin maakt gebruik van “Proof of Work” om zijn veiligheid te garanderen, dit vereist veel computerkracht. </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Oplossing</w:t>
            </w:r>
          </w:p>
        </w:tc>
        <w:tc>
          <w:tcPr/>
          <w:p w:rsidR="00000000" w:rsidDel="00000000" w:rsidP="00000000" w:rsidRDefault="00000000" w:rsidRPr="00000000" w14:paraId="0000008E">
            <w:pPr>
              <w:rPr/>
            </w:pPr>
            <w:r w:rsidDel="00000000" w:rsidR="00000000" w:rsidRPr="00000000">
              <w:rPr>
                <w:rtl w:val="0"/>
              </w:rPr>
              <w:t xml:space="preserve">Een nieuwe cryptomunt met een ander consensus algoritme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heading=h.44sinio" w:id="16"/>
      <w:bookmarkEnd w:id="16"/>
      <w:r w:rsidDel="00000000" w:rsidR="00000000" w:rsidRPr="00000000">
        <w:rPr>
          <w:rtl w:val="0"/>
        </w:rPr>
        <w:t xml:space="preserve">Productperspectief</w:t>
      </w:r>
    </w:p>
    <w:p w:rsidR="00000000" w:rsidDel="00000000" w:rsidP="00000000" w:rsidRDefault="00000000" w:rsidRPr="00000000" w14:paraId="00000092">
      <w:pPr>
        <w:rPr/>
      </w:pPr>
      <w:r w:rsidDel="00000000" w:rsidR="00000000" w:rsidRPr="00000000">
        <w:rPr>
          <w:rtl w:val="0"/>
        </w:rPr>
        <w:t xml:space="preserve">Het product is losstaand en op zichzelf, maar kan wel veel inspiratie opnemen uit vergelijkbare bestaande onafhankelijke producten.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rFonts w:ascii="Calibri" w:cs="Calibri" w:eastAsia="Calibri" w:hAnsi="Calibri"/>
          <w:color w:val="000000"/>
          <w:sz w:val="24"/>
          <w:szCs w:val="24"/>
        </w:rPr>
      </w:pPr>
      <w:bookmarkStart w:colFirst="0" w:colLast="0" w:name="_heading=h.2jxsxqh" w:id="17"/>
      <w:bookmarkEnd w:id="17"/>
      <w:r w:rsidDel="00000000" w:rsidR="00000000" w:rsidRPr="00000000">
        <w:rPr>
          <w:rtl w:val="0"/>
        </w:rPr>
        <w:t xml:space="preserve">Producteigenschappen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 producteigenschappen zijn terug te vinden in het Use Case Model, te vinden als bijlage van dit document.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heading=h.z337ya" w:id="18"/>
      <w:bookmarkEnd w:id="18"/>
      <w:r w:rsidDel="00000000" w:rsidR="00000000" w:rsidRPr="00000000">
        <w:rPr>
          <w:rtl w:val="0"/>
        </w:rPr>
        <w:t xml:space="preserve">Overige requirements</w:t>
      </w:r>
    </w:p>
    <w:p w:rsidR="00000000" w:rsidDel="00000000" w:rsidP="00000000" w:rsidRDefault="00000000" w:rsidRPr="00000000" w14:paraId="00000098">
      <w:pPr>
        <w:pStyle w:val="Heading2"/>
        <w:rPr/>
      </w:pPr>
      <w:bookmarkStart w:colFirst="0" w:colLast="0" w:name="_heading=h.3j2qqm3" w:id="19"/>
      <w:bookmarkEnd w:id="19"/>
      <w:r w:rsidDel="00000000" w:rsidR="00000000" w:rsidRPr="00000000">
        <w:rPr>
          <w:rtl w:val="0"/>
        </w:rPr>
        <w:t xml:space="preserve">Niet functionele requirements</w:t>
      </w:r>
    </w:p>
    <w:p w:rsidR="00000000" w:rsidDel="00000000" w:rsidP="00000000" w:rsidRDefault="00000000" w:rsidRPr="00000000" w14:paraId="00000099">
      <w:pPr>
        <w:keepLines w:val="1"/>
        <w:widowControl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applicatie moet aan de onderstaande kwaliteitsaspecten voldoen:</w:t>
      </w:r>
    </w:p>
    <w:p w:rsidR="00000000" w:rsidDel="00000000" w:rsidP="00000000" w:rsidRDefault="00000000" w:rsidRPr="00000000" w14:paraId="0000009A">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Schaalbaarheid</w:t>
      </w:r>
    </w:p>
    <w:p w:rsidR="00000000" w:rsidDel="00000000" w:rsidP="00000000" w:rsidRDefault="00000000" w:rsidRPr="00000000" w14:paraId="0000009B">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Beschikbaarheid</w:t>
      </w:r>
    </w:p>
    <w:p w:rsidR="00000000" w:rsidDel="00000000" w:rsidP="00000000" w:rsidRDefault="00000000" w:rsidRPr="00000000" w14:paraId="0000009C">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Veiligheid (security)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heading=h.1y810tw" w:id="20"/>
      <w:bookmarkEnd w:id="20"/>
      <w:r w:rsidDel="00000000" w:rsidR="00000000" w:rsidRPr="00000000">
        <w:rPr>
          <w:rtl w:val="0"/>
        </w:rPr>
        <w:t xml:space="preserve">Randvoorwaarden</w:t>
      </w:r>
    </w:p>
    <w:p w:rsidR="00000000" w:rsidDel="00000000" w:rsidP="00000000" w:rsidRDefault="00000000" w:rsidRPr="00000000" w14:paraId="000000A0">
      <w:pPr>
        <w:spacing w:after="240" w:before="240" w:lineRule="auto"/>
        <w:rPr/>
      </w:pPr>
      <w:r w:rsidDel="00000000" w:rsidR="00000000" w:rsidRPr="00000000">
        <w:rPr>
          <w:rtl w:val="0"/>
        </w:rPr>
        <w:t xml:space="preserve">Voor het succesvol afronden van dit project hebben we het volgende nodig:</w:t>
      </w:r>
    </w:p>
    <w:p w:rsidR="00000000" w:rsidDel="00000000" w:rsidP="00000000" w:rsidRDefault="00000000" w:rsidRPr="00000000" w14:paraId="000000A1">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Een goed onderverdeling van het project. </w:t>
      </w:r>
    </w:p>
    <w:p w:rsidR="00000000" w:rsidDel="00000000" w:rsidP="00000000" w:rsidRDefault="00000000" w:rsidRPr="00000000" w14:paraId="000000A2">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Een goede project voortgangsrapportage.</w:t>
      </w:r>
    </w:p>
    <w:p w:rsidR="00000000" w:rsidDel="00000000" w:rsidP="00000000" w:rsidRDefault="00000000" w:rsidRPr="00000000" w14:paraId="000000A3">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Voortdurend de projectvoortgang bijhouden.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4i7ojhp" w:id="21"/>
      <w:bookmarkEnd w:id="21"/>
      <w:r w:rsidDel="00000000" w:rsidR="00000000" w:rsidRPr="00000000">
        <w:rPr>
          <w:rtl w:val="0"/>
        </w:rPr>
        <w:t xml:space="preserve">Documentatie requirements</w:t>
      </w:r>
    </w:p>
    <w:p w:rsidR="00000000" w:rsidDel="00000000" w:rsidP="00000000" w:rsidRDefault="00000000" w:rsidRPr="00000000" w14:paraId="000000A6">
      <w:pPr>
        <w:rPr/>
      </w:pPr>
      <w:r w:rsidDel="00000000" w:rsidR="00000000" w:rsidRPr="00000000">
        <w:rPr>
          <w:rtl w:val="0"/>
        </w:rPr>
        <w:t xml:space="preserve">Tijdens dit project worden de onderstaande documenten verwacht:</w:t>
      </w:r>
    </w:p>
    <w:p w:rsidR="00000000" w:rsidDel="00000000" w:rsidP="00000000" w:rsidRDefault="00000000" w:rsidRPr="00000000" w14:paraId="000000A7">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Acceptatieplan</w:t>
      </w:r>
    </w:p>
    <w:p w:rsidR="00000000" w:rsidDel="00000000" w:rsidP="00000000" w:rsidRDefault="00000000" w:rsidRPr="00000000" w14:paraId="000000A8">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Visiedocument</w:t>
      </w:r>
    </w:p>
    <w:p w:rsidR="00000000" w:rsidDel="00000000" w:rsidP="00000000" w:rsidRDefault="00000000" w:rsidRPr="00000000" w14:paraId="000000A9">
      <w:pPr>
        <w:keepLines w:val="1"/>
        <w:widowControl w:val="0"/>
        <w:numPr>
          <w:ilvl w:val="0"/>
          <w:numId w:val="1"/>
        </w:numPr>
        <w:spacing w:after="120" w:lineRule="auto"/>
        <w:ind w:left="720" w:hanging="360"/>
        <w:rPr>
          <w:sz w:val="20"/>
          <w:szCs w:val="20"/>
        </w:rPr>
      </w:pPr>
      <w:r w:rsidDel="00000000" w:rsidR="00000000" w:rsidRPr="00000000">
        <w:rPr>
          <w:rFonts w:ascii="Arial" w:cs="Arial" w:eastAsia="Arial" w:hAnsi="Arial"/>
          <w:sz w:val="20"/>
          <w:szCs w:val="20"/>
          <w:rtl w:val="0"/>
        </w:rPr>
        <w:t xml:space="preserve">Use case model</w:t>
      </w:r>
    </w:p>
    <w:p w:rsidR="00000000" w:rsidDel="00000000" w:rsidP="00000000" w:rsidRDefault="00000000" w:rsidRPr="00000000" w14:paraId="000000AA">
      <w:pPr>
        <w:keepLines w:val="1"/>
        <w:widowControl w:val="0"/>
        <w:numPr>
          <w:ilvl w:val="0"/>
          <w:numId w:val="1"/>
        </w:numPr>
        <w:spacing w:after="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architectuur document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heading=h.2xcytpi" w:id="22"/>
      <w:bookmarkEnd w:id="22"/>
      <w:r w:rsidDel="00000000" w:rsidR="00000000" w:rsidRPr="00000000">
        <w:rPr>
          <w:rtl w:val="0"/>
        </w:rPr>
        <w:t xml:space="preserve">Openstaande punten</w:t>
      </w:r>
    </w:p>
    <w:p w:rsidR="00000000" w:rsidDel="00000000" w:rsidP="00000000" w:rsidRDefault="00000000" w:rsidRPr="00000000" w14:paraId="000000AD">
      <w:pPr>
        <w:rPr/>
      </w:pPr>
      <w:r w:rsidDel="00000000" w:rsidR="00000000" w:rsidRPr="00000000">
        <w:rPr>
          <w:rtl w:val="0"/>
        </w:rPr>
        <w:t xml:space="preserve">N.v.t.</w:t>
      </w:r>
    </w:p>
    <w:sectPr>
      <w:headerReference r:id="rId10"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016.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AF">
          <w:pPr>
            <w:rPr/>
          </w:pPr>
          <w:r w:rsidDel="00000000" w:rsidR="00000000" w:rsidRPr="00000000">
            <w:rPr>
              <w:rtl w:val="0"/>
            </w:rPr>
            <w:t xml:space="preserve">Project Cryptomunt</w:t>
          </w:r>
        </w:p>
      </w:tc>
      <w:tc>
        <w:tcPr/>
        <w:p w:rsidR="00000000" w:rsidDel="00000000" w:rsidP="00000000" w:rsidRDefault="00000000" w:rsidRPr="00000000" w14:paraId="000000B0">
          <w:pPr>
            <w:rPr/>
          </w:pPr>
          <w:r w:rsidDel="00000000" w:rsidR="00000000" w:rsidRPr="00000000">
            <w:rPr>
              <w:rtl w:val="0"/>
            </w:rPr>
            <w:t xml:space="preserve">Versie: 1.0</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Visie Document</w:t>
          </w:r>
        </w:p>
      </w:tc>
      <w:tc>
        <w:tcPr/>
        <w:p w:rsidR="00000000" w:rsidDel="00000000" w:rsidP="00000000" w:rsidRDefault="00000000" w:rsidRPr="00000000" w14:paraId="000000B2">
          <w:pPr>
            <w:rPr/>
          </w:pPr>
          <w:r w:rsidDel="00000000" w:rsidR="00000000" w:rsidRPr="00000000">
            <w:rPr>
              <w:rtl w:val="0"/>
            </w:rPr>
            <w:t xml:space="preserve">Datum: 28-10-2021</w:t>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74B48"/>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74B4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5279F"/>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C74B48"/>
    <w:rPr>
      <w:rFonts w:eastAsiaTheme="minorEastAsia"/>
      <w:sz w:val="22"/>
      <w:szCs w:val="22"/>
      <w:lang w:eastAsia="zh-CN" w:val="en-US"/>
    </w:rPr>
  </w:style>
  <w:style w:type="character" w:styleId="NoSpacingChar" w:customStyle="1">
    <w:name w:val="No Spacing Char"/>
    <w:basedOn w:val="DefaultParagraphFont"/>
    <w:link w:val="NoSpacing"/>
    <w:uiPriority w:val="1"/>
    <w:rsid w:val="00C74B48"/>
    <w:rPr>
      <w:rFonts w:eastAsiaTheme="minorEastAsia"/>
      <w:sz w:val="22"/>
      <w:szCs w:val="22"/>
      <w:lang w:eastAsia="zh-CN" w:val="en-US"/>
    </w:rPr>
  </w:style>
  <w:style w:type="table" w:styleId="TableGrid">
    <w:name w:val="Table Grid"/>
    <w:basedOn w:val="TableNormal"/>
    <w:uiPriority w:val="39"/>
    <w:rsid w:val="00C74B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74B48"/>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C74B48"/>
    <w:pPr>
      <w:tabs>
        <w:tab w:val="center" w:pos="4513"/>
        <w:tab w:val="right" w:pos="9026"/>
      </w:tabs>
    </w:pPr>
  </w:style>
  <w:style w:type="character" w:styleId="HeaderChar" w:customStyle="1">
    <w:name w:val="Header Char"/>
    <w:basedOn w:val="DefaultParagraphFont"/>
    <w:link w:val="Header"/>
    <w:uiPriority w:val="99"/>
    <w:rsid w:val="00C74B48"/>
  </w:style>
  <w:style w:type="paragraph" w:styleId="Footer">
    <w:name w:val="footer"/>
    <w:basedOn w:val="Normal"/>
    <w:link w:val="FooterChar"/>
    <w:uiPriority w:val="99"/>
    <w:unhideWhenUsed w:val="1"/>
    <w:rsid w:val="00C74B48"/>
    <w:pPr>
      <w:tabs>
        <w:tab w:val="center" w:pos="4513"/>
        <w:tab w:val="right" w:pos="9026"/>
      </w:tabs>
    </w:pPr>
  </w:style>
  <w:style w:type="character" w:styleId="FooterChar" w:customStyle="1">
    <w:name w:val="Footer Char"/>
    <w:basedOn w:val="DefaultParagraphFont"/>
    <w:link w:val="Footer"/>
    <w:uiPriority w:val="99"/>
    <w:rsid w:val="00C74B48"/>
  </w:style>
  <w:style w:type="character" w:styleId="Heading1Char" w:customStyle="1">
    <w:name w:val="Heading 1 Char"/>
    <w:basedOn w:val="DefaultParagraphFont"/>
    <w:link w:val="Heading1"/>
    <w:uiPriority w:val="9"/>
    <w:rsid w:val="00C74B48"/>
    <w:rPr>
      <w:rFonts w:asciiTheme="majorHAnsi" w:cstheme="majorBidi" w:eastAsiaTheme="majorEastAsia" w:hAnsiTheme="majorHAnsi"/>
      <w:color w:val="2f5496" w:themeColor="accent1" w:themeShade="0000BF"/>
      <w:sz w:val="32"/>
      <w:szCs w:val="32"/>
    </w:rPr>
  </w:style>
  <w:style w:type="paragraph" w:styleId="BodyText">
    <w:name w:val="Body Text"/>
    <w:basedOn w:val="Normal"/>
    <w:link w:val="BodyTextChar"/>
    <w:rsid w:val="00C74B48"/>
    <w:pPr>
      <w:keepLines w:val="1"/>
      <w:widowControl w:val="0"/>
      <w:spacing w:after="120" w:line="240" w:lineRule="atLeast"/>
    </w:pPr>
    <w:rPr>
      <w:rFonts w:ascii="Arial" w:cs="Times New Roman" w:eastAsia="Times New Roman" w:hAnsi="Arial"/>
      <w:sz w:val="20"/>
      <w:szCs w:val="20"/>
      <w:lang w:val="en-US"/>
    </w:rPr>
  </w:style>
  <w:style w:type="character" w:styleId="BodyTextChar" w:customStyle="1">
    <w:name w:val="Body Text Char"/>
    <w:basedOn w:val="DefaultParagraphFont"/>
    <w:link w:val="BodyText"/>
    <w:rsid w:val="00C74B48"/>
    <w:rPr>
      <w:rFonts w:ascii="Arial" w:cs="Times New Roman" w:eastAsia="Times New Roman" w:hAnsi="Arial"/>
      <w:sz w:val="20"/>
      <w:szCs w:val="20"/>
      <w:lang w:val="en-US"/>
    </w:rPr>
  </w:style>
  <w:style w:type="table" w:styleId="GridTable1Light-Accent1">
    <w:name w:val="Grid Table 1 Light Accent 1"/>
    <w:basedOn w:val="TableNormal"/>
    <w:uiPriority w:val="46"/>
    <w:rsid w:val="00C74B48"/>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4-Accent1">
    <w:name w:val="Grid Table 4 Accent 1"/>
    <w:basedOn w:val="TableNormal"/>
    <w:uiPriority w:val="49"/>
    <w:rsid w:val="00C74B48"/>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OCHeading">
    <w:name w:val="TOC Heading"/>
    <w:basedOn w:val="Heading1"/>
    <w:next w:val="Normal"/>
    <w:uiPriority w:val="39"/>
    <w:unhideWhenUsed w:val="1"/>
    <w:qFormat w:val="1"/>
    <w:rsid w:val="00323D4F"/>
    <w:pPr>
      <w:spacing w:before="480" w:line="276" w:lineRule="auto"/>
      <w:outlineLvl w:val="9"/>
    </w:pPr>
    <w:rPr>
      <w:b w:val="1"/>
      <w:bCs w:val="1"/>
      <w:sz w:val="28"/>
      <w:szCs w:val="28"/>
      <w:lang w:val="en-US"/>
    </w:rPr>
  </w:style>
  <w:style w:type="paragraph" w:styleId="TOC2">
    <w:name w:val="toc 2"/>
    <w:basedOn w:val="Normal"/>
    <w:next w:val="Normal"/>
    <w:autoRedefine w:val="1"/>
    <w:uiPriority w:val="39"/>
    <w:unhideWhenUsed w:val="1"/>
    <w:rsid w:val="00323D4F"/>
    <w:pPr>
      <w:spacing w:before="120"/>
      <w:ind w:left="240"/>
    </w:pPr>
    <w:rPr>
      <w:rFonts w:cstheme="minorHAnsi"/>
      <w:b w:val="1"/>
      <w:bCs w:val="1"/>
      <w:sz w:val="22"/>
      <w:szCs w:val="22"/>
    </w:rPr>
  </w:style>
  <w:style w:type="paragraph" w:styleId="TOC1">
    <w:name w:val="toc 1"/>
    <w:basedOn w:val="Normal"/>
    <w:next w:val="Normal"/>
    <w:autoRedefine w:val="1"/>
    <w:uiPriority w:val="39"/>
    <w:unhideWhenUsed w:val="1"/>
    <w:rsid w:val="00323D4F"/>
    <w:pPr>
      <w:spacing w:before="120"/>
    </w:pPr>
    <w:rPr>
      <w:rFonts w:cstheme="minorHAnsi"/>
      <w:b w:val="1"/>
      <w:bCs w:val="1"/>
      <w:i w:val="1"/>
      <w:iCs w:val="1"/>
    </w:rPr>
  </w:style>
  <w:style w:type="character" w:styleId="Hyperlink">
    <w:name w:val="Hyperlink"/>
    <w:basedOn w:val="DefaultParagraphFont"/>
    <w:uiPriority w:val="99"/>
    <w:unhideWhenUsed w:val="1"/>
    <w:rsid w:val="00323D4F"/>
    <w:rPr>
      <w:color w:val="0563c1" w:themeColor="hyperlink"/>
      <w:u w:val="single"/>
    </w:rPr>
  </w:style>
  <w:style w:type="paragraph" w:styleId="TOC3">
    <w:name w:val="toc 3"/>
    <w:basedOn w:val="Normal"/>
    <w:next w:val="Normal"/>
    <w:autoRedefine w:val="1"/>
    <w:uiPriority w:val="39"/>
    <w:unhideWhenUsed w:val="1"/>
    <w:rsid w:val="00323D4F"/>
    <w:pPr>
      <w:ind w:left="480"/>
    </w:pPr>
    <w:rPr>
      <w:rFonts w:cstheme="minorHAnsi"/>
      <w:sz w:val="20"/>
      <w:szCs w:val="20"/>
    </w:rPr>
  </w:style>
  <w:style w:type="paragraph" w:styleId="TOC4">
    <w:name w:val="toc 4"/>
    <w:basedOn w:val="Normal"/>
    <w:next w:val="Normal"/>
    <w:autoRedefine w:val="1"/>
    <w:uiPriority w:val="39"/>
    <w:semiHidden w:val="1"/>
    <w:unhideWhenUsed w:val="1"/>
    <w:rsid w:val="00323D4F"/>
    <w:pPr>
      <w:ind w:left="720"/>
    </w:pPr>
    <w:rPr>
      <w:rFonts w:cstheme="minorHAnsi"/>
      <w:sz w:val="20"/>
      <w:szCs w:val="20"/>
    </w:rPr>
  </w:style>
  <w:style w:type="paragraph" w:styleId="TOC5">
    <w:name w:val="toc 5"/>
    <w:basedOn w:val="Normal"/>
    <w:next w:val="Normal"/>
    <w:autoRedefine w:val="1"/>
    <w:uiPriority w:val="39"/>
    <w:semiHidden w:val="1"/>
    <w:unhideWhenUsed w:val="1"/>
    <w:rsid w:val="00323D4F"/>
    <w:pPr>
      <w:ind w:left="960"/>
    </w:pPr>
    <w:rPr>
      <w:rFonts w:cstheme="minorHAnsi"/>
      <w:sz w:val="20"/>
      <w:szCs w:val="20"/>
    </w:rPr>
  </w:style>
  <w:style w:type="paragraph" w:styleId="TOC6">
    <w:name w:val="toc 6"/>
    <w:basedOn w:val="Normal"/>
    <w:next w:val="Normal"/>
    <w:autoRedefine w:val="1"/>
    <w:uiPriority w:val="39"/>
    <w:semiHidden w:val="1"/>
    <w:unhideWhenUsed w:val="1"/>
    <w:rsid w:val="00323D4F"/>
    <w:pPr>
      <w:ind w:left="1200"/>
    </w:pPr>
    <w:rPr>
      <w:rFonts w:cstheme="minorHAnsi"/>
      <w:sz w:val="20"/>
      <w:szCs w:val="20"/>
    </w:rPr>
  </w:style>
  <w:style w:type="paragraph" w:styleId="TOC7">
    <w:name w:val="toc 7"/>
    <w:basedOn w:val="Normal"/>
    <w:next w:val="Normal"/>
    <w:autoRedefine w:val="1"/>
    <w:uiPriority w:val="39"/>
    <w:semiHidden w:val="1"/>
    <w:unhideWhenUsed w:val="1"/>
    <w:rsid w:val="00323D4F"/>
    <w:pPr>
      <w:ind w:left="1440"/>
    </w:pPr>
    <w:rPr>
      <w:rFonts w:cstheme="minorHAnsi"/>
      <w:sz w:val="20"/>
      <w:szCs w:val="20"/>
    </w:rPr>
  </w:style>
  <w:style w:type="paragraph" w:styleId="TOC8">
    <w:name w:val="toc 8"/>
    <w:basedOn w:val="Normal"/>
    <w:next w:val="Normal"/>
    <w:autoRedefine w:val="1"/>
    <w:uiPriority w:val="39"/>
    <w:semiHidden w:val="1"/>
    <w:unhideWhenUsed w:val="1"/>
    <w:rsid w:val="00323D4F"/>
    <w:pPr>
      <w:ind w:left="1680"/>
    </w:pPr>
    <w:rPr>
      <w:rFonts w:cstheme="minorHAnsi"/>
      <w:sz w:val="20"/>
      <w:szCs w:val="20"/>
    </w:rPr>
  </w:style>
  <w:style w:type="paragraph" w:styleId="TOC9">
    <w:name w:val="toc 9"/>
    <w:basedOn w:val="Normal"/>
    <w:next w:val="Normal"/>
    <w:autoRedefine w:val="1"/>
    <w:uiPriority w:val="39"/>
    <w:semiHidden w:val="1"/>
    <w:unhideWhenUsed w:val="1"/>
    <w:rsid w:val="00323D4F"/>
    <w:pPr>
      <w:ind w:left="1920"/>
    </w:pPr>
    <w:rPr>
      <w:rFonts w:cstheme="minorHAnsi"/>
      <w:sz w:val="20"/>
      <w:szCs w:val="20"/>
    </w:rPr>
  </w:style>
  <w:style w:type="paragraph" w:styleId="ListParagraph">
    <w:name w:val="List Paragraph"/>
    <w:basedOn w:val="Normal"/>
    <w:uiPriority w:val="34"/>
    <w:qFormat w:val="1"/>
    <w:rsid w:val="00B52C50"/>
    <w:pPr>
      <w:ind w:left="720"/>
      <w:contextualSpacing w:val="1"/>
    </w:pPr>
  </w:style>
  <w:style w:type="table" w:styleId="GridTable5Dark-Accent1">
    <w:name w:val="Grid Table 5 Dark Accent 1"/>
    <w:basedOn w:val="TableNormal"/>
    <w:uiPriority w:val="50"/>
    <w:rsid w:val="0025279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5Dark-Accent5">
    <w:name w:val="Grid Table 5 Dark Accent 5"/>
    <w:basedOn w:val="TableNormal"/>
    <w:uiPriority w:val="50"/>
    <w:rsid w:val="0025279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character" w:styleId="Heading3Char" w:customStyle="1">
    <w:name w:val="Heading 3 Char"/>
    <w:basedOn w:val="DefaultParagraphFont"/>
    <w:link w:val="Heading3"/>
    <w:uiPriority w:val="9"/>
    <w:rsid w:val="0025279F"/>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5">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6">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7">
    <w:basedOn w:val="TableNormal"/>
    <w:tblPr>
      <w:tblStyleRowBandSize w:val="1"/>
      <w:tblStyleColBandSize w:val="1"/>
      <w:tblCellMar>
        <w:top w:w="0.0" w:type="dxa"/>
        <w:left w:w="115.0" w:type="dxa"/>
        <w:bottom w:w="0.0" w:type="dxa"/>
        <w:right w:w="115.0" w:type="dxa"/>
      </w:tblCellMar>
    </w:tblPr>
    <w:tcPr>
      <w:shd w:fill="deebf6"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8">
    <w:basedOn w:val="TableNormal"/>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bxkpWRRKCNQXgFGXcCC293a7fg==">AMUW2mUWnLwjxgKMfYdp0Rgj7VFs1ecsbJS7o7UcrvuNtGJ7Hj4csUK3erYZI1ivMW70fb6DH4dfZT8H253u1H9/a63n95uyVEq3She+6ZiAMoqXE5r9gTlsGpkuOKVUuOAm5hDeCL1vU17zWfSN9cAl941YIE/xVNiLHxg0Xwwh//NSVd0u5rwH3Ma22uJcPk9NShHCKGgMUsK3VG/S0Q+JnXcwVUGgZnnuKgcuW+hRpQ12ji3oRx6kJ5fqFaHRPVfzhMKh1TlCwr1NzzA4IuVVcYt2uOeoTRZ5K1dN3PUjo8yGHGYMOhlK3bzoes2MSY3ceBolE8N42gpDlIk43xu0aktzHWKJU6hpMWzQMPPJ9VAkGPMR4ZGAMlKZOeb9935uZI2BEW+CpfwqnJc4tFYknPK81HJPnz5rJxBUnzpwIPsNnq0IwacofnmwoDOMV6rwUyipFP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2021-10-28T11:16:00Z</dcterms:created>
  <dc:creator>Groep D6</dc:creator>
</cp:coreProperties>
</file>