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16"/>
          <w:sz-cs w:val="16"/>
          <w:b/>
        </w:rPr>
        <w:t xml:space="preserve">Теле 2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ЗАЯВКА № 28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на передачу сигнала оповещения населения и/или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экстренной информации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Тип данных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Значение/Информация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Тип события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Угроза ЧС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Режим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Повышенной готовности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Время направления заявки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Дата и время принятия решения об оповещении населения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00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Фамилия, имя и отчество лица, принявшего решение об оповещении населения, и его должность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Фартыгин А.Л.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Заместитель Губернатора Челябинской области, заместитель председателя КЧС Челябинской области</w:t>
      </w:r>
      <w:r>
        <w:rPr>
          <w:rFonts w:ascii="Times New Roman" w:hAnsi="Times New Roman" w:cs="Times New Roman"/>
          <w:sz w:val="27"/>
          <w:sz-cs w:val="27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Дата и время начала передачи сигналов оповещения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Текст сигнала оповещения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БЕСПИЛОТНАЯ ОПАСНОСТЬ объявлена в Челябинской области в 10 ч 33 м. 05 мая 2026г</w:t>
      </w:r>
      <w:r>
        <w:rPr>
          <w:rFonts w:ascii="Times New Roman" w:hAnsi="Times New Roman" w:cs="Times New Roman"/>
          <w:sz w:val="28"/>
          <w:sz-cs w:val="28"/>
          <w:b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Адрес точки эпицентра ЧС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Челябинская область</w:t>
      </w:r>
      <w:r>
        <w:rPr>
          <w:rFonts w:ascii="Times New Roman" w:hAnsi="Times New Roman" w:cs="Times New Roman"/>
          <w:sz w:val="27"/>
          <w:sz-cs w:val="27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Географические координаты в градусах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55.893652 N, 60.765918 E - 30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54.817842 N, 58.446423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55.159897 N, 61.402554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54.363281 N, 60.808399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54.412291 N, 62.728979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53.053681 N, 60.647753 E - 50 км.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Радиус оповещения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Указан в координатах</w:t>
      </w:r>
    </w:p>
    <w:p>
      <w:pPr>
        <w:ind w:first-line="567"/>
      </w:pP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/>
      <w:r>
        <w:rPr>
          <w:rFonts w:ascii="Times New Roman" w:hAnsi="Times New Roman" w:cs="Times New Roman"/>
          <w:sz w:val="27"/>
          <w:sz-cs w:val="27"/>
        </w:rPr>
        <w:t xml:space="preserve">Должность</w:t>
      </w:r>
    </w:p>
    <w:p>
      <w:pPr/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Начальник управления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гражданской обороны,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защиты населения от чрезвычайных ситуаций и обеспечения пожарной безопасности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7"/>
          <w:sz-cs w:val="27"/>
        </w:rPr>
        <w:t xml:space="preserve">ФИО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ind w:left="743"/>
      </w:pPr>
      <w:r>
        <w:rPr>
          <w:rFonts w:ascii="Times New Roman" w:hAnsi="Times New Roman" w:cs="Times New Roman"/>
          <w:sz w:val="28"/>
          <w:sz-cs w:val="28"/>
        </w:rPr>
        <w:t xml:space="preserve">Вдовкин Игорь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Васильевич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7"/>
          <w:sz-cs w:val="27"/>
        </w:rPr>
        <w:t xml:space="preserve">Подпись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ind w:first-line="567"/>
      </w:pPr>
      <w:r>
        <w:rPr>
          <w:rFonts w:ascii="Times New Roman" w:hAnsi="Times New Roman" w:cs="Times New Roman"/>
          <w:sz w:val="27"/>
          <w:sz-cs w:val="27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7"/>
          <w:sz-cs w:val="27"/>
          <w:b/>
        </w:rPr>
        <w:t xml:space="preserve"/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RASCO_ODS</cp:lastModifiedBy>
  <dcterms:created>2021-03-02T03:19:00Z</dcterms:created>
  <dcterms:modified>2021-03-02T03:19:00Z</dcterms:modified>
</cp:coreProperties>
</file>

<file path=docProps/meta.xml><?xml version="1.0" encoding="utf-8"?>
<meta xmlns="http://schemas.apple.com/cocoa/2006/metadata">
  <generator>CocoaOOXMLWriter/2575.7</generator>
</meta>
</file>