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256A" w:rsidRPr="00D674EB" w:rsidRDefault="00E5256A" w:rsidP="00E5256A">
      <w:pPr>
        <w:pStyle w:val="14"/>
        <w:jc w:val="right"/>
        <w:rPr>
          <w:b/>
          <w:sz w:val="16"/>
          <w:szCs w:val="16"/>
        </w:rPr>
      </w:pPr>
      <w:proofErr w:type="spellStart"/>
      <w:r w:rsidRPr="00D674EB">
        <w:rPr>
          <w:b/>
          <w:sz w:val="16"/>
          <w:szCs w:val="16"/>
        </w:rPr>
        <w:t>ростелеком</w:t>
      </w:r>
      <w:proofErr w:type="spellEnd"/>
    </w:p>
    <w:p w:rsidR="0012048A" w:rsidRPr="00D674EB" w:rsidRDefault="0012048A">
      <w:pPr>
        <w:pStyle w:val="14"/>
        <w:jc w:val="center"/>
        <w:rPr>
          <w:sz w:val="28"/>
          <w:szCs w:val="28"/>
        </w:rPr>
      </w:pPr>
      <w:r w:rsidRPr="00D674EB">
        <w:rPr>
          <w:b/>
          <w:sz w:val="28"/>
          <w:szCs w:val="28"/>
        </w:rPr>
        <w:t xml:space="preserve">ЗАЯВКА № </w:t>
      </w:r>
      <w:r w:rsidR="008A59CA" w:rsidRPr="008A59CA">
        <w:rPr>
          <w:b/>
          <w:sz w:val="27"/>
          <w:szCs w:val="27"/>
        </w:rPr>
        <w:t>{</w:t>
      </w:r>
      <w:proofErr w:type="spellStart"/>
      <w:r w:rsidR="008A59CA" w:rsidRPr="008A59CA">
        <w:rPr>
          <w:b/>
          <w:sz w:val="27"/>
          <w:szCs w:val="27"/>
        </w:rPr>
        <w:t>nomer</w:t>
      </w:r>
      <w:proofErr w:type="spellEnd"/>
      <w:r w:rsidR="008A59CA" w:rsidRPr="008A59CA">
        <w:rPr>
          <w:b/>
          <w:sz w:val="27"/>
          <w:szCs w:val="27"/>
        </w:rPr>
        <w:t>}</w:t>
      </w:r>
    </w:p>
    <w:p w:rsidR="0012048A" w:rsidRPr="00D674EB" w:rsidRDefault="0012048A">
      <w:pPr>
        <w:pStyle w:val="14"/>
        <w:jc w:val="center"/>
        <w:rPr>
          <w:sz w:val="28"/>
          <w:szCs w:val="28"/>
        </w:rPr>
      </w:pPr>
      <w:r w:rsidRPr="00D674EB">
        <w:rPr>
          <w:b/>
          <w:sz w:val="28"/>
          <w:szCs w:val="28"/>
        </w:rPr>
        <w:t xml:space="preserve">на передачу сигнала оповещения населения и/или </w:t>
      </w:r>
    </w:p>
    <w:p w:rsidR="0012048A" w:rsidRPr="00D674EB" w:rsidRDefault="0012048A">
      <w:pPr>
        <w:pStyle w:val="14"/>
        <w:jc w:val="center"/>
        <w:rPr>
          <w:sz w:val="28"/>
          <w:szCs w:val="28"/>
        </w:rPr>
      </w:pPr>
      <w:r w:rsidRPr="00D674EB">
        <w:rPr>
          <w:b/>
          <w:sz w:val="28"/>
          <w:szCs w:val="28"/>
        </w:rPr>
        <w:t>экстренной информации</w:t>
      </w:r>
    </w:p>
    <w:p w:rsidR="0012048A" w:rsidRPr="00D674EB" w:rsidRDefault="0012048A" w:rsidP="00B57366">
      <w:pPr>
        <w:rPr>
          <w:sz w:val="28"/>
          <w:szCs w:val="28"/>
          <w:u w:val="single"/>
        </w:rPr>
      </w:pPr>
    </w:p>
    <w:tbl>
      <w:tblPr>
        <w:tblW w:w="10032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652"/>
        <w:gridCol w:w="856"/>
        <w:gridCol w:w="2404"/>
        <w:gridCol w:w="2443"/>
        <w:gridCol w:w="677"/>
      </w:tblGrid>
      <w:tr w:rsidR="0012048A" w:rsidRPr="00D674EB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b/>
                <w:sz w:val="28"/>
                <w:szCs w:val="28"/>
              </w:rPr>
              <w:t>Тип данных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D674EB" w:rsidRDefault="0012048A" w:rsidP="002476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b/>
                <w:sz w:val="28"/>
                <w:szCs w:val="28"/>
              </w:rPr>
              <w:t>Значение/Информация</w:t>
            </w:r>
          </w:p>
        </w:tc>
      </w:tr>
      <w:tr w:rsidR="0012048A" w:rsidRPr="00D674EB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Тип события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D674EB" w:rsidRDefault="00EE40CA" w:rsidP="00EE40CA">
            <w:pPr>
              <w:snapToGrid w:val="0"/>
              <w:jc w:val="center"/>
              <w:rPr>
                <w:sz w:val="28"/>
                <w:szCs w:val="28"/>
              </w:rPr>
            </w:pPr>
            <w:r w:rsidRPr="00D674EB">
              <w:rPr>
                <w:bCs/>
                <w:sz w:val="27"/>
                <w:szCs w:val="27"/>
                <w:shd w:val="clear" w:color="auto" w:fill="FFFFFF"/>
              </w:rPr>
              <w:t>Угроза ЧС</w:t>
            </w:r>
          </w:p>
        </w:tc>
      </w:tr>
      <w:tr w:rsidR="0012048A" w:rsidRPr="00D674EB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Режим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D674EB" w:rsidRDefault="00E26F80" w:rsidP="00247697">
            <w:pPr>
              <w:snapToGrid w:val="0"/>
              <w:jc w:val="center"/>
              <w:rPr>
                <w:sz w:val="28"/>
                <w:szCs w:val="28"/>
              </w:rPr>
            </w:pPr>
            <w:r w:rsidRPr="00D674EB">
              <w:rPr>
                <w:sz w:val="27"/>
                <w:szCs w:val="27"/>
              </w:rPr>
              <w:t>Повышенной готовности</w:t>
            </w:r>
          </w:p>
        </w:tc>
      </w:tr>
      <w:tr w:rsidR="007C7797" w:rsidRPr="00D674EB" w:rsidTr="007C03D2">
        <w:trPr>
          <w:gridAfter w:val="1"/>
          <w:wAfter w:w="677" w:type="dxa"/>
          <w:trHeight w:val="683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C7797" w:rsidRPr="00D674EB" w:rsidRDefault="007C77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Время направления заявки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C7797" w:rsidRPr="00D674EB" w:rsidRDefault="008A59CA" w:rsidP="00D674EB">
            <w:pPr>
              <w:snapToGrid w:val="0"/>
              <w:jc w:val="center"/>
              <w:rPr>
                <w:sz w:val="27"/>
                <w:szCs w:val="27"/>
              </w:rPr>
            </w:pPr>
            <w:r w:rsidRPr="008A59CA">
              <w:rPr>
                <w:sz w:val="28"/>
                <w:szCs w:val="28"/>
              </w:rPr>
              <w:t>{</w:t>
            </w:r>
            <w:proofErr w:type="spellStart"/>
            <w:r w:rsidRPr="008A59CA">
              <w:rPr>
                <w:sz w:val="28"/>
                <w:szCs w:val="28"/>
              </w:rPr>
              <w:t>vremya_napravleniya</w:t>
            </w:r>
            <w:proofErr w:type="spellEnd"/>
            <w:r w:rsidRPr="008A59CA">
              <w:rPr>
                <w:sz w:val="28"/>
                <w:szCs w:val="28"/>
              </w:rPr>
              <w:t>}</w:t>
            </w:r>
          </w:p>
        </w:tc>
      </w:tr>
      <w:tr w:rsidR="007C7797" w:rsidRPr="00D674EB" w:rsidTr="007C03D2">
        <w:trPr>
          <w:gridAfter w:val="1"/>
          <w:wAfter w:w="677" w:type="dxa"/>
          <w:trHeight w:val="914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C7797" w:rsidRPr="00D674EB" w:rsidRDefault="007C77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Дата и время принятия решения об оповещении населения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C7797" w:rsidRPr="00D674EB" w:rsidRDefault="008A59CA" w:rsidP="00D674EB">
            <w:pPr>
              <w:snapToGrid w:val="0"/>
              <w:jc w:val="center"/>
              <w:rPr>
                <w:sz w:val="27"/>
                <w:szCs w:val="27"/>
              </w:rPr>
            </w:pPr>
            <w:r w:rsidRPr="008A59CA">
              <w:rPr>
                <w:sz w:val="28"/>
                <w:szCs w:val="28"/>
              </w:rPr>
              <w:t>{</w:t>
            </w:r>
            <w:proofErr w:type="spellStart"/>
            <w:r w:rsidRPr="008A59CA">
              <w:rPr>
                <w:sz w:val="28"/>
                <w:szCs w:val="28"/>
              </w:rPr>
              <w:t>data_resheniya</w:t>
            </w:r>
            <w:proofErr w:type="spellEnd"/>
            <w:r w:rsidRPr="008A59CA">
              <w:rPr>
                <w:sz w:val="28"/>
                <w:szCs w:val="28"/>
              </w:rPr>
              <w:t>}</w:t>
            </w:r>
          </w:p>
        </w:tc>
      </w:tr>
      <w:tr w:rsidR="0012048A" w:rsidRPr="00D674EB" w:rsidTr="007C03D2">
        <w:trPr>
          <w:gridAfter w:val="1"/>
          <w:wAfter w:w="677" w:type="dxa"/>
          <w:trHeight w:val="1263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Фамилия, имя и отчество лица, принявшего решение об оповещении населения, и его должность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26F80" w:rsidRPr="00D674EB" w:rsidRDefault="00E26F80" w:rsidP="00E26F80">
            <w:pPr>
              <w:snapToGrid w:val="0"/>
              <w:jc w:val="center"/>
              <w:rPr>
                <w:sz w:val="27"/>
                <w:szCs w:val="27"/>
              </w:rPr>
            </w:pPr>
            <w:r w:rsidRPr="00D674EB">
              <w:rPr>
                <w:sz w:val="27"/>
                <w:szCs w:val="27"/>
              </w:rPr>
              <w:t>Фартыгин А.Л.</w:t>
            </w:r>
          </w:p>
          <w:p w:rsidR="0012048A" w:rsidRPr="00D674EB" w:rsidRDefault="00E26F80" w:rsidP="00E26F80">
            <w:pPr>
              <w:snapToGrid w:val="0"/>
              <w:jc w:val="center"/>
              <w:rPr>
                <w:b/>
                <w:sz w:val="28"/>
                <w:szCs w:val="28"/>
              </w:rPr>
            </w:pPr>
            <w:r w:rsidRPr="00D674EB">
              <w:rPr>
                <w:sz w:val="27"/>
                <w:szCs w:val="27"/>
              </w:rPr>
              <w:t>Заместитель Губернатора Челябинской области, заместитель председателя КЧС Челябинской области</w:t>
            </w:r>
          </w:p>
        </w:tc>
      </w:tr>
      <w:tr w:rsidR="007C7797" w:rsidRPr="00D674EB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C7797" w:rsidRPr="00D674EB" w:rsidRDefault="007C77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Дата и время начала передачи сигналов оповещения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C7797" w:rsidRPr="00D674EB" w:rsidRDefault="008A59CA" w:rsidP="004A7B65">
            <w:pPr>
              <w:snapToGrid w:val="0"/>
              <w:jc w:val="center"/>
              <w:rPr>
                <w:sz w:val="27"/>
                <w:szCs w:val="27"/>
              </w:rPr>
            </w:pPr>
            <w:r w:rsidRPr="008A59CA">
              <w:rPr>
                <w:sz w:val="28"/>
                <w:szCs w:val="28"/>
              </w:rPr>
              <w:t>{</w:t>
            </w:r>
            <w:proofErr w:type="spellStart"/>
            <w:r w:rsidRPr="008A59CA">
              <w:rPr>
                <w:sz w:val="28"/>
                <w:szCs w:val="28"/>
              </w:rPr>
              <w:t>data_nachala</w:t>
            </w:r>
            <w:proofErr w:type="spellEnd"/>
            <w:r w:rsidRPr="008A59CA">
              <w:rPr>
                <w:sz w:val="28"/>
                <w:szCs w:val="28"/>
              </w:rPr>
              <w:t>}</w:t>
            </w:r>
          </w:p>
        </w:tc>
      </w:tr>
      <w:tr w:rsidR="00E77A47" w:rsidRPr="00D674EB" w:rsidTr="00E77A47">
        <w:trPr>
          <w:gridAfter w:val="1"/>
          <w:wAfter w:w="677" w:type="dxa"/>
          <w:trHeight w:val="904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E77A47" w:rsidRPr="00D674EB" w:rsidRDefault="00E77A4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Текст сигнала оповещения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77A47" w:rsidRPr="00D674EB" w:rsidRDefault="008A59CA" w:rsidP="00542533">
            <w:pPr>
              <w:jc w:val="both"/>
            </w:pPr>
            <w:r w:rsidRPr="008A59CA">
              <w:rPr>
                <w:sz w:val="28"/>
                <w:szCs w:val="28"/>
              </w:rPr>
              <w:t>{tekst}</w:t>
            </w:r>
          </w:p>
        </w:tc>
      </w:tr>
      <w:tr w:rsidR="0012048A" w:rsidRPr="00247697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247697" w:rsidRDefault="0012048A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Адрес точки эпицентра ЧС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A130E" w:rsidRPr="00247697" w:rsidRDefault="00247697" w:rsidP="00247697">
            <w:pPr>
              <w:snapToGrid w:val="0"/>
              <w:jc w:val="center"/>
              <w:rPr>
                <w:color w:val="000000"/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Челябинская область</w:t>
            </w:r>
          </w:p>
        </w:tc>
      </w:tr>
      <w:tr w:rsidR="0012048A" w:rsidRPr="00247697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247697" w:rsidRDefault="0012048A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Географические координаты в градусах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55.893652 N, 60.765918 E - 30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54.817842 N, 58.446423 E - 50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55.159897 N, 61.402554 E - 50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54.363281 N, 60.808399 E - 50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54.412291 N, 62.728979 E - 50 км.</w:t>
            </w:r>
          </w:p>
          <w:p w:rsidR="0012048A" w:rsidRPr="00247697" w:rsidRDefault="00247697" w:rsidP="00247697">
            <w:pPr>
              <w:snapToGrid w:val="0"/>
              <w:jc w:val="center"/>
              <w:rPr>
                <w:color w:val="000000"/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53.053681 N, 60.647753 E - 50 км.</w:t>
            </w:r>
          </w:p>
        </w:tc>
      </w:tr>
      <w:tr w:rsidR="00CC44E0" w:rsidRPr="00247697" w:rsidTr="00CC44E0">
        <w:tc>
          <w:tcPr>
            <w:tcW w:w="3652" w:type="dxa"/>
          </w:tcPr>
          <w:p w:rsidR="00CC44E0" w:rsidRDefault="00CC44E0" w:rsidP="00CC44E0">
            <w:pPr>
              <w:ind w:right="-284"/>
              <w:rPr>
                <w:sz w:val="28"/>
                <w:szCs w:val="28"/>
              </w:rPr>
            </w:pPr>
          </w:p>
          <w:p w:rsidR="00FB2DE5" w:rsidRPr="00BB567C" w:rsidRDefault="00FB2DE5" w:rsidP="00CC44E0">
            <w:pPr>
              <w:ind w:right="-284"/>
              <w:rPr>
                <w:sz w:val="28"/>
                <w:szCs w:val="28"/>
              </w:rPr>
            </w:pPr>
          </w:p>
        </w:tc>
        <w:tc>
          <w:tcPr>
            <w:tcW w:w="3260" w:type="dxa"/>
            <w:gridSpan w:val="2"/>
          </w:tcPr>
          <w:p w:rsidR="00CC44E0" w:rsidRPr="00BB567C" w:rsidRDefault="00CC44E0" w:rsidP="00CC44E0">
            <w:pPr>
              <w:ind w:left="855" w:right="-284"/>
              <w:rPr>
                <w:sz w:val="28"/>
                <w:szCs w:val="28"/>
              </w:rPr>
            </w:pPr>
          </w:p>
        </w:tc>
        <w:tc>
          <w:tcPr>
            <w:tcW w:w="3120" w:type="dxa"/>
            <w:gridSpan w:val="2"/>
          </w:tcPr>
          <w:p w:rsidR="00CC44E0" w:rsidRPr="00247697" w:rsidRDefault="00CC44E0" w:rsidP="00CC44E0">
            <w:pPr>
              <w:ind w:right="-284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A046A8" w:rsidRPr="00247697" w:rsidTr="00A046A8">
        <w:tc>
          <w:tcPr>
            <w:tcW w:w="3652" w:type="dxa"/>
          </w:tcPr>
          <w:p w:rsidR="00A046A8" w:rsidRPr="00A046A8" w:rsidRDefault="00A046A8" w:rsidP="00A046A8">
            <w:pPr>
              <w:ind w:right="-284"/>
              <w:rPr>
                <w:sz w:val="28"/>
                <w:szCs w:val="28"/>
              </w:rPr>
            </w:pPr>
            <w:r w:rsidRPr="00A046A8">
              <w:rPr>
                <w:sz w:val="28"/>
                <w:szCs w:val="28"/>
              </w:rPr>
              <w:t>Должность</w:t>
            </w:r>
          </w:p>
          <w:p w:rsidR="00A046A8" w:rsidRPr="00A046A8" w:rsidRDefault="00A046A8" w:rsidP="00A046A8">
            <w:pPr>
              <w:ind w:right="-284"/>
              <w:rPr>
                <w:sz w:val="28"/>
                <w:szCs w:val="28"/>
              </w:rPr>
            </w:pPr>
          </w:p>
          <w:p w:rsidR="00E53218" w:rsidRPr="00247697" w:rsidRDefault="00E53218" w:rsidP="00E53218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Начальник управления</w:t>
            </w:r>
          </w:p>
          <w:p w:rsidR="00E53218" w:rsidRPr="00247697" w:rsidRDefault="00E53218" w:rsidP="00E53218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гражданской обороны,</w:t>
            </w:r>
          </w:p>
          <w:p w:rsidR="00A046A8" w:rsidRPr="00BB567C" w:rsidRDefault="00E53218" w:rsidP="00E53218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w="3260" w:type="dxa"/>
            <w:gridSpan w:val="2"/>
          </w:tcPr>
          <w:p w:rsidR="00A046A8" w:rsidRPr="00A046A8" w:rsidRDefault="00A046A8" w:rsidP="00A046A8">
            <w:pPr>
              <w:ind w:left="855" w:right="-284"/>
              <w:rPr>
                <w:sz w:val="28"/>
                <w:szCs w:val="28"/>
              </w:rPr>
            </w:pPr>
            <w:r w:rsidRPr="00A046A8">
              <w:rPr>
                <w:sz w:val="28"/>
                <w:szCs w:val="28"/>
              </w:rPr>
              <w:t>ФИО</w:t>
            </w:r>
          </w:p>
          <w:p w:rsidR="00A046A8" w:rsidRPr="00A046A8" w:rsidRDefault="00A046A8" w:rsidP="00A046A8">
            <w:pPr>
              <w:ind w:left="855" w:right="-284"/>
              <w:rPr>
                <w:sz w:val="28"/>
                <w:szCs w:val="28"/>
              </w:rPr>
            </w:pPr>
          </w:p>
          <w:p w:rsidR="00E53218" w:rsidRPr="00A87898" w:rsidRDefault="00E53218" w:rsidP="00E53218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A87898">
              <w:rPr>
                <w:bCs/>
                <w:sz w:val="28"/>
                <w:szCs w:val="28"/>
                <w:shd w:val="clear" w:color="auto" w:fill="FFFFFF"/>
              </w:rPr>
              <w:t xml:space="preserve">Вдовкин Игорь </w:t>
            </w:r>
          </w:p>
          <w:p w:rsidR="00A046A8" w:rsidRPr="007C03D2" w:rsidRDefault="00E53218" w:rsidP="00E53218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A87898">
              <w:rPr>
                <w:bCs/>
                <w:sz w:val="28"/>
                <w:szCs w:val="28"/>
                <w:shd w:val="clear" w:color="auto" w:fill="FFFFFF"/>
              </w:rPr>
              <w:t>Васильевич</w:t>
            </w:r>
          </w:p>
        </w:tc>
        <w:tc>
          <w:tcPr>
            <w:tcW w:w="3120" w:type="dxa"/>
            <w:gridSpan w:val="2"/>
          </w:tcPr>
          <w:p w:rsidR="00A046A8" w:rsidRPr="006832A6" w:rsidRDefault="00A046A8" w:rsidP="00A046A8">
            <w:pPr>
              <w:ind w:right="-284"/>
              <w:jc w:val="center"/>
              <w:rPr>
                <w:bCs/>
                <w:sz w:val="28"/>
                <w:szCs w:val="28"/>
              </w:rPr>
            </w:pPr>
            <w:r w:rsidRPr="006832A6">
              <w:rPr>
                <w:bCs/>
                <w:sz w:val="28"/>
                <w:szCs w:val="28"/>
              </w:rPr>
              <w:t>Подпись</w:t>
            </w:r>
          </w:p>
          <w:p w:rsidR="00A046A8" w:rsidRPr="00247697" w:rsidRDefault="00A046A8" w:rsidP="00AA5776">
            <w:pPr>
              <w:ind w:right="-284"/>
              <w:rPr>
                <w:b/>
                <w:bCs/>
                <w:sz w:val="28"/>
                <w:szCs w:val="28"/>
              </w:rPr>
            </w:pPr>
          </w:p>
          <w:p w:rsidR="00A046A8" w:rsidRPr="00247697" w:rsidRDefault="008A59CA" w:rsidP="00A046A8">
            <w:pPr>
              <w:ind w:right="-284"/>
              <w:jc w:val="center"/>
              <w:rPr>
                <w:b/>
                <w:bCs/>
                <w:sz w:val="28"/>
                <w:szCs w:val="28"/>
              </w:rPr>
            </w:pPr>
            <w:r w:rsidRPr="00666212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>
                  <wp:extent cx="1154430" cy="887730"/>
                  <wp:effectExtent l="0" t="0" r="0" b="0"/>
                  <wp:docPr id="1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443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2048A" w:rsidRPr="00247697" w:rsidRDefault="0012048A">
      <w:pPr>
        <w:ind w:left="-567" w:right="-284" w:firstLine="567"/>
        <w:rPr>
          <w:sz w:val="28"/>
          <w:szCs w:val="28"/>
        </w:rPr>
      </w:pPr>
    </w:p>
    <w:p w:rsidR="0012048A" w:rsidRPr="00247697" w:rsidRDefault="0012048A">
      <w:pPr>
        <w:ind w:right="-284"/>
        <w:rPr>
          <w:vanish/>
          <w:sz w:val="28"/>
          <w:szCs w:val="28"/>
        </w:rPr>
      </w:pPr>
    </w:p>
    <w:sectPr w:rsidR="0012048A" w:rsidRPr="00247697" w:rsidSect="00150B4F">
      <w:pgSz w:w="11906" w:h="16838"/>
      <w:pgMar w:top="709" w:right="851" w:bottom="70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Astra Serif">
    <w:altName w:val="Times New Roman"/>
    <w:panose1 w:val="020B0604020202020204"/>
    <w:charset w:val="01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Hindi">
    <w:altName w:val="Times New Roman"/>
    <w:panose1 w:val="020B0604020202020204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5CB"/>
    <w:rsid w:val="000233B2"/>
    <w:rsid w:val="00024E5A"/>
    <w:rsid w:val="00047F96"/>
    <w:rsid w:val="00056D19"/>
    <w:rsid w:val="00070492"/>
    <w:rsid w:val="000775BC"/>
    <w:rsid w:val="00086581"/>
    <w:rsid w:val="000A522E"/>
    <w:rsid w:val="000B79E6"/>
    <w:rsid w:val="000D3CEA"/>
    <w:rsid w:val="000F16F2"/>
    <w:rsid w:val="00114043"/>
    <w:rsid w:val="0012048A"/>
    <w:rsid w:val="001233BF"/>
    <w:rsid w:val="00132851"/>
    <w:rsid w:val="00150B4F"/>
    <w:rsid w:val="00151FFB"/>
    <w:rsid w:val="00171156"/>
    <w:rsid w:val="001A130E"/>
    <w:rsid w:val="001A539A"/>
    <w:rsid w:val="001D79EC"/>
    <w:rsid w:val="001E6D0C"/>
    <w:rsid w:val="001F13B3"/>
    <w:rsid w:val="0020241F"/>
    <w:rsid w:val="0021293D"/>
    <w:rsid w:val="00247697"/>
    <w:rsid w:val="002775FB"/>
    <w:rsid w:val="00283C79"/>
    <w:rsid w:val="002A23F8"/>
    <w:rsid w:val="002A4064"/>
    <w:rsid w:val="002C4DFA"/>
    <w:rsid w:val="002E7C89"/>
    <w:rsid w:val="002F02BF"/>
    <w:rsid w:val="00323A02"/>
    <w:rsid w:val="00346791"/>
    <w:rsid w:val="00365C12"/>
    <w:rsid w:val="00394F48"/>
    <w:rsid w:val="003E0981"/>
    <w:rsid w:val="003E69B3"/>
    <w:rsid w:val="003F7B50"/>
    <w:rsid w:val="00416D22"/>
    <w:rsid w:val="00465433"/>
    <w:rsid w:val="00465F54"/>
    <w:rsid w:val="00483086"/>
    <w:rsid w:val="004A7B65"/>
    <w:rsid w:val="004C1D24"/>
    <w:rsid w:val="004D6662"/>
    <w:rsid w:val="00501B70"/>
    <w:rsid w:val="005206CC"/>
    <w:rsid w:val="00522767"/>
    <w:rsid w:val="00542533"/>
    <w:rsid w:val="00554C54"/>
    <w:rsid w:val="0056600F"/>
    <w:rsid w:val="005F541B"/>
    <w:rsid w:val="00623EF5"/>
    <w:rsid w:val="006364E8"/>
    <w:rsid w:val="00657372"/>
    <w:rsid w:val="00666212"/>
    <w:rsid w:val="006832A6"/>
    <w:rsid w:val="006877EE"/>
    <w:rsid w:val="006C0A95"/>
    <w:rsid w:val="006C1CB7"/>
    <w:rsid w:val="006E0205"/>
    <w:rsid w:val="006E7E88"/>
    <w:rsid w:val="00707281"/>
    <w:rsid w:val="00717AD3"/>
    <w:rsid w:val="007313EC"/>
    <w:rsid w:val="00751333"/>
    <w:rsid w:val="00753913"/>
    <w:rsid w:val="007A4B6D"/>
    <w:rsid w:val="007B1181"/>
    <w:rsid w:val="007C03D2"/>
    <w:rsid w:val="007C7797"/>
    <w:rsid w:val="007D0112"/>
    <w:rsid w:val="008032EC"/>
    <w:rsid w:val="0080362B"/>
    <w:rsid w:val="008260A5"/>
    <w:rsid w:val="0083462B"/>
    <w:rsid w:val="00836C68"/>
    <w:rsid w:val="00887FBA"/>
    <w:rsid w:val="008A59CA"/>
    <w:rsid w:val="008A5C01"/>
    <w:rsid w:val="008B6276"/>
    <w:rsid w:val="008C05BD"/>
    <w:rsid w:val="008C1A1D"/>
    <w:rsid w:val="008E4550"/>
    <w:rsid w:val="008E4C8B"/>
    <w:rsid w:val="008F0A1A"/>
    <w:rsid w:val="00935A4A"/>
    <w:rsid w:val="009543FB"/>
    <w:rsid w:val="00992E76"/>
    <w:rsid w:val="009A0CA8"/>
    <w:rsid w:val="009B5F2D"/>
    <w:rsid w:val="009B757B"/>
    <w:rsid w:val="009D0718"/>
    <w:rsid w:val="009E345E"/>
    <w:rsid w:val="009E6DA3"/>
    <w:rsid w:val="00A046A8"/>
    <w:rsid w:val="00A22D0B"/>
    <w:rsid w:val="00A30BC4"/>
    <w:rsid w:val="00A31AAE"/>
    <w:rsid w:val="00A82B7D"/>
    <w:rsid w:val="00AA5776"/>
    <w:rsid w:val="00AB6BCD"/>
    <w:rsid w:val="00AD5E55"/>
    <w:rsid w:val="00B21D9A"/>
    <w:rsid w:val="00B5665E"/>
    <w:rsid w:val="00B57366"/>
    <w:rsid w:val="00B57A22"/>
    <w:rsid w:val="00B81EA0"/>
    <w:rsid w:val="00B82DF3"/>
    <w:rsid w:val="00B96EA1"/>
    <w:rsid w:val="00B96EEB"/>
    <w:rsid w:val="00BB343E"/>
    <w:rsid w:val="00BB567C"/>
    <w:rsid w:val="00BC5314"/>
    <w:rsid w:val="00C13CE9"/>
    <w:rsid w:val="00C2162E"/>
    <w:rsid w:val="00C364A4"/>
    <w:rsid w:val="00C44D85"/>
    <w:rsid w:val="00C56C86"/>
    <w:rsid w:val="00C5732A"/>
    <w:rsid w:val="00C575CB"/>
    <w:rsid w:val="00C711DE"/>
    <w:rsid w:val="00C94DAE"/>
    <w:rsid w:val="00CA43AE"/>
    <w:rsid w:val="00CC123A"/>
    <w:rsid w:val="00CC44E0"/>
    <w:rsid w:val="00CE380B"/>
    <w:rsid w:val="00D05FFC"/>
    <w:rsid w:val="00D16F42"/>
    <w:rsid w:val="00D274C9"/>
    <w:rsid w:val="00D33FD0"/>
    <w:rsid w:val="00D66C38"/>
    <w:rsid w:val="00D674EB"/>
    <w:rsid w:val="00D71F21"/>
    <w:rsid w:val="00D72B83"/>
    <w:rsid w:val="00DB502F"/>
    <w:rsid w:val="00DB51DF"/>
    <w:rsid w:val="00DC349C"/>
    <w:rsid w:val="00DD40C1"/>
    <w:rsid w:val="00E00883"/>
    <w:rsid w:val="00E0796A"/>
    <w:rsid w:val="00E26F80"/>
    <w:rsid w:val="00E335D6"/>
    <w:rsid w:val="00E44BE0"/>
    <w:rsid w:val="00E500B1"/>
    <w:rsid w:val="00E5256A"/>
    <w:rsid w:val="00E53218"/>
    <w:rsid w:val="00E578A3"/>
    <w:rsid w:val="00E63C83"/>
    <w:rsid w:val="00E74781"/>
    <w:rsid w:val="00E77A47"/>
    <w:rsid w:val="00E863EA"/>
    <w:rsid w:val="00EA2FC7"/>
    <w:rsid w:val="00EC2277"/>
    <w:rsid w:val="00EE37AC"/>
    <w:rsid w:val="00EE40CA"/>
    <w:rsid w:val="00EF2580"/>
    <w:rsid w:val="00EF56FC"/>
    <w:rsid w:val="00F01854"/>
    <w:rsid w:val="00F01A57"/>
    <w:rsid w:val="00F05A4A"/>
    <w:rsid w:val="00F177D3"/>
    <w:rsid w:val="00F411F8"/>
    <w:rsid w:val="00F54CB3"/>
    <w:rsid w:val="00F61FCC"/>
    <w:rsid w:val="00F919DB"/>
    <w:rsid w:val="00F9724C"/>
    <w:rsid w:val="00FA3D5F"/>
    <w:rsid w:val="00FB2196"/>
    <w:rsid w:val="00FB2DE5"/>
    <w:rsid w:val="00FC55D5"/>
    <w:rsid w:val="00FD0D9D"/>
    <w:rsid w:val="00FD36FD"/>
    <w:rsid w:val="00FF1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5:chartTrackingRefBased/>
  <w15:docId w15:val="{413E26A4-8EE0-8A40-8271-54B9ABBF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0B4F"/>
    <w:pPr>
      <w:suppressAutoHyphens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rsid w:val="00150B4F"/>
  </w:style>
  <w:style w:type="character" w:customStyle="1" w:styleId="10">
    <w:name w:val="Знак примечания1"/>
    <w:basedOn w:val="1"/>
    <w:rsid w:val="00150B4F"/>
    <w:rPr>
      <w:sz w:val="16"/>
      <w:szCs w:val="16"/>
    </w:rPr>
  </w:style>
  <w:style w:type="character" w:styleId="a3">
    <w:name w:val="Hyperlink"/>
    <w:rsid w:val="00150B4F"/>
    <w:rPr>
      <w:color w:val="0000FF"/>
      <w:u w:val="single"/>
    </w:rPr>
  </w:style>
  <w:style w:type="character" w:customStyle="1" w:styleId="a4">
    <w:name w:val="Текст выноски Знак"/>
    <w:basedOn w:val="1"/>
    <w:rsid w:val="00150B4F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5">
    <w:name w:val="Текст примечания Знак"/>
    <w:basedOn w:val="1"/>
    <w:rsid w:val="00150B4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6">
    <w:name w:val="Тема примечания Знак"/>
    <w:basedOn w:val="a5"/>
    <w:rsid w:val="00150B4F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FontStyle16">
    <w:name w:val="Font Style16"/>
    <w:rsid w:val="00150B4F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20">
    <w:name w:val="Font Style20"/>
    <w:rsid w:val="00150B4F"/>
    <w:rPr>
      <w:rFonts w:ascii="Times New Roman" w:hAnsi="Times New Roman" w:cs="Times New Roman"/>
      <w:sz w:val="20"/>
      <w:szCs w:val="20"/>
    </w:rPr>
  </w:style>
  <w:style w:type="character" w:customStyle="1" w:styleId="FontStyle17">
    <w:name w:val="Font Style17"/>
    <w:rsid w:val="00150B4F"/>
    <w:rPr>
      <w:rFonts w:ascii="Times New Roman" w:hAnsi="Times New Roman" w:cs="Times New Roman"/>
      <w:b/>
      <w:bCs/>
      <w:sz w:val="20"/>
      <w:szCs w:val="20"/>
    </w:rPr>
  </w:style>
  <w:style w:type="paragraph" w:styleId="a7">
    <w:name w:val="Title"/>
    <w:basedOn w:val="a"/>
    <w:next w:val="a8"/>
    <w:rsid w:val="00150B4F"/>
    <w:pPr>
      <w:keepNext/>
      <w:spacing w:before="240" w:after="120"/>
    </w:pPr>
    <w:rPr>
      <w:rFonts w:ascii="PT Astra Serif" w:eastAsia="Microsoft YaHei" w:hAnsi="PT Astra Serif" w:cs="Lohit Hindi"/>
      <w:sz w:val="28"/>
      <w:szCs w:val="28"/>
    </w:rPr>
  </w:style>
  <w:style w:type="paragraph" w:styleId="a8">
    <w:name w:val="Body Text"/>
    <w:basedOn w:val="a"/>
    <w:rsid w:val="00150B4F"/>
    <w:pPr>
      <w:spacing w:after="140" w:line="276" w:lineRule="auto"/>
    </w:pPr>
  </w:style>
  <w:style w:type="paragraph" w:styleId="a9">
    <w:name w:val="List"/>
    <w:basedOn w:val="a8"/>
    <w:rsid w:val="00150B4F"/>
    <w:rPr>
      <w:rFonts w:ascii="PT Astra Serif" w:hAnsi="PT Astra Serif" w:cs="Lohit Hindi"/>
    </w:rPr>
  </w:style>
  <w:style w:type="paragraph" w:styleId="aa">
    <w:name w:val="caption"/>
    <w:basedOn w:val="a"/>
    <w:qFormat/>
    <w:rsid w:val="00150B4F"/>
    <w:pPr>
      <w:suppressLineNumbers/>
      <w:spacing w:before="120" w:after="120"/>
    </w:pPr>
    <w:rPr>
      <w:rFonts w:ascii="PT Astra Serif" w:hAnsi="PT Astra Serif" w:cs="Lohit Hindi"/>
      <w:i/>
      <w:iCs/>
    </w:rPr>
  </w:style>
  <w:style w:type="paragraph" w:customStyle="1" w:styleId="11">
    <w:name w:val="Указатель1"/>
    <w:basedOn w:val="a"/>
    <w:rsid w:val="00150B4F"/>
    <w:pPr>
      <w:suppressLineNumbers/>
    </w:pPr>
    <w:rPr>
      <w:rFonts w:ascii="PT Astra Serif" w:hAnsi="PT Astra Serif" w:cs="Lohit Hindi"/>
    </w:rPr>
  </w:style>
  <w:style w:type="paragraph" w:styleId="ab">
    <w:name w:val="Balloon Text"/>
    <w:basedOn w:val="a"/>
    <w:rsid w:val="00150B4F"/>
    <w:rPr>
      <w:rFonts w:ascii="Segoe UI" w:hAnsi="Segoe UI" w:cs="Segoe UI"/>
      <w:sz w:val="18"/>
      <w:szCs w:val="18"/>
    </w:rPr>
  </w:style>
  <w:style w:type="paragraph" w:customStyle="1" w:styleId="12">
    <w:name w:val="Текст примечания1"/>
    <w:basedOn w:val="a"/>
    <w:rsid w:val="00150B4F"/>
    <w:rPr>
      <w:sz w:val="20"/>
      <w:szCs w:val="20"/>
    </w:rPr>
  </w:style>
  <w:style w:type="paragraph" w:styleId="ac">
    <w:name w:val="annotation subject"/>
    <w:basedOn w:val="12"/>
    <w:next w:val="12"/>
    <w:rsid w:val="00150B4F"/>
    <w:rPr>
      <w:b/>
      <w:bCs/>
    </w:rPr>
  </w:style>
  <w:style w:type="paragraph" w:customStyle="1" w:styleId="13">
    <w:name w:val="Абзац списка1"/>
    <w:basedOn w:val="a"/>
    <w:rsid w:val="00150B4F"/>
    <w:pPr>
      <w:spacing w:after="200" w:line="276" w:lineRule="auto"/>
      <w:ind w:left="720"/>
      <w:contextualSpacing/>
    </w:pPr>
    <w:rPr>
      <w:rFonts w:ascii="Calibri" w:eastAsia="SimSun" w:hAnsi="Calibri"/>
      <w:sz w:val="22"/>
      <w:szCs w:val="22"/>
    </w:rPr>
  </w:style>
  <w:style w:type="paragraph" w:customStyle="1" w:styleId="Style1">
    <w:name w:val="Style1"/>
    <w:basedOn w:val="a"/>
    <w:rsid w:val="00150B4F"/>
    <w:pPr>
      <w:widowControl w:val="0"/>
      <w:autoSpaceDE w:val="0"/>
      <w:spacing w:line="199" w:lineRule="exact"/>
      <w:jc w:val="center"/>
    </w:pPr>
  </w:style>
  <w:style w:type="paragraph" w:customStyle="1" w:styleId="14">
    <w:name w:val="Обычный1"/>
    <w:rsid w:val="00150B4F"/>
    <w:pPr>
      <w:suppressAutoHyphens/>
    </w:pPr>
  </w:style>
  <w:style w:type="paragraph" w:customStyle="1" w:styleId="ConsPlusTitle">
    <w:name w:val="ConsPlusTitle"/>
    <w:rsid w:val="00150B4F"/>
    <w:pPr>
      <w:widowControl w:val="0"/>
      <w:suppressAutoHyphens/>
      <w:autoSpaceDE w:val="0"/>
    </w:pPr>
    <w:rPr>
      <w:b/>
      <w:bCs/>
      <w:sz w:val="24"/>
      <w:szCs w:val="24"/>
      <w:lang w:eastAsia="ar-SA"/>
    </w:rPr>
  </w:style>
  <w:style w:type="paragraph" w:customStyle="1" w:styleId="ad">
    <w:name w:val="Содержимое таблицы"/>
    <w:basedOn w:val="a"/>
    <w:rsid w:val="00150B4F"/>
    <w:pPr>
      <w:suppressLineNumbers/>
    </w:pPr>
  </w:style>
  <w:style w:type="paragraph" w:customStyle="1" w:styleId="ae">
    <w:name w:val="Заголовок таблицы"/>
    <w:basedOn w:val="ad"/>
    <w:rsid w:val="00150B4F"/>
    <w:pPr>
      <w:jc w:val="center"/>
    </w:pPr>
    <w:rPr>
      <w:b/>
      <w:bCs/>
    </w:rPr>
  </w:style>
  <w:style w:type="character" w:styleId="af">
    <w:name w:val="Strong"/>
    <w:basedOn w:val="a0"/>
    <w:uiPriority w:val="22"/>
    <w:qFormat/>
    <w:rsid w:val="00BB56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1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Завьялов Алексей Леонидович</dc:creator>
  <cp:keywords/>
  <cp:lastModifiedBy>Konstantin</cp:lastModifiedBy>
  <cp:revision>2</cp:revision>
  <cp:lastPrinted>2025-08-19T11:27:00Z</cp:lastPrinted>
  <dcterms:created xsi:type="dcterms:W3CDTF">2026-05-14T09:12:00Z</dcterms:created>
  <dcterms:modified xsi:type="dcterms:W3CDTF">2026-05-14T09:12:00Z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1049-11.1.0.10161</vt:lpwstr>
  </property>
</Properties>
</file>