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Likelihood - 1 = Very unlikely | 5 = Highly likely</w:t>
      </w:r>
    </w:p>
    <w:p w:rsidR="00000000" w:rsidDel="00000000" w:rsidP="00000000" w:rsidRDefault="00000000" w:rsidRPr="00000000" w14:paraId="0000000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Impact - 1 = Very low impact | 5 = Very high impact</w:t>
      </w:r>
    </w:p>
    <w:p w:rsidR="00000000" w:rsidDel="00000000" w:rsidP="00000000" w:rsidRDefault="00000000" w:rsidRPr="00000000" w14:paraId="0000000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Rating - 1-10 = Low to medium risk | 11-20 = Medium to high risk | 20-25 = Very high risk</w:t>
      </w:r>
    </w:p>
    <w:tbl>
      <w:tblPr>
        <w:tblStyle w:val="Table1"/>
        <w:tblW w:w="11190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500"/>
        <w:gridCol w:w="1995"/>
        <w:gridCol w:w="1455"/>
        <w:gridCol w:w="1320"/>
        <w:gridCol w:w="1065"/>
        <w:gridCol w:w="930"/>
        <w:gridCol w:w="1635"/>
        <w:tblGridChange w:id="0">
          <w:tblGrid>
            <w:gridCol w:w="1290"/>
            <w:gridCol w:w="1500"/>
            <w:gridCol w:w="1995"/>
            <w:gridCol w:w="1455"/>
            <w:gridCol w:w="1320"/>
            <w:gridCol w:w="1065"/>
            <w:gridCol w:w="930"/>
            <w:gridCol w:w="1635"/>
          </w:tblGrid>
        </w:tblGridChange>
      </w:tblGrid>
      <w:tr>
        <w:trPr>
          <w:trHeight w:val="125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Likelihood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Impact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(1-25)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to Prevent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Loss of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Bills not paid, Internet provider having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Switch to a different source of internet if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Regular cloud backups to prevent loss of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Loss of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Power cut to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Wait until power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Regular cloud backups to prevent loss of work, spare system to continue work if possible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Covid-19 infection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Not following government guidelines in regards to Covid-19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Isolate for 14 days and attempt to delay project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Rest and try to work on project when and if possible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Applications not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Crashes and generally not functioning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Uninstall and reinstall the application. See application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Make sure to have the most up-to-date application installed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IMS does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Bad coding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Change code so the application runs as intended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Follow coding practices and ask for help when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Not sticking to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Backlog will not be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Use Jira often and maintain Sprint goals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Version Control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Not using Git commands and branching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Ask for help or seek the GitHub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Use the correct branching and merging techniques as well as the correct commands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Outage of services e.g.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Eclipse or GitHub could be down for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Use different application e.g. IntelliJ and GitLab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Read announcements on GitHub and Eclipse for scheduled maintenance</w:t>
            </w:r>
          </w:p>
        </w:tc>
      </w:tr>
    </w:tbl>
    <w:p w:rsidR="00000000" w:rsidDel="00000000" w:rsidP="00000000" w:rsidRDefault="00000000" w:rsidRPr="00000000" w14:paraId="0000004D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  <w:t xml:space="preserve">Simon Powell</w:t>
      <w:tab/>
      <w:t xml:space="preserve">| Risk Assessment | SDET Project 1 - IMS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