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IT Modernization Intake Form Template</w:t>
      </w:r>
    </w:p>
    <w:p>
      <w:r>
        <w:t>This template will be filled with the user's transformation inputs.</w:t>
      </w:r>
    </w:p>
    <w:p>
      <w:r>
        <w:t>Sections will include:</w:t>
      </w:r>
    </w:p>
    <w:p>
      <w:pPr>
        <w:pStyle w:val="ListBullet"/>
      </w:pPr>
      <w:r>
        <w:t>- Selected Categories</w:t>
      </w:r>
    </w:p>
    <w:p>
      <w:pPr>
        <w:pStyle w:val="ListBullet"/>
      </w:pPr>
      <w:r>
        <w:t>- Selected Programs</w:t>
      </w:r>
    </w:p>
    <w:p>
      <w:pPr>
        <w:pStyle w:val="ListBullet"/>
      </w:pPr>
      <w:r>
        <w:t>- Transformation Questions and Answers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