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5D741" w14:textId="3E888474" w:rsidR="000D5882" w:rsidRDefault="000C483F">
      <w:pPr>
        <w:rPr>
          <w:b/>
          <w:bCs/>
          <w:sz w:val="24"/>
          <w:szCs w:val="24"/>
        </w:rPr>
      </w:pPr>
      <w:r w:rsidRPr="000C483F">
        <w:rPr>
          <w:b/>
          <w:bCs/>
          <w:sz w:val="24"/>
          <w:szCs w:val="24"/>
        </w:rPr>
        <w:t>Create V</w:t>
      </w:r>
      <w:r>
        <w:rPr>
          <w:b/>
          <w:bCs/>
          <w:sz w:val="24"/>
          <w:szCs w:val="24"/>
        </w:rPr>
        <w:t>Ne</w:t>
      </w:r>
      <w:r w:rsidRPr="000C483F">
        <w:rPr>
          <w:b/>
          <w:bCs/>
          <w:sz w:val="24"/>
          <w:szCs w:val="24"/>
        </w:rPr>
        <w:t>t/VPC peering between 2 different regions</w:t>
      </w:r>
      <w:r>
        <w:rPr>
          <w:b/>
          <w:bCs/>
          <w:sz w:val="24"/>
          <w:szCs w:val="24"/>
        </w:rPr>
        <w:t>:</w:t>
      </w:r>
    </w:p>
    <w:p w14:paraId="63EDE974" w14:textId="77777777" w:rsidR="000C483F" w:rsidRDefault="000C483F" w:rsidP="000C483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r w:rsidRPr="000C483F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t>Azure (Azure Virtual Network Peering):</w:t>
      </w:r>
    </w:p>
    <w:p w14:paraId="16661EE5" w14:textId="4D9D442D" w:rsidR="000C483F" w:rsidRDefault="001A52A4" w:rsidP="000C483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1.</w:t>
      </w:r>
      <w:r w:rsidR="000C483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Create two resource groups</w:t>
      </w:r>
      <w:r w:rsidR="000C483F" w:rsidRPr="001A52A4">
        <w:rPr>
          <w:rFonts w:ascii="Segoe UI" w:eastAsia="Times New Roman" w:hAnsi="Segoe UI" w:cs="Segoe UI"/>
          <w:color w:val="4472C4" w:themeColor="accent1"/>
          <w:kern w:val="0"/>
          <w:sz w:val="28"/>
          <w:szCs w:val="28"/>
          <w:lang w:eastAsia="en-IN"/>
          <w14:ligatures w14:val="none"/>
        </w:rPr>
        <w:t xml:space="preserve"> (RG1/RG2) </w:t>
      </w:r>
      <w:r w:rsidR="000C483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with Two different cross regions.</w:t>
      </w:r>
    </w:p>
    <w:p w14:paraId="306AEE69" w14:textId="1BD4E91D" w:rsidR="000C483F" w:rsidRDefault="00D8735A" w:rsidP="000C483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</w:rPr>
        <w:drawing>
          <wp:inline distT="0" distB="0" distL="0" distR="0" wp14:anchorId="51FFBC06" wp14:editId="58FCB7BB">
            <wp:extent cx="5731510" cy="2852420"/>
            <wp:effectExtent l="0" t="0" r="2540" b="5080"/>
            <wp:docPr id="18540581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58164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D76D" w14:textId="38BC815E" w:rsidR="000C483F" w:rsidRDefault="001A52A4" w:rsidP="000C483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2.</w:t>
      </w:r>
      <w:r w:rsidR="000C483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Create two VNETS </w:t>
      </w:r>
      <w:r w:rsidR="000C483F" w:rsidRPr="001A52A4">
        <w:rPr>
          <w:rFonts w:ascii="Segoe UI" w:eastAsia="Times New Roman" w:hAnsi="Segoe UI" w:cs="Segoe UI"/>
          <w:color w:val="4472C4" w:themeColor="accent1"/>
          <w:kern w:val="0"/>
          <w:sz w:val="28"/>
          <w:szCs w:val="28"/>
          <w:lang w:eastAsia="en-IN"/>
          <w14:ligatures w14:val="none"/>
        </w:rPr>
        <w:t>(VN1</w:t>
      </w:r>
      <w:r w:rsidRPr="001A52A4">
        <w:rPr>
          <w:rFonts w:ascii="Segoe UI" w:eastAsia="Times New Roman" w:hAnsi="Segoe UI" w:cs="Segoe UI"/>
          <w:color w:val="4472C4" w:themeColor="accent1"/>
          <w:kern w:val="0"/>
          <w:sz w:val="28"/>
          <w:szCs w:val="28"/>
          <w:lang w:eastAsia="en-IN"/>
          <w14:ligatures w14:val="none"/>
        </w:rPr>
        <w:t>-RG1/</w:t>
      </w:r>
      <w:r w:rsidR="000C483F" w:rsidRPr="001A52A4">
        <w:rPr>
          <w:rFonts w:ascii="Segoe UI" w:eastAsia="Times New Roman" w:hAnsi="Segoe UI" w:cs="Segoe UI"/>
          <w:color w:val="4472C4" w:themeColor="accent1"/>
          <w:kern w:val="0"/>
          <w:sz w:val="28"/>
          <w:szCs w:val="28"/>
          <w:lang w:eastAsia="en-IN"/>
          <w14:ligatures w14:val="none"/>
        </w:rPr>
        <w:t>VN</w:t>
      </w:r>
      <w:r w:rsidRPr="001A52A4">
        <w:rPr>
          <w:rFonts w:ascii="Segoe UI" w:eastAsia="Times New Roman" w:hAnsi="Segoe UI" w:cs="Segoe UI"/>
          <w:color w:val="4472C4" w:themeColor="accent1"/>
          <w:kern w:val="0"/>
          <w:sz w:val="28"/>
          <w:szCs w:val="28"/>
          <w:lang w:eastAsia="en-IN"/>
          <w14:ligatures w14:val="none"/>
        </w:rPr>
        <w:t>2-RG2</w:t>
      </w:r>
      <w:r w:rsidR="000C483F" w:rsidRPr="001A52A4">
        <w:rPr>
          <w:rFonts w:ascii="Segoe UI" w:eastAsia="Times New Roman" w:hAnsi="Segoe UI" w:cs="Segoe UI"/>
          <w:color w:val="4472C4" w:themeColor="accent1"/>
          <w:kern w:val="0"/>
          <w:sz w:val="28"/>
          <w:szCs w:val="28"/>
          <w:lang w:eastAsia="en-IN"/>
          <w14:ligatures w14:val="none"/>
        </w:rPr>
        <w:t>)</w:t>
      </w:r>
      <w:r>
        <w:rPr>
          <w:rFonts w:ascii="Segoe UI" w:eastAsia="Times New Roman" w:hAnsi="Segoe UI" w:cs="Segoe UI"/>
          <w:color w:val="4472C4" w:themeColor="accent1"/>
          <w:kern w:val="0"/>
          <w:sz w:val="28"/>
          <w:szCs w:val="28"/>
          <w:lang w:eastAsia="en-IN"/>
          <w14:ligatures w14:val="none"/>
        </w:rPr>
        <w:t xml:space="preserve"> </w:t>
      </w:r>
      <w:r w:rsidRPr="00085B42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N"/>
          <w14:ligatures w14:val="none"/>
        </w:rPr>
        <w:t>with same cross regions as you</w:t>
      </w:r>
      <w:r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 </w:t>
      </w:r>
      <w:r w:rsidRPr="00085B42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N"/>
          <w14:ligatures w14:val="none"/>
        </w:rPr>
        <w:t>selected before in resource groups</w:t>
      </w:r>
      <w:r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. </w:t>
      </w:r>
      <w:r w:rsidR="00D8735A" w:rsidRPr="00901956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N"/>
          <w14:ligatures w14:val="none"/>
        </w:rPr>
        <w:t>And created subnets for both</w:t>
      </w:r>
      <w:r w:rsidR="00D8735A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 </w:t>
      </w:r>
    </w:p>
    <w:p w14:paraId="7C64535C" w14:textId="1657A0BC" w:rsidR="001A52A4" w:rsidRPr="000C483F" w:rsidRDefault="001A52A4" w:rsidP="000C483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000000" w:themeColor="text1"/>
          <w:kern w:val="0"/>
          <w:sz w:val="24"/>
          <w:szCs w:val="24"/>
          <w:lang w:eastAsia="en-IN"/>
        </w:rPr>
        <w:drawing>
          <wp:inline distT="0" distB="0" distL="0" distR="0" wp14:anchorId="3ABE0C49" wp14:editId="798B264F">
            <wp:extent cx="5731510" cy="2947670"/>
            <wp:effectExtent l="0" t="0" r="2540" b="5080"/>
            <wp:docPr id="1932020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20002" name="Picture 19320200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8C33" w14:textId="707540D8" w:rsidR="000C483F" w:rsidRPr="00085B42" w:rsidRDefault="00D8735A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sz w:val="24"/>
          <w:szCs w:val="24"/>
        </w:rPr>
        <w:t xml:space="preserve"> 3.</w:t>
      </w:r>
      <w:r w:rsidR="001A52A4" w:rsidRPr="00085B42">
        <w:rPr>
          <w:sz w:val="24"/>
          <w:szCs w:val="24"/>
        </w:rPr>
        <w:t xml:space="preserve">Create </w:t>
      </w:r>
      <w:r w:rsidR="00CC22A1" w:rsidRPr="00085B42">
        <w:rPr>
          <w:sz w:val="24"/>
          <w:szCs w:val="24"/>
        </w:rPr>
        <w:t xml:space="preserve"> two virtual machines with</w:t>
      </w:r>
      <w:r w:rsidR="00CC22A1" w:rsidRPr="00085B42">
        <w:rPr>
          <w:b/>
          <w:bCs/>
          <w:sz w:val="24"/>
          <w:szCs w:val="24"/>
        </w:rPr>
        <w:t xml:space="preserve">  </w:t>
      </w:r>
      <w:r w:rsidR="00CC22A1" w:rsidRPr="00085B42">
        <w:rPr>
          <w:b/>
          <w:bCs/>
          <w:color w:val="4472C4" w:themeColor="accent1"/>
          <w:sz w:val="24"/>
          <w:szCs w:val="24"/>
        </w:rPr>
        <w:t>(</w:t>
      </w:r>
      <w:r w:rsidR="00CC22A1" w:rsidRPr="00085B42">
        <w:rPr>
          <w:color w:val="4472C4" w:themeColor="accent1"/>
          <w:sz w:val="24"/>
          <w:szCs w:val="24"/>
        </w:rPr>
        <w:t>VM1-</w:t>
      </w:r>
      <w:r w:rsidR="00CC22A1" w:rsidRPr="00085B42">
        <w:rPr>
          <w:rFonts w:ascii="Segoe UI" w:eastAsia="Times New Roman" w:hAnsi="Segoe UI" w:cs="Segoe UI"/>
          <w:color w:val="4472C4" w:themeColor="accent1"/>
          <w:kern w:val="0"/>
          <w:sz w:val="24"/>
          <w:szCs w:val="24"/>
          <w:lang w:eastAsia="en-IN"/>
          <w14:ligatures w14:val="none"/>
        </w:rPr>
        <w:t>VN1</w:t>
      </w:r>
      <w:r w:rsidR="00CC22A1" w:rsidRPr="00085B42">
        <w:rPr>
          <w:rFonts w:ascii="Segoe UI" w:eastAsia="Times New Roman" w:hAnsi="Segoe UI" w:cs="Segoe UI"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/2- </w:t>
      </w:r>
      <w:r w:rsidR="00CC22A1" w:rsidRPr="00085B42">
        <w:rPr>
          <w:rFonts w:ascii="Segoe UI" w:eastAsia="Times New Roman" w:hAnsi="Segoe UI" w:cs="Segoe UI"/>
          <w:color w:val="4472C4" w:themeColor="accent1"/>
          <w:kern w:val="0"/>
          <w:sz w:val="24"/>
          <w:szCs w:val="24"/>
          <w:lang w:eastAsia="en-IN"/>
          <w14:ligatures w14:val="none"/>
        </w:rPr>
        <w:t>VN2</w:t>
      </w:r>
      <w:r w:rsidR="00CC22A1" w:rsidRPr="00085B42">
        <w:rPr>
          <w:rFonts w:ascii="Segoe UI" w:eastAsia="Times New Roman" w:hAnsi="Segoe UI" w:cs="Segoe UI"/>
          <w:color w:val="4472C4" w:themeColor="accent1"/>
          <w:kern w:val="0"/>
          <w:sz w:val="24"/>
          <w:szCs w:val="24"/>
          <w:lang w:eastAsia="en-IN"/>
          <w14:ligatures w14:val="none"/>
        </w:rPr>
        <w:t xml:space="preserve">) </w:t>
      </w:r>
      <w:r w:rsidR="00CC22A1" w:rsidRPr="00085B42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N"/>
          <w14:ligatures w14:val="none"/>
        </w:rPr>
        <w:t>with same cross as you created before in virtual Networks</w:t>
      </w:r>
    </w:p>
    <w:p w14:paraId="085CDD04" w14:textId="43AE9DF3" w:rsidR="00085B42" w:rsidRPr="00085B42" w:rsidRDefault="00F220A2">
      <w:pPr>
        <w:rPr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A701324" wp14:editId="1FD7B9AD">
            <wp:extent cx="4472763" cy="2469783"/>
            <wp:effectExtent l="0" t="0" r="4445" b="6985"/>
            <wp:docPr id="103599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9126" name="Picture 1035991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930" cy="248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2A1">
        <w:rPr>
          <w:b/>
          <w:bCs/>
          <w:color w:val="000000" w:themeColor="text1"/>
          <w:sz w:val="24"/>
          <w:szCs w:val="24"/>
        </w:rPr>
        <w:br w:type="textWrapping" w:clear="all"/>
      </w:r>
      <w:r w:rsidR="00085B42" w:rsidRPr="00085B42">
        <w:rPr>
          <w:color w:val="000000" w:themeColor="text1"/>
          <w:sz w:val="28"/>
          <w:szCs w:val="28"/>
        </w:rPr>
        <w:t xml:space="preserve">created </w:t>
      </w:r>
      <w:r>
        <w:rPr>
          <w:color w:val="000000" w:themeColor="text1"/>
          <w:sz w:val="28"/>
          <w:szCs w:val="28"/>
        </w:rPr>
        <w:t>Virtual Machine-1</w:t>
      </w:r>
    </w:p>
    <w:p w14:paraId="087B7A90" w14:textId="31E56CCE" w:rsidR="00EA30D4" w:rsidRPr="00F220A2" w:rsidRDefault="0079352F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98BE16B" wp14:editId="7E29ACD1">
            <wp:extent cx="4529470" cy="2547764"/>
            <wp:effectExtent l="0" t="0" r="4445" b="5080"/>
            <wp:docPr id="9593016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01601" name="Picture 9593016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8" cy="25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0A2">
        <w:rPr>
          <w:b/>
          <w:bCs/>
          <w:color w:val="000000" w:themeColor="text1"/>
          <w:sz w:val="24"/>
          <w:szCs w:val="24"/>
        </w:rPr>
        <w:br w:type="textWrapping" w:clear="all"/>
      </w:r>
      <w:r w:rsidR="00085B42" w:rsidRPr="00085B42">
        <w:rPr>
          <w:color w:val="000000" w:themeColor="text1"/>
          <w:sz w:val="28"/>
          <w:szCs w:val="28"/>
        </w:rPr>
        <w:t xml:space="preserve">Created second </w:t>
      </w:r>
      <w:r w:rsidR="00085B42">
        <w:rPr>
          <w:color w:val="000000" w:themeColor="text1"/>
          <w:sz w:val="28"/>
          <w:szCs w:val="28"/>
        </w:rPr>
        <w:t>V</w:t>
      </w:r>
      <w:r w:rsidR="009775F9">
        <w:rPr>
          <w:color w:val="000000" w:themeColor="text1"/>
          <w:sz w:val="28"/>
          <w:szCs w:val="28"/>
        </w:rPr>
        <w:t>irtual Machine-2</w:t>
      </w:r>
    </w:p>
    <w:p w14:paraId="3FAE2F27" w14:textId="12952297" w:rsidR="00F220A2" w:rsidRDefault="00EA30D4">
      <w:pPr>
        <w:rPr>
          <w:color w:val="000000" w:themeColor="text1"/>
          <w:sz w:val="24"/>
          <w:szCs w:val="24"/>
        </w:rPr>
      </w:pPr>
      <w:r w:rsidRPr="00F220A2">
        <w:rPr>
          <w:color w:val="000000" w:themeColor="text1"/>
          <w:sz w:val="24"/>
          <w:szCs w:val="24"/>
        </w:rPr>
        <w:t xml:space="preserve">GO to </w:t>
      </w:r>
      <w:r w:rsidR="00901956" w:rsidRPr="00F220A2">
        <w:rPr>
          <w:color w:val="000000" w:themeColor="text1"/>
          <w:sz w:val="24"/>
          <w:szCs w:val="24"/>
        </w:rPr>
        <w:t>PowerShell</w:t>
      </w:r>
      <w:r w:rsidRPr="00F220A2">
        <w:rPr>
          <w:color w:val="000000" w:themeColor="text1"/>
          <w:sz w:val="24"/>
          <w:szCs w:val="24"/>
        </w:rPr>
        <w:t xml:space="preserve"> and </w:t>
      </w:r>
      <w:r w:rsidR="00041B08" w:rsidRPr="00F220A2">
        <w:rPr>
          <w:color w:val="000000" w:themeColor="text1"/>
          <w:sz w:val="24"/>
          <w:szCs w:val="24"/>
        </w:rPr>
        <w:t xml:space="preserve"> Login with public </w:t>
      </w:r>
      <w:r w:rsidR="00901956" w:rsidRPr="00F220A2">
        <w:rPr>
          <w:color w:val="000000" w:themeColor="text1"/>
          <w:sz w:val="24"/>
          <w:szCs w:val="24"/>
        </w:rPr>
        <w:t>Ip</w:t>
      </w:r>
      <w:r w:rsidR="00041B08" w:rsidRPr="00F220A2">
        <w:rPr>
          <w:color w:val="000000" w:themeColor="text1"/>
          <w:sz w:val="24"/>
          <w:szCs w:val="24"/>
        </w:rPr>
        <w:t xml:space="preserve"> address </w:t>
      </w:r>
      <w:r w:rsidR="00F220A2">
        <w:rPr>
          <w:color w:val="000000" w:themeColor="text1"/>
          <w:sz w:val="24"/>
          <w:szCs w:val="24"/>
        </w:rPr>
        <w:t>with</w:t>
      </w:r>
      <w:r w:rsidR="00041B08" w:rsidRPr="00F220A2">
        <w:rPr>
          <w:color w:val="000000" w:themeColor="text1"/>
          <w:sz w:val="24"/>
          <w:szCs w:val="24"/>
        </w:rPr>
        <w:t xml:space="preserve"> VM-1</w:t>
      </w:r>
      <w:r w:rsidR="00F220A2">
        <w:rPr>
          <w:color w:val="000000" w:themeColor="text1"/>
          <w:sz w:val="24"/>
          <w:szCs w:val="24"/>
        </w:rPr>
        <w:t xml:space="preserve">  </w:t>
      </w:r>
    </w:p>
    <w:p w14:paraId="63C943AA" w14:textId="3B35CF3D" w:rsidR="009775F9" w:rsidRDefault="00F220A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Sudo apt install NGINX</w:t>
      </w:r>
      <w:r w:rsidR="009775F9">
        <w:rPr>
          <w:color w:val="000000" w:themeColor="text1"/>
          <w:sz w:val="24"/>
          <w:szCs w:val="24"/>
        </w:rPr>
        <w:t xml:space="preserve">  </w:t>
      </w:r>
    </w:p>
    <w:p w14:paraId="463E4A8C" w14:textId="523AFD48" w:rsidR="00F220A2" w:rsidRDefault="00F220A2" w:rsidP="00F220A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E631C5C" wp14:editId="5B43BE37">
            <wp:extent cx="2739392" cy="2353339"/>
            <wp:effectExtent l="0" t="0" r="3810" b="8890"/>
            <wp:docPr id="17609116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11631" name="Picture 17609116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539" cy="23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9230" w14:textId="77777777" w:rsidR="00D8735A" w:rsidRDefault="009775F9" w:rsidP="00F220A2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52C9878E" wp14:editId="4A52791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217014" cy="1580707"/>
            <wp:effectExtent l="0" t="0" r="2540" b="635"/>
            <wp:wrapSquare wrapText="bothSides"/>
            <wp:docPr id="21468318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31837" name="Picture 21468318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014" cy="158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98BCE" w14:textId="77777777" w:rsidR="00D8735A" w:rsidRDefault="00D8735A" w:rsidP="00F220A2">
      <w:pPr>
        <w:rPr>
          <w:color w:val="000000" w:themeColor="text1"/>
          <w:sz w:val="28"/>
          <w:szCs w:val="28"/>
        </w:rPr>
      </w:pPr>
    </w:p>
    <w:p w14:paraId="54CDB9CF" w14:textId="1419CD36" w:rsidR="009775F9" w:rsidRDefault="00D8735A" w:rsidP="00D8735A">
      <w:pPr>
        <w:tabs>
          <w:tab w:val="left" w:pos="1139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NETWORK SETTINGS</w:t>
      </w:r>
      <w:r>
        <w:rPr>
          <w:color w:val="000000" w:themeColor="text1"/>
          <w:sz w:val="28"/>
          <w:szCs w:val="28"/>
        </w:rPr>
        <w:br w:type="textWrapping" w:clear="all"/>
      </w:r>
    </w:p>
    <w:p w14:paraId="5219AF02" w14:textId="77777777" w:rsidR="00292DE2" w:rsidRDefault="009775F9" w:rsidP="009775F9">
      <w:pPr>
        <w:tabs>
          <w:tab w:val="left" w:pos="5916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VM -Network settings changed inbound security rule then permissions accessed from traffic successful runed NGINX</w:t>
      </w:r>
    </w:p>
    <w:p w14:paraId="62158863" w14:textId="77777777" w:rsidR="00292DE2" w:rsidRDefault="00292DE2" w:rsidP="009775F9">
      <w:pPr>
        <w:tabs>
          <w:tab w:val="left" w:pos="5916"/>
        </w:tabs>
        <w:rPr>
          <w:color w:val="000000" w:themeColor="text1"/>
          <w:sz w:val="24"/>
          <w:szCs w:val="24"/>
        </w:rPr>
      </w:pPr>
    </w:p>
    <w:p w14:paraId="393CB56A" w14:textId="0A935B13" w:rsidR="00F220A2" w:rsidRPr="00F220A2" w:rsidRDefault="009775F9" w:rsidP="009775F9">
      <w:pPr>
        <w:tabs>
          <w:tab w:val="left" w:pos="5916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246EA5E" wp14:editId="51F97644">
            <wp:extent cx="4493168" cy="1658679"/>
            <wp:effectExtent l="0" t="0" r="3175" b="0"/>
            <wp:docPr id="5069408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40825" name="Picture 5069408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596" cy="16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E527" w14:textId="77777777" w:rsidR="00292DE2" w:rsidRDefault="00292DE2">
      <w:pPr>
        <w:rPr>
          <w:b/>
          <w:bCs/>
          <w:color w:val="000000" w:themeColor="text1"/>
          <w:sz w:val="28"/>
          <w:szCs w:val="28"/>
        </w:rPr>
      </w:pPr>
    </w:p>
    <w:p w14:paraId="08133DD1" w14:textId="564F8CF3" w:rsidR="00041B08" w:rsidRPr="00292DE2" w:rsidRDefault="00D8735A">
      <w:pPr>
        <w:rPr>
          <w:b/>
          <w:bCs/>
          <w:color w:val="000000" w:themeColor="text1"/>
          <w:sz w:val="28"/>
          <w:szCs w:val="28"/>
        </w:rPr>
      </w:pPr>
      <w:r w:rsidRPr="00292DE2">
        <w:rPr>
          <w:b/>
          <w:bCs/>
          <w:color w:val="000000" w:themeColor="text1"/>
          <w:sz w:val="28"/>
          <w:szCs w:val="28"/>
        </w:rPr>
        <w:t xml:space="preserve">PEERING </w:t>
      </w:r>
      <w:r w:rsidR="00F220A2" w:rsidRPr="00292DE2">
        <w:rPr>
          <w:b/>
          <w:bCs/>
          <w:color w:val="000000" w:themeColor="text1"/>
          <w:sz w:val="28"/>
          <w:szCs w:val="28"/>
        </w:rPr>
        <w:t xml:space="preserve"> </w:t>
      </w:r>
    </w:p>
    <w:p w14:paraId="2C333AEF" w14:textId="53330F4E" w:rsidR="00EA30D4" w:rsidRDefault="00EA30D4" w:rsidP="00EA30D4">
      <w:pPr>
        <w:rPr>
          <w:noProof/>
          <w:sz w:val="28"/>
          <w:szCs w:val="28"/>
        </w:rPr>
      </w:pPr>
      <w:r w:rsidRPr="00EA30D4">
        <w:rPr>
          <w:noProof/>
          <w:sz w:val="28"/>
          <w:szCs w:val="28"/>
        </w:rPr>
        <w:t xml:space="preserve"> </w:t>
      </w:r>
      <w:r w:rsidR="00D8735A">
        <w:rPr>
          <w:noProof/>
          <w:sz w:val="28"/>
          <w:szCs w:val="28"/>
        </w:rPr>
        <w:drawing>
          <wp:inline distT="0" distB="0" distL="0" distR="0" wp14:anchorId="68DEF24F" wp14:editId="556622D0">
            <wp:extent cx="5635256" cy="2875067"/>
            <wp:effectExtent l="0" t="0" r="3810" b="1905"/>
            <wp:docPr id="20531004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00477" name="Picture 20531004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811" cy="28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644E" w14:textId="77777777" w:rsidR="00292DE2" w:rsidRDefault="00292DE2" w:rsidP="00EA30D4">
      <w:pPr>
        <w:rPr>
          <w:sz w:val="28"/>
          <w:szCs w:val="28"/>
        </w:rPr>
      </w:pPr>
    </w:p>
    <w:p w14:paraId="31D7433B" w14:textId="6F1E219E" w:rsidR="00292DE2" w:rsidRDefault="00D8735A" w:rsidP="00EA30D4">
      <w:pPr>
        <w:rPr>
          <w:sz w:val="28"/>
          <w:szCs w:val="28"/>
        </w:rPr>
      </w:pPr>
      <w:r>
        <w:rPr>
          <w:sz w:val="28"/>
          <w:szCs w:val="28"/>
        </w:rPr>
        <w:t xml:space="preserve">Peering for vnet-1 </w:t>
      </w:r>
      <w:r w:rsidR="00292DE2">
        <w:rPr>
          <w:sz w:val="28"/>
          <w:szCs w:val="28"/>
        </w:rPr>
        <w:t xml:space="preserve">to access vnet-2 </w:t>
      </w:r>
      <w:r w:rsidR="00292DE2" w:rsidRPr="00292DE2">
        <w:rPr>
          <w:rFonts w:ascii="Segoe UI" w:hAnsi="Segoe UI" w:cs="Segoe UI"/>
          <w:color w:val="374151"/>
          <w:sz w:val="24"/>
          <w:szCs w:val="24"/>
          <w:shd w:val="clear" w:color="auto" w:fill="FFFFFF"/>
        </w:rPr>
        <w:t>virtual network and accept the peering request</w:t>
      </w:r>
    </w:p>
    <w:p w14:paraId="335212C7" w14:textId="66CB0181" w:rsidR="00292DE2" w:rsidRPr="00292DE2" w:rsidRDefault="00292DE2" w:rsidP="00EA30D4">
      <w:pPr>
        <w:rPr>
          <w:sz w:val="24"/>
          <w:szCs w:val="24"/>
        </w:rPr>
      </w:pPr>
      <w:r w:rsidRPr="00292DE2">
        <w:rPr>
          <w:rFonts w:ascii="Segoe UI" w:hAnsi="Segoe UI" w:cs="Segoe UI"/>
          <w:color w:val="374151"/>
          <w:sz w:val="24"/>
          <w:szCs w:val="24"/>
          <w:shd w:val="clear" w:color="auto" w:fill="FFFFFF"/>
        </w:rPr>
        <w:lastRenderedPageBreak/>
        <w:t>After peering is established, verif</w:t>
      </w:r>
      <w:r w:rsidRPr="00292DE2">
        <w:rPr>
          <w:rFonts w:ascii="Segoe UI" w:hAnsi="Segoe UI" w:cs="Segoe UI"/>
          <w:color w:val="374151"/>
          <w:sz w:val="24"/>
          <w:szCs w:val="24"/>
          <w:shd w:val="clear" w:color="auto" w:fill="FFFFFF"/>
        </w:rPr>
        <w:t>ied</w:t>
      </w:r>
      <w:r w:rsidRPr="00292DE2">
        <w:rPr>
          <w:rFonts w:ascii="Segoe UI" w:hAnsi="Segoe UI" w:cs="Segoe UI"/>
          <w:color w:val="374151"/>
          <w:sz w:val="24"/>
          <w:szCs w:val="24"/>
          <w:shd w:val="clear" w:color="auto" w:fill="FFFFFF"/>
        </w:rPr>
        <w:t xml:space="preserve"> connect</w:t>
      </w:r>
      <w:r w:rsidRPr="00292DE2">
        <w:rPr>
          <w:rFonts w:ascii="Segoe UI" w:hAnsi="Segoe UI" w:cs="Segoe UI"/>
          <w:color w:val="374151"/>
          <w:sz w:val="24"/>
          <w:szCs w:val="24"/>
          <w:shd w:val="clear" w:color="auto" w:fill="FFFFFF"/>
        </w:rPr>
        <w:t>ion</w:t>
      </w:r>
      <w:r w:rsidRPr="00292DE2">
        <w:rPr>
          <w:rFonts w:ascii="Segoe UI" w:hAnsi="Segoe UI" w:cs="Segoe UI"/>
          <w:color w:val="374151"/>
          <w:sz w:val="24"/>
          <w:szCs w:val="24"/>
          <w:shd w:val="clear" w:color="auto" w:fill="FFFFFF"/>
        </w:rPr>
        <w:t xml:space="preserve"> between resources in the peered networks.</w:t>
      </w:r>
    </w:p>
    <w:p w14:paraId="1FB20994" w14:textId="3033D793" w:rsidR="00292DE2" w:rsidRDefault="00292DE2" w:rsidP="00EA30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E1E9CF" wp14:editId="09FEA61C">
            <wp:extent cx="5731510" cy="2826385"/>
            <wp:effectExtent l="0" t="0" r="2540" b="0"/>
            <wp:docPr id="9664483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48349" name="Picture 9664483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25D7" w14:textId="44074434" w:rsidR="00EA30D4" w:rsidRDefault="00292DE2" w:rsidP="00EA30D4">
      <w:pPr>
        <w:rPr>
          <w:sz w:val="28"/>
          <w:szCs w:val="28"/>
        </w:rPr>
      </w:pPr>
      <w:r>
        <w:rPr>
          <w:sz w:val="28"/>
          <w:szCs w:val="28"/>
        </w:rPr>
        <w:t xml:space="preserve">Back to  PowerShell  and Ping another Ip address </w:t>
      </w:r>
    </w:p>
    <w:p w14:paraId="7CE9F224" w14:textId="77777777" w:rsidR="00FA04B4" w:rsidRDefault="00FA04B4" w:rsidP="00EA30D4">
      <w:pPr>
        <w:rPr>
          <w:sz w:val="28"/>
          <w:szCs w:val="28"/>
        </w:rPr>
      </w:pPr>
    </w:p>
    <w:p w14:paraId="7EE64491" w14:textId="59415F40" w:rsidR="00C54520" w:rsidRDefault="00FA04B4" w:rsidP="00EA30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D2E35E" wp14:editId="6D75FF60">
            <wp:extent cx="3385977" cy="4571409"/>
            <wp:effectExtent l="0" t="0" r="5080" b="635"/>
            <wp:docPr id="15421373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37310" name="Picture 15421373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909" cy="463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AAD8" w14:textId="280F00FC" w:rsidR="00C54520" w:rsidRDefault="00C54520" w:rsidP="00EA30D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A58F99" wp14:editId="3F00343A">
            <wp:extent cx="5731510" cy="1239520"/>
            <wp:effectExtent l="0" t="0" r="0" b="5715"/>
            <wp:docPr id="12454032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3273" name="Picture 12454032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8BF2" w14:textId="5D171240" w:rsidR="00FA04B4" w:rsidRDefault="00FA04B4" w:rsidP="00EA30D4">
      <w:pPr>
        <w:rPr>
          <w:sz w:val="28"/>
          <w:szCs w:val="28"/>
        </w:rPr>
      </w:pPr>
      <w:r>
        <w:rPr>
          <w:sz w:val="28"/>
          <w:szCs w:val="28"/>
        </w:rPr>
        <w:t>Runed with another IP Address</w:t>
      </w:r>
    </w:p>
    <w:p w14:paraId="53DD591B" w14:textId="1CFD6186" w:rsidR="00FA04B4" w:rsidRPr="00EA30D4" w:rsidRDefault="00FA04B4" w:rsidP="00EA30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930335" wp14:editId="7B18BCC2">
            <wp:extent cx="5731510" cy="2115820"/>
            <wp:effectExtent l="0" t="0" r="2540" b="0"/>
            <wp:docPr id="700415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5667" name="Picture 7004156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4B4" w:rsidRPr="00EA30D4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260D1" w14:textId="77777777" w:rsidR="0081125F" w:rsidRDefault="0081125F" w:rsidP="00CC22A1">
      <w:pPr>
        <w:spacing w:after="0" w:line="240" w:lineRule="auto"/>
      </w:pPr>
      <w:r>
        <w:separator/>
      </w:r>
    </w:p>
  </w:endnote>
  <w:endnote w:type="continuationSeparator" w:id="0">
    <w:p w14:paraId="0B9AF5C5" w14:textId="77777777" w:rsidR="0081125F" w:rsidRDefault="0081125F" w:rsidP="00CC2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400D8" w14:textId="77777777" w:rsidR="0081125F" w:rsidRDefault="0081125F" w:rsidP="00CC22A1">
      <w:pPr>
        <w:spacing w:after="0" w:line="240" w:lineRule="auto"/>
      </w:pPr>
      <w:r>
        <w:separator/>
      </w:r>
    </w:p>
  </w:footnote>
  <w:footnote w:type="continuationSeparator" w:id="0">
    <w:p w14:paraId="7F17354D" w14:textId="77777777" w:rsidR="0081125F" w:rsidRDefault="0081125F" w:rsidP="00CC22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F346E" w14:textId="77777777" w:rsidR="009775F9" w:rsidRDefault="009775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D04F9D"/>
    <w:multiLevelType w:val="multilevel"/>
    <w:tmpl w:val="10421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1090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83F"/>
    <w:rsid w:val="00041B08"/>
    <w:rsid w:val="00085B42"/>
    <w:rsid w:val="000C483F"/>
    <w:rsid w:val="000D5882"/>
    <w:rsid w:val="001A52A4"/>
    <w:rsid w:val="00292DE2"/>
    <w:rsid w:val="0079352F"/>
    <w:rsid w:val="0081125F"/>
    <w:rsid w:val="00901956"/>
    <w:rsid w:val="009775F9"/>
    <w:rsid w:val="00AF194B"/>
    <w:rsid w:val="00C54520"/>
    <w:rsid w:val="00CC22A1"/>
    <w:rsid w:val="00D8735A"/>
    <w:rsid w:val="00EA30D4"/>
    <w:rsid w:val="00F220A2"/>
    <w:rsid w:val="00FA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919188"/>
  <w15:chartTrackingRefBased/>
  <w15:docId w15:val="{FA7556E4-ED7A-4F86-99DA-BDEFAA5F4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C483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C483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C22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2A1"/>
  </w:style>
  <w:style w:type="paragraph" w:styleId="Footer">
    <w:name w:val="footer"/>
    <w:basedOn w:val="Normal"/>
    <w:link w:val="FooterChar"/>
    <w:uiPriority w:val="99"/>
    <w:unhideWhenUsed/>
    <w:rsid w:val="00CC22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2A1"/>
  </w:style>
  <w:style w:type="paragraph" w:styleId="NormalWeb">
    <w:name w:val="Normal (Web)"/>
    <w:basedOn w:val="Normal"/>
    <w:uiPriority w:val="99"/>
    <w:semiHidden/>
    <w:unhideWhenUsed/>
    <w:rsid w:val="00292D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4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F1EA4-D55C-4060-A694-80BA1973E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1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Kollabathula</dc:creator>
  <cp:keywords/>
  <dc:description/>
  <cp:lastModifiedBy>Ajay Kollabathula</cp:lastModifiedBy>
  <cp:revision>3</cp:revision>
  <dcterms:created xsi:type="dcterms:W3CDTF">2024-02-07T12:37:00Z</dcterms:created>
  <dcterms:modified xsi:type="dcterms:W3CDTF">2024-02-08T04:39:00Z</dcterms:modified>
</cp:coreProperties>
</file>