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25.1968503937008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 Storage Account Redundancy</w:t>
      </w:r>
    </w:p>
    <w:p w:rsidR="00000000" w:rsidDel="00000000" w:rsidP="00000000" w:rsidRDefault="00000000" w:rsidRPr="00000000" w14:paraId="00000002">
      <w:pPr>
        <w:ind w:left="-425.1968503937008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firstLine="0"/>
        <w:rPr/>
      </w:pPr>
      <w:r w:rsidDel="00000000" w:rsidR="00000000" w:rsidRPr="00000000">
        <w:rPr>
          <w:b w:val="1"/>
          <w:rtl w:val="0"/>
        </w:rPr>
        <w:t xml:space="preserve">Redundancy - </w:t>
      </w:r>
      <w:r w:rsidDel="00000000" w:rsidR="00000000" w:rsidRPr="00000000">
        <w:rPr>
          <w:rtl w:val="0"/>
        </w:rPr>
        <w:t xml:space="preserve">means duplicates/Copies/backups</w:t>
      </w:r>
    </w:p>
    <w:p w:rsidR="00000000" w:rsidDel="00000000" w:rsidP="00000000" w:rsidRDefault="00000000" w:rsidRPr="00000000" w14:paraId="00000004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Redundancy in Azure Storage</w:t>
      </w:r>
      <w:r w:rsidDel="00000000" w:rsidR="00000000" w:rsidRPr="00000000">
        <w:rPr>
          <w:rtl w:val="0"/>
        </w:rPr>
        <w:t xml:space="preserve"> means your data is copied to multiple locations, either within a region or across regions, to keep it </w:t>
      </w:r>
      <w:r w:rsidDel="00000000" w:rsidR="00000000" w:rsidRPr="00000000">
        <w:rPr>
          <w:b w:val="1"/>
          <w:rtl w:val="0"/>
        </w:rPr>
        <w:t xml:space="preserve">safe and available</w:t>
      </w:r>
      <w:r w:rsidDel="00000000" w:rsidR="00000000" w:rsidRPr="00000000">
        <w:rPr>
          <w:rtl w:val="0"/>
        </w:rPr>
        <w:t xml:space="preserve"> even if something goes wrong — like a hardware failure or a regional outage.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Why is Redundancy Important?</w:t>
      </w:r>
    </w:p>
    <w:p w:rsidR="00000000" w:rsidDel="00000000" w:rsidP="00000000" w:rsidRDefault="00000000" w:rsidRPr="00000000" w14:paraId="00000006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Imagine your storage server crashes — without redundancy, your data is lost. With redundancy, Azure keeps </w:t>
      </w:r>
      <w:r w:rsidDel="00000000" w:rsidR="00000000" w:rsidRPr="00000000">
        <w:rPr>
          <w:b w:val="1"/>
          <w:rtl w:val="0"/>
        </w:rPr>
        <w:t xml:space="preserve">multiple copies</w:t>
      </w:r>
      <w:r w:rsidDel="00000000" w:rsidR="00000000" w:rsidRPr="00000000">
        <w:rPr>
          <w:rtl w:val="0"/>
        </w:rPr>
        <w:t xml:space="preserve"> of your data so it can recover quickly.</w:t>
      </w:r>
    </w:p>
    <w:p w:rsidR="00000000" w:rsidDel="00000000" w:rsidP="00000000" w:rsidRDefault="00000000" w:rsidRPr="00000000" w14:paraId="00000008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firstLine="0"/>
        <w:rPr/>
      </w:pPr>
      <w:r w:rsidDel="00000000" w:rsidR="00000000" w:rsidRPr="00000000">
        <w:rPr>
          <w:b w:val="1"/>
          <w:rtl w:val="0"/>
        </w:rPr>
        <w:t xml:space="preserve">Datacentre - </w:t>
      </w:r>
      <w:r w:rsidDel="00000000" w:rsidR="00000000" w:rsidRPr="00000000">
        <w:rPr>
          <w:rtl w:val="0"/>
        </w:rPr>
        <w:t xml:space="preserve">means group of racks</w:t>
      </w:r>
    </w:p>
    <w:p w:rsidR="00000000" w:rsidDel="00000000" w:rsidP="00000000" w:rsidRDefault="00000000" w:rsidRPr="00000000" w14:paraId="0000000A">
      <w:pPr>
        <w:ind w:left="-425.19685039370086" w:firstLine="0"/>
        <w:rPr/>
      </w:pPr>
      <w:r w:rsidDel="00000000" w:rsidR="00000000" w:rsidRPr="00000000">
        <w:rPr>
          <w:b w:val="1"/>
          <w:rtl w:val="0"/>
        </w:rPr>
        <w:t xml:space="preserve">Availability zones - </w:t>
      </w:r>
      <w:r w:rsidDel="00000000" w:rsidR="00000000" w:rsidRPr="00000000">
        <w:rPr>
          <w:rtl w:val="0"/>
        </w:rPr>
        <w:t xml:space="preserve">multiple datacentres</w:t>
      </w:r>
    </w:p>
    <w:p w:rsidR="00000000" w:rsidDel="00000000" w:rsidP="00000000" w:rsidRDefault="00000000" w:rsidRPr="00000000" w14:paraId="0000000B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inex34qfp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Redundancy in Azure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9.7296930572975"/>
        <w:gridCol w:w="2903.245574720914"/>
        <w:gridCol w:w="1998.3378631195906"/>
        <w:gridCol w:w="1984.19868012582"/>
        <w:tblGridChange w:id="0">
          <w:tblGrid>
            <w:gridCol w:w="2139.7296930572975"/>
            <w:gridCol w:w="2903.245574720914"/>
            <w:gridCol w:w="1998.3378631195906"/>
            <w:gridCol w:w="1984.1986801258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Redundancy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Data is Stored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Protection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LRS</w:t>
            </w:r>
            <w:r w:rsidDel="00000000" w:rsidR="00000000" w:rsidRPr="00000000">
              <w:rPr>
                <w:rtl w:val="0"/>
              </w:rPr>
              <w:t xml:space="preserve"> (Locally Redundant Storage)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 copies </w:t>
            </w:r>
            <w:r w:rsidDel="00000000" w:rsidR="00000000" w:rsidRPr="00000000">
              <w:rPr>
                <w:b w:val="1"/>
                <w:rtl w:val="0"/>
              </w:rPr>
              <w:t xml:space="preserve">within one data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Protects against drive/server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Cheapest option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ZRS</w:t>
            </w:r>
            <w:r w:rsidDel="00000000" w:rsidR="00000000" w:rsidRPr="00000000">
              <w:rPr>
                <w:rtl w:val="0"/>
              </w:rPr>
              <w:t xml:space="preserve"> (Zone-Redundant Storage)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 copies across </w:t>
            </w:r>
            <w:r w:rsidDel="00000000" w:rsidR="00000000" w:rsidRPr="00000000">
              <w:rPr>
                <w:b w:val="1"/>
                <w:rtl w:val="0"/>
              </w:rPr>
              <w:t xml:space="preserve">3 availability zones</w:t>
            </w:r>
            <w:r w:rsidDel="00000000" w:rsidR="00000000" w:rsidRPr="00000000">
              <w:rPr>
                <w:rtl w:val="0"/>
              </w:rPr>
              <w:t xml:space="preserve"> in a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Protects against zone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Better uptime within a region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GRS</w:t>
            </w:r>
            <w:r w:rsidDel="00000000" w:rsidR="00000000" w:rsidRPr="00000000">
              <w:rPr>
                <w:rtl w:val="0"/>
              </w:rPr>
              <w:t xml:space="preserve"> (Geo-Redundant Storage)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 copies in </w:t>
            </w:r>
            <w:r w:rsidDel="00000000" w:rsidR="00000000" w:rsidRPr="00000000">
              <w:rPr>
                <w:b w:val="1"/>
                <w:rtl w:val="0"/>
              </w:rPr>
              <w:t xml:space="preserve">primary region + 3 in secondary (far away)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Protects against region-wide disasters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For disaster recovery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GZRS</w:t>
            </w:r>
            <w:r w:rsidDel="00000000" w:rsidR="00000000" w:rsidRPr="00000000">
              <w:rPr>
                <w:rtl w:val="0"/>
              </w:rPr>
              <w:t xml:space="preserve"> (Geo-Zone-Redundant Storage)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Combines </w:t>
            </w:r>
            <w:r w:rsidDel="00000000" w:rsidR="00000000" w:rsidRPr="00000000">
              <w:rPr>
                <w:b w:val="1"/>
                <w:rtl w:val="0"/>
              </w:rPr>
              <w:t xml:space="preserve">ZRS + GRS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Highest protection: zone + regional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Mission-critical apps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RA-GRS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RA-GZRS</w:t>
            </w:r>
            <w:r w:rsidDel="00000000" w:rsidR="00000000" w:rsidRPr="00000000">
              <w:rPr>
                <w:rtl w:val="0"/>
              </w:rPr>
              <w:t xml:space="preserve"> (Read-Access)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Same as GRS/GZRS but also allows </w:t>
            </w:r>
            <w:r w:rsidDel="00000000" w:rsidR="00000000" w:rsidRPr="00000000">
              <w:rPr>
                <w:b w:val="1"/>
                <w:rtl w:val="0"/>
              </w:rPr>
              <w:t xml:space="preserve">read access to secondary 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Adds high availability for reading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Read from secondary even during outage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firstLine="0"/>
        <w:rPr/>
      </w:pPr>
      <w:r w:rsidDel="00000000" w:rsidR="00000000" w:rsidRPr="00000000">
        <w:rPr>
          <w:b w:val="1"/>
          <w:rtl w:val="0"/>
        </w:rPr>
        <w:t xml:space="preserve">Ex:</w:t>
      </w:r>
      <w:r w:rsidDel="00000000" w:rsidR="00000000" w:rsidRPr="00000000">
        <w:rPr>
          <w:rtl w:val="0"/>
        </w:rPr>
        <w:t xml:space="preserve">Let’s say you store a file in a storage account with: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LRS</w:t>
      </w:r>
      <w:r w:rsidDel="00000000" w:rsidR="00000000" w:rsidRPr="00000000">
        <w:rPr>
          <w:rtl w:val="0"/>
        </w:rPr>
        <w:t xml:space="preserve">: 3 copies stored in </w:t>
      </w:r>
      <w:r w:rsidDel="00000000" w:rsidR="00000000" w:rsidRPr="00000000">
        <w:rPr>
          <w:i w:val="1"/>
          <w:rtl w:val="0"/>
        </w:rPr>
        <w:t xml:space="preserve">West India</w:t>
      </w:r>
      <w:r w:rsidDel="00000000" w:rsidR="00000000" w:rsidRPr="00000000">
        <w:rPr>
          <w:rtl w:val="0"/>
        </w:rPr>
        <w:t xml:space="preserve"> data center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GRS</w:t>
      </w:r>
      <w:r w:rsidDel="00000000" w:rsidR="00000000" w:rsidRPr="00000000">
        <w:rPr>
          <w:rtl w:val="0"/>
        </w:rPr>
        <w:t xml:space="preserve">: 3 copies in </w:t>
      </w:r>
      <w:r w:rsidDel="00000000" w:rsidR="00000000" w:rsidRPr="00000000">
        <w:rPr>
          <w:i w:val="1"/>
          <w:rtl w:val="0"/>
        </w:rPr>
        <w:t xml:space="preserve">West India</w:t>
      </w:r>
      <w:r w:rsidDel="00000000" w:rsidR="00000000" w:rsidRPr="00000000">
        <w:rPr>
          <w:rtl w:val="0"/>
        </w:rPr>
        <w:t xml:space="preserve"> and another 3 in </w:t>
      </w:r>
      <w:r w:rsidDel="00000000" w:rsidR="00000000" w:rsidRPr="00000000">
        <w:rPr>
          <w:i w:val="1"/>
          <w:rtl w:val="0"/>
        </w:rPr>
        <w:t xml:space="preserve">South India</w:t>
      </w:r>
      <w:r w:rsidDel="00000000" w:rsidR="00000000" w:rsidRPr="00000000">
        <w:rPr>
          <w:rtl w:val="0"/>
        </w:rPr>
        <w:t xml:space="preserve"> (secondary)</w:t>
        <w:br w:type="textWrapping"/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If West India fails: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❌ Data lost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Data available from South India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/>
      </w:pPr>
      <w:bookmarkStart w:colFirst="0" w:colLast="0" w:name="_nrm6s9cdo4z7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