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9EFF1" w14:textId="68B6E3E5" w:rsidR="00085281" w:rsidRPr="00A21ED2" w:rsidRDefault="00085281" w:rsidP="005B617A">
      <w:pPr>
        <w:jc w:val="both"/>
        <w:rPr>
          <w:sz w:val="28"/>
          <w:szCs w:val="28"/>
          <w:lang w:val="ru-RU"/>
        </w:rPr>
      </w:pPr>
      <w:r w:rsidRPr="00A21ED2">
        <w:rPr>
          <w:sz w:val="28"/>
          <w:szCs w:val="28"/>
        </w:rPr>
        <w:t xml:space="preserve">УДК </w:t>
      </w:r>
      <w:r w:rsidR="00162714" w:rsidRPr="00A21ED2">
        <w:rPr>
          <w:sz w:val="28"/>
          <w:szCs w:val="28"/>
        </w:rPr>
        <w:t>004.942</w:t>
      </w:r>
      <w:r w:rsidR="009534E9" w:rsidRPr="00A21ED2">
        <w:rPr>
          <w:sz w:val="28"/>
          <w:szCs w:val="28"/>
          <w:lang w:val="ru-RU"/>
        </w:rPr>
        <w:t xml:space="preserve"> </w:t>
      </w:r>
      <w:r w:rsidR="005B617A" w:rsidRPr="00A21ED2">
        <w:rPr>
          <w:sz w:val="28"/>
          <w:szCs w:val="28"/>
          <w:highlight w:val="green"/>
          <w:lang w:val="ru-RU"/>
        </w:rPr>
        <w:t>05.13.12</w:t>
      </w:r>
    </w:p>
    <w:p w14:paraId="3C134768" w14:textId="09860570" w:rsidR="00FA300A" w:rsidRPr="00A21ED2" w:rsidRDefault="00FA300A" w:rsidP="00550668">
      <w:pPr>
        <w:ind w:right="-142"/>
        <w:rPr>
          <w:sz w:val="28"/>
          <w:szCs w:val="28"/>
          <w:lang w:eastAsia="en-US"/>
        </w:rPr>
      </w:pPr>
      <w:r w:rsidRPr="00A21ED2">
        <w:rPr>
          <w:b/>
          <w:sz w:val="28"/>
          <w:szCs w:val="28"/>
          <w:lang w:eastAsia="en-US"/>
        </w:rPr>
        <w:t>А.П. Соколов</w:t>
      </w:r>
      <w:r w:rsidRPr="00A21ED2">
        <w:rPr>
          <w:sz w:val="28"/>
          <w:szCs w:val="28"/>
          <w:lang w:eastAsia="en-US"/>
        </w:rPr>
        <w:t>,</w:t>
      </w:r>
      <w:r w:rsidR="00550668" w:rsidRPr="00550668">
        <w:rPr>
          <w:sz w:val="28"/>
          <w:szCs w:val="28"/>
          <w:lang w:val="ru-RU" w:eastAsia="en-US"/>
        </w:rPr>
        <w:t xml:space="preserve"> </w:t>
      </w:r>
      <w:proofErr w:type="spellStart"/>
      <w:r w:rsidRPr="00A21ED2">
        <w:rPr>
          <w:sz w:val="28"/>
          <w:szCs w:val="28"/>
          <w:lang w:eastAsia="en-US"/>
        </w:rPr>
        <w:t>к</w:t>
      </w:r>
      <w:r w:rsidR="005B617A">
        <w:rPr>
          <w:sz w:val="28"/>
          <w:szCs w:val="28"/>
          <w:lang w:val="ru-RU" w:eastAsia="en-US"/>
        </w:rPr>
        <w:t>анд</w:t>
      </w:r>
      <w:proofErr w:type="spellEnd"/>
      <w:r w:rsidRPr="00A21ED2">
        <w:rPr>
          <w:sz w:val="28"/>
          <w:szCs w:val="28"/>
          <w:lang w:eastAsia="en-US"/>
        </w:rPr>
        <w:t>.</w:t>
      </w:r>
      <w:r w:rsidR="00F64E45">
        <w:rPr>
          <w:sz w:val="28"/>
          <w:szCs w:val="28"/>
          <w:lang w:val="ru-RU" w:eastAsia="en-US"/>
        </w:rPr>
        <w:t> </w:t>
      </w:r>
      <w:proofErr w:type="spellStart"/>
      <w:r w:rsidRPr="00A21ED2">
        <w:rPr>
          <w:sz w:val="28"/>
          <w:szCs w:val="28"/>
          <w:lang w:eastAsia="en-US"/>
        </w:rPr>
        <w:t>ф</w:t>
      </w:r>
      <w:r w:rsidR="005B617A">
        <w:rPr>
          <w:sz w:val="28"/>
          <w:szCs w:val="28"/>
          <w:lang w:val="ru-RU" w:eastAsia="en-US"/>
        </w:rPr>
        <w:t>из</w:t>
      </w:r>
      <w:proofErr w:type="spellEnd"/>
      <w:r w:rsidRPr="00A21ED2">
        <w:rPr>
          <w:sz w:val="28"/>
          <w:szCs w:val="28"/>
          <w:lang w:eastAsia="en-US"/>
        </w:rPr>
        <w:t>.-м</w:t>
      </w:r>
      <w:r w:rsidR="005B617A">
        <w:rPr>
          <w:sz w:val="28"/>
          <w:szCs w:val="28"/>
          <w:lang w:val="ru-RU" w:eastAsia="en-US"/>
        </w:rPr>
        <w:t>ат</w:t>
      </w:r>
      <w:r w:rsidRPr="00A21ED2">
        <w:rPr>
          <w:sz w:val="28"/>
          <w:szCs w:val="28"/>
          <w:lang w:eastAsia="en-US"/>
        </w:rPr>
        <w:t>.</w:t>
      </w:r>
      <w:r w:rsidR="00F64E45">
        <w:rPr>
          <w:sz w:val="28"/>
          <w:szCs w:val="28"/>
          <w:lang w:val="ru-RU" w:eastAsia="en-US"/>
        </w:rPr>
        <w:t> </w:t>
      </w:r>
      <w:r w:rsidRPr="00A21ED2">
        <w:rPr>
          <w:sz w:val="28"/>
          <w:szCs w:val="28"/>
          <w:lang w:eastAsia="en-US"/>
        </w:rPr>
        <w:t>н</w:t>
      </w:r>
      <w:r w:rsidR="005B617A">
        <w:rPr>
          <w:sz w:val="28"/>
          <w:szCs w:val="28"/>
          <w:lang w:val="ru-RU" w:eastAsia="en-US"/>
        </w:rPr>
        <w:t>аук</w:t>
      </w:r>
      <w:r w:rsidRPr="00A21ED2">
        <w:rPr>
          <w:sz w:val="28"/>
          <w:szCs w:val="28"/>
          <w:lang w:eastAsia="en-US"/>
        </w:rPr>
        <w:t>, доцент</w:t>
      </w:r>
      <w:r w:rsidR="00230AD4">
        <w:rPr>
          <w:sz w:val="28"/>
          <w:szCs w:val="28"/>
          <w:lang w:val="ru-RU" w:eastAsia="en-US"/>
        </w:rPr>
        <w:t xml:space="preserve"> </w:t>
      </w:r>
      <w:r w:rsidR="007E332F" w:rsidRPr="00A21ED2">
        <w:rPr>
          <w:sz w:val="28"/>
          <w:szCs w:val="28"/>
          <w:lang w:val="ru-RU" w:eastAsia="en-US"/>
        </w:rPr>
        <w:t>РК</w:t>
      </w:r>
      <w:r w:rsidR="007E332F" w:rsidRPr="00230AD4">
        <w:rPr>
          <w:sz w:val="28"/>
          <w:szCs w:val="28"/>
          <w:lang w:val="ru-RU" w:eastAsia="en-US"/>
        </w:rPr>
        <w:t>-6</w:t>
      </w:r>
      <w:r w:rsidRPr="00A21ED2">
        <w:rPr>
          <w:sz w:val="28"/>
          <w:szCs w:val="28"/>
          <w:lang w:eastAsia="en-US"/>
        </w:rPr>
        <w:t>,</w:t>
      </w:r>
      <w:r w:rsidR="00550668" w:rsidRPr="00230AD4">
        <w:rPr>
          <w:sz w:val="28"/>
          <w:szCs w:val="28"/>
          <w:lang w:val="ru-RU" w:eastAsia="en-US"/>
        </w:rPr>
        <w:t xml:space="preserve"> </w:t>
      </w:r>
      <w:r w:rsidR="006712BF">
        <w:rPr>
          <w:sz w:val="28"/>
          <w:szCs w:val="28"/>
          <w:lang w:val="en-US" w:eastAsia="en-US"/>
        </w:rPr>
        <w:t>e</w:t>
      </w:r>
      <w:r w:rsidRPr="00A21ED2">
        <w:rPr>
          <w:sz w:val="28"/>
          <w:szCs w:val="28"/>
          <w:lang w:eastAsia="en-US"/>
        </w:rPr>
        <w:t>-</w:t>
      </w:r>
      <w:proofErr w:type="spellStart"/>
      <w:r w:rsidRPr="00A21ED2">
        <w:rPr>
          <w:sz w:val="28"/>
          <w:szCs w:val="28"/>
          <w:lang w:eastAsia="en-US"/>
        </w:rPr>
        <w:t>mail</w:t>
      </w:r>
      <w:proofErr w:type="spellEnd"/>
      <w:r w:rsidRPr="00A21ED2">
        <w:rPr>
          <w:sz w:val="28"/>
          <w:szCs w:val="28"/>
          <w:lang w:eastAsia="en-US"/>
        </w:rPr>
        <w:t>:</w:t>
      </w:r>
      <w:r w:rsidR="00550668" w:rsidRPr="00230AD4">
        <w:rPr>
          <w:sz w:val="28"/>
          <w:szCs w:val="28"/>
          <w:lang w:val="ru-RU" w:eastAsia="en-US"/>
        </w:rPr>
        <w:t xml:space="preserve"> </w:t>
      </w:r>
      <w:hyperlink r:id="rId8" w:history="1">
        <w:r w:rsidR="00550668" w:rsidRPr="00AE6136">
          <w:rPr>
            <w:rStyle w:val="ad"/>
            <w:sz w:val="28"/>
            <w:szCs w:val="28"/>
            <w:lang w:eastAsia="en-US"/>
          </w:rPr>
          <w:t>alsokolo@bmstu.r</w:t>
        </w:r>
        <w:r w:rsidR="00550668" w:rsidRPr="00AE6136">
          <w:rPr>
            <w:rStyle w:val="ad"/>
            <w:sz w:val="28"/>
            <w:szCs w:val="28"/>
            <w:lang w:val="en-US" w:eastAsia="en-US"/>
          </w:rPr>
          <w:t>u</w:t>
        </w:r>
      </w:hyperlink>
    </w:p>
    <w:p w14:paraId="4AA7336D" w14:textId="77777777" w:rsidR="00FA300A" w:rsidRPr="00A21ED2" w:rsidRDefault="00FA300A" w:rsidP="005B617A">
      <w:pPr>
        <w:rPr>
          <w:sz w:val="28"/>
          <w:szCs w:val="28"/>
          <w:lang w:eastAsia="en-US"/>
        </w:rPr>
      </w:pPr>
      <w:r w:rsidRPr="00A21ED2">
        <w:rPr>
          <w:sz w:val="28"/>
          <w:szCs w:val="28"/>
          <w:lang w:eastAsia="en-US"/>
        </w:rPr>
        <w:t xml:space="preserve">Московский Государственный Технический Университет имени Н.Э. Баумана, Москва, Россия </w:t>
      </w:r>
    </w:p>
    <w:p w14:paraId="36C168C1" w14:textId="77777777" w:rsidR="00B900A0" w:rsidRPr="00692C27" w:rsidRDefault="00B900A0" w:rsidP="00B900A0">
      <w:pPr>
        <w:rPr>
          <w:sz w:val="28"/>
          <w:szCs w:val="28"/>
          <w:highlight w:val="yellow"/>
          <w:lang w:val="ru-RU" w:eastAsia="en-US"/>
        </w:rPr>
      </w:pPr>
      <w:r w:rsidRPr="00692C27">
        <w:rPr>
          <w:b/>
          <w:sz w:val="28"/>
          <w:szCs w:val="28"/>
          <w:highlight w:val="yellow"/>
          <w:lang w:eastAsia="en-US"/>
        </w:rPr>
        <w:t>А.Ю. Першин</w:t>
      </w:r>
      <w:r w:rsidRPr="00692C27">
        <w:rPr>
          <w:sz w:val="28"/>
          <w:szCs w:val="28"/>
          <w:highlight w:val="yellow"/>
          <w:lang w:eastAsia="en-US"/>
        </w:rPr>
        <w:t xml:space="preserve">, </w:t>
      </w:r>
      <w:r w:rsidRPr="00692C27">
        <w:rPr>
          <w:sz w:val="28"/>
          <w:szCs w:val="28"/>
          <w:highlight w:val="yellow"/>
          <w:lang w:val="ru-RU" w:eastAsia="en-US"/>
        </w:rPr>
        <w:t>ассистент РК-6</w:t>
      </w:r>
      <w:r w:rsidRPr="00692C27">
        <w:rPr>
          <w:sz w:val="28"/>
          <w:szCs w:val="28"/>
          <w:highlight w:val="yellow"/>
          <w:lang w:eastAsia="en-US"/>
        </w:rPr>
        <w:t xml:space="preserve">, </w:t>
      </w:r>
      <w:r w:rsidRPr="00692C27">
        <w:rPr>
          <w:sz w:val="28"/>
          <w:szCs w:val="28"/>
          <w:highlight w:val="yellow"/>
          <w:lang w:val="en-US" w:eastAsia="en-US"/>
        </w:rPr>
        <w:t>e</w:t>
      </w:r>
      <w:r w:rsidRPr="00692C27">
        <w:rPr>
          <w:sz w:val="28"/>
          <w:szCs w:val="28"/>
          <w:highlight w:val="yellow"/>
          <w:lang w:eastAsia="en-US"/>
        </w:rPr>
        <w:t>-</w:t>
      </w:r>
      <w:proofErr w:type="spellStart"/>
      <w:r w:rsidRPr="00692C27">
        <w:rPr>
          <w:sz w:val="28"/>
          <w:szCs w:val="28"/>
          <w:highlight w:val="yellow"/>
          <w:lang w:eastAsia="en-US"/>
        </w:rPr>
        <w:t>mail</w:t>
      </w:r>
      <w:proofErr w:type="spellEnd"/>
      <w:r w:rsidRPr="00692C27">
        <w:rPr>
          <w:sz w:val="28"/>
          <w:szCs w:val="28"/>
          <w:highlight w:val="yellow"/>
          <w:lang w:eastAsia="en-US"/>
        </w:rPr>
        <w:t xml:space="preserve">: </w:t>
      </w:r>
      <w:hyperlink r:id="rId9" w:history="1">
        <w:r w:rsidRPr="00692C27">
          <w:rPr>
            <w:rStyle w:val="ad"/>
            <w:sz w:val="28"/>
            <w:szCs w:val="28"/>
            <w:highlight w:val="yellow"/>
            <w:lang w:val="en-US" w:eastAsia="en-US"/>
          </w:rPr>
          <w:t>a</w:t>
        </w:r>
        <w:r w:rsidRPr="00692C27">
          <w:rPr>
            <w:rStyle w:val="ad"/>
            <w:sz w:val="28"/>
            <w:szCs w:val="28"/>
            <w:highlight w:val="yellow"/>
            <w:lang w:eastAsia="en-US"/>
          </w:rPr>
          <w:t>pershin@</w:t>
        </w:r>
        <w:r w:rsidRPr="00692C27">
          <w:rPr>
            <w:rStyle w:val="ad"/>
            <w:sz w:val="28"/>
            <w:szCs w:val="28"/>
            <w:highlight w:val="yellow"/>
            <w:lang w:val="en-US" w:eastAsia="en-US"/>
          </w:rPr>
          <w:t>bmstu</w:t>
        </w:r>
        <w:r w:rsidRPr="00692C27">
          <w:rPr>
            <w:rStyle w:val="ad"/>
            <w:sz w:val="28"/>
            <w:szCs w:val="28"/>
            <w:highlight w:val="yellow"/>
            <w:lang w:eastAsia="en-US"/>
          </w:rPr>
          <w:t>.</w:t>
        </w:r>
        <w:proofErr w:type="spellStart"/>
        <w:r w:rsidRPr="00692C27">
          <w:rPr>
            <w:rStyle w:val="ad"/>
            <w:sz w:val="28"/>
            <w:szCs w:val="28"/>
            <w:highlight w:val="yellow"/>
            <w:lang w:val="en-US" w:eastAsia="en-US"/>
          </w:rPr>
          <w:t>ru</w:t>
        </w:r>
        <w:proofErr w:type="spellEnd"/>
      </w:hyperlink>
    </w:p>
    <w:p w14:paraId="34DC77D9" w14:textId="77777777" w:rsidR="00B900A0" w:rsidRPr="00A21ED2" w:rsidRDefault="00B900A0" w:rsidP="00B900A0">
      <w:pPr>
        <w:rPr>
          <w:sz w:val="28"/>
          <w:szCs w:val="28"/>
          <w:lang w:eastAsia="en-US"/>
        </w:rPr>
      </w:pPr>
      <w:r w:rsidRPr="00692C27">
        <w:rPr>
          <w:sz w:val="28"/>
          <w:szCs w:val="28"/>
          <w:highlight w:val="yellow"/>
          <w:lang w:eastAsia="en-US"/>
        </w:rPr>
        <w:t>Московский Государственный Технический Университет имени Н.Э. Баумана, Москва, Россия</w:t>
      </w:r>
    </w:p>
    <w:p w14:paraId="08EEA178" w14:textId="14878359" w:rsidR="00B900A0" w:rsidRPr="00230AD4" w:rsidRDefault="00B900A0" w:rsidP="00B900A0">
      <w:pPr>
        <w:rPr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  <w:t>В</w:t>
      </w:r>
      <w:r w:rsidRPr="00A21ED2">
        <w:rPr>
          <w:b/>
          <w:sz w:val="28"/>
          <w:szCs w:val="28"/>
          <w:lang w:eastAsia="en-US"/>
        </w:rPr>
        <w:t>.</w:t>
      </w:r>
      <w:r>
        <w:rPr>
          <w:b/>
          <w:sz w:val="28"/>
          <w:szCs w:val="28"/>
          <w:lang w:val="ru-RU" w:eastAsia="en-US"/>
        </w:rPr>
        <w:t>О</w:t>
      </w:r>
      <w:r w:rsidRPr="00A21ED2">
        <w:rPr>
          <w:b/>
          <w:sz w:val="28"/>
          <w:szCs w:val="28"/>
          <w:lang w:eastAsia="en-US"/>
        </w:rPr>
        <w:t xml:space="preserve">. </w:t>
      </w:r>
      <w:r>
        <w:rPr>
          <w:b/>
          <w:sz w:val="28"/>
          <w:szCs w:val="28"/>
          <w:lang w:val="ru-RU" w:eastAsia="en-US"/>
        </w:rPr>
        <w:t>Голубев</w:t>
      </w:r>
      <w:r w:rsidRPr="00A21ED2">
        <w:rPr>
          <w:sz w:val="28"/>
          <w:szCs w:val="28"/>
          <w:lang w:eastAsia="en-US"/>
        </w:rPr>
        <w:t xml:space="preserve">, </w:t>
      </w:r>
      <w:r w:rsidR="00D46BD4">
        <w:rPr>
          <w:sz w:val="28"/>
          <w:szCs w:val="28"/>
          <w:lang w:val="ru-RU" w:eastAsia="en-US"/>
        </w:rPr>
        <w:t xml:space="preserve">бакалавр </w:t>
      </w:r>
      <w:r w:rsidRPr="00A21ED2">
        <w:rPr>
          <w:sz w:val="28"/>
          <w:szCs w:val="28"/>
          <w:lang w:val="ru-RU" w:eastAsia="en-US"/>
        </w:rPr>
        <w:t>РК</w:t>
      </w:r>
      <w:r w:rsidRPr="00230AD4">
        <w:rPr>
          <w:sz w:val="28"/>
          <w:szCs w:val="28"/>
          <w:lang w:val="ru-RU" w:eastAsia="en-US"/>
        </w:rPr>
        <w:t>-6</w:t>
      </w:r>
      <w:r w:rsidRPr="00A21ED2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e</w:t>
      </w:r>
      <w:r w:rsidRPr="00A21ED2">
        <w:rPr>
          <w:sz w:val="28"/>
          <w:szCs w:val="28"/>
          <w:lang w:eastAsia="en-US"/>
        </w:rPr>
        <w:t>-</w:t>
      </w:r>
      <w:proofErr w:type="spellStart"/>
      <w:r w:rsidRPr="00A21ED2">
        <w:rPr>
          <w:sz w:val="28"/>
          <w:szCs w:val="28"/>
          <w:lang w:eastAsia="en-US"/>
        </w:rPr>
        <w:t>mail</w:t>
      </w:r>
      <w:proofErr w:type="spellEnd"/>
      <w:r w:rsidRPr="00A21ED2">
        <w:rPr>
          <w:sz w:val="28"/>
          <w:szCs w:val="28"/>
          <w:lang w:eastAsia="en-US"/>
        </w:rPr>
        <w:t xml:space="preserve">: </w:t>
      </w:r>
      <w:hyperlink r:id="rId10" w:history="1">
        <w:r w:rsidR="00692C27" w:rsidRPr="00C870F9">
          <w:rPr>
            <w:rStyle w:val="ad"/>
            <w:sz w:val="28"/>
            <w:szCs w:val="28"/>
            <w:lang w:val="en-US" w:eastAsia="en-US"/>
          </w:rPr>
          <w:t>vgolubev@bmstu.ru</w:t>
        </w:r>
      </w:hyperlink>
      <w:r w:rsidR="00692C27">
        <w:rPr>
          <w:sz w:val="28"/>
          <w:szCs w:val="28"/>
          <w:lang w:val="en-US" w:eastAsia="en-US"/>
        </w:rPr>
        <w:t xml:space="preserve"> </w:t>
      </w:r>
    </w:p>
    <w:p w14:paraId="45B51FB5" w14:textId="77777777" w:rsidR="00B900A0" w:rsidRPr="00A21ED2" w:rsidRDefault="00B900A0" w:rsidP="00B900A0">
      <w:pPr>
        <w:rPr>
          <w:sz w:val="28"/>
          <w:szCs w:val="28"/>
          <w:lang w:eastAsia="en-US"/>
        </w:rPr>
      </w:pPr>
      <w:r w:rsidRPr="00A21ED2">
        <w:rPr>
          <w:sz w:val="28"/>
          <w:szCs w:val="28"/>
          <w:lang w:eastAsia="en-US"/>
        </w:rPr>
        <w:t>Московский Государственный Технический Университет имени Н.Э. Баумана, Москва, Россия</w:t>
      </w:r>
    </w:p>
    <w:p w14:paraId="79AC853D" w14:textId="77777777" w:rsidR="00085281" w:rsidRPr="00A21ED2" w:rsidRDefault="00085281" w:rsidP="009502CD">
      <w:pPr>
        <w:spacing w:line="360" w:lineRule="auto"/>
        <w:ind w:left="1260"/>
        <w:jc w:val="both"/>
        <w:rPr>
          <w:b/>
          <w:caps/>
          <w:sz w:val="28"/>
          <w:szCs w:val="28"/>
        </w:rPr>
      </w:pPr>
    </w:p>
    <w:p w14:paraId="6A806015" w14:textId="284AD9E0" w:rsidR="00085281" w:rsidRPr="00A21ED2" w:rsidRDefault="005B617A" w:rsidP="009502CD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A21ED2">
        <w:rPr>
          <w:b/>
          <w:sz w:val="28"/>
          <w:szCs w:val="28"/>
          <w:lang w:val="ru-RU"/>
        </w:rPr>
        <w:t>Систем</w:t>
      </w:r>
      <w:r>
        <w:rPr>
          <w:b/>
          <w:sz w:val="28"/>
          <w:szCs w:val="28"/>
          <w:lang w:val="ru-RU"/>
        </w:rPr>
        <w:t>а</w:t>
      </w:r>
      <w:r w:rsidRPr="00A21ED2">
        <w:rPr>
          <w:b/>
          <w:sz w:val="28"/>
          <w:szCs w:val="28"/>
          <w:lang w:val="ru-RU"/>
        </w:rPr>
        <w:t xml:space="preserve"> автоматизированного проектирования композиционных материалов</w:t>
      </w:r>
      <w:r w:rsidR="007C06A7">
        <w:rPr>
          <w:b/>
          <w:caps/>
          <w:sz w:val="28"/>
          <w:szCs w:val="28"/>
          <w:lang w:val="ru-RU"/>
        </w:rPr>
        <w:t xml:space="preserve">. </w:t>
      </w:r>
      <w:r w:rsidR="00665522">
        <w:rPr>
          <w:b/>
          <w:sz w:val="28"/>
          <w:szCs w:val="28"/>
          <w:lang w:val="ru-RU"/>
        </w:rPr>
        <w:t xml:space="preserve">Часть </w:t>
      </w:r>
      <w:r w:rsidR="001666F1">
        <w:rPr>
          <w:b/>
          <w:sz w:val="28"/>
          <w:szCs w:val="28"/>
          <w:lang w:val="ru-RU"/>
        </w:rPr>
        <w:t>3</w:t>
      </w:r>
      <w:r w:rsidR="00665522">
        <w:rPr>
          <w:b/>
          <w:sz w:val="28"/>
          <w:szCs w:val="28"/>
          <w:lang w:val="ru-RU"/>
        </w:rPr>
        <w:t xml:space="preserve">: </w:t>
      </w:r>
      <w:proofErr w:type="spellStart"/>
      <w:r w:rsidR="006F3DDA" w:rsidRPr="006F3DDA">
        <w:rPr>
          <w:b/>
          <w:sz w:val="28"/>
          <w:szCs w:val="28"/>
          <w:lang w:val="ru-RU"/>
        </w:rPr>
        <w:t>графоори</w:t>
      </w:r>
      <w:bookmarkStart w:id="0" w:name="_GoBack"/>
      <w:bookmarkEnd w:id="0"/>
      <w:r w:rsidR="006F3DDA" w:rsidRPr="006F3DDA">
        <w:rPr>
          <w:b/>
          <w:sz w:val="28"/>
          <w:szCs w:val="28"/>
          <w:lang w:val="ru-RU"/>
        </w:rPr>
        <w:t>ентированн</w:t>
      </w:r>
      <w:r w:rsidR="006F3DDA">
        <w:rPr>
          <w:b/>
          <w:sz w:val="28"/>
          <w:szCs w:val="28"/>
          <w:lang w:val="ru-RU"/>
        </w:rPr>
        <w:t>ая</w:t>
      </w:r>
      <w:proofErr w:type="spellEnd"/>
      <w:r w:rsidR="006F3DDA" w:rsidRPr="006F3DDA">
        <w:rPr>
          <w:b/>
          <w:sz w:val="28"/>
          <w:szCs w:val="28"/>
          <w:lang w:val="ru-RU"/>
        </w:rPr>
        <w:t xml:space="preserve"> методологи</w:t>
      </w:r>
      <w:r w:rsidR="006F3DDA">
        <w:rPr>
          <w:b/>
          <w:sz w:val="28"/>
          <w:szCs w:val="28"/>
          <w:lang w:val="ru-RU"/>
        </w:rPr>
        <w:t>я</w:t>
      </w:r>
      <w:r w:rsidR="006F3DDA" w:rsidRPr="006F3DDA">
        <w:rPr>
          <w:b/>
          <w:sz w:val="28"/>
          <w:szCs w:val="28"/>
          <w:lang w:val="ru-RU"/>
        </w:rPr>
        <w:t xml:space="preserve"> разработки средств взаимодействия пользовател</w:t>
      </w:r>
      <w:r w:rsidR="00A61571">
        <w:rPr>
          <w:b/>
          <w:sz w:val="28"/>
          <w:szCs w:val="28"/>
          <w:lang w:val="ru-RU"/>
        </w:rPr>
        <w:t>ь-</w:t>
      </w:r>
      <w:r w:rsidR="006F3DDA" w:rsidRPr="006F3DDA">
        <w:rPr>
          <w:b/>
          <w:sz w:val="28"/>
          <w:szCs w:val="28"/>
          <w:lang w:val="ru-RU"/>
        </w:rPr>
        <w:t>система</w:t>
      </w:r>
    </w:p>
    <w:p w14:paraId="569EC2D1" w14:textId="038BBE6F" w:rsidR="006A52A0" w:rsidRPr="00692C27" w:rsidRDefault="009E538D" w:rsidP="001D4B1B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 w:rsidRPr="00A21ED2">
        <w:rPr>
          <w:i/>
          <w:iCs/>
          <w:sz w:val="28"/>
          <w:szCs w:val="28"/>
          <w:lang w:val="ru-RU"/>
        </w:rPr>
        <w:t xml:space="preserve">В работе </w:t>
      </w:r>
      <w:r w:rsidR="00D34903" w:rsidRPr="00AE464B">
        <w:rPr>
          <w:i/>
          <w:iCs/>
          <w:sz w:val="28"/>
          <w:szCs w:val="28"/>
          <w:lang w:val="ru-RU"/>
        </w:rPr>
        <w:t>представле</w:t>
      </w:r>
      <w:r w:rsidR="001D1396">
        <w:rPr>
          <w:i/>
          <w:iCs/>
          <w:sz w:val="28"/>
          <w:szCs w:val="28"/>
          <w:lang w:val="ru-RU"/>
        </w:rPr>
        <w:t>н оригинальный подход к реализации программных средств взаимодействия пользователь-система, упрощающий процессы работы в сложном наукоёмком программном обеспечении</w:t>
      </w:r>
      <w:r w:rsidR="00692C27">
        <w:rPr>
          <w:i/>
          <w:iCs/>
          <w:sz w:val="28"/>
          <w:szCs w:val="28"/>
          <w:lang w:val="ru-RU"/>
        </w:rPr>
        <w:t xml:space="preserve">. Обоснована необходимость разработки подхода и представлены области его применения. Приведены примеры </w:t>
      </w:r>
      <w:proofErr w:type="spellStart"/>
      <w:r w:rsidR="00692C27">
        <w:rPr>
          <w:i/>
          <w:iCs/>
          <w:sz w:val="28"/>
          <w:szCs w:val="28"/>
          <w:lang w:val="ru-RU"/>
        </w:rPr>
        <w:t>графового</w:t>
      </w:r>
      <w:proofErr w:type="spellEnd"/>
      <w:r w:rsidR="00692C27">
        <w:rPr>
          <w:i/>
          <w:iCs/>
          <w:sz w:val="28"/>
          <w:szCs w:val="28"/>
          <w:lang w:val="ru-RU"/>
        </w:rPr>
        <w:t xml:space="preserve"> описания процесса решения комплексной инженерной задачи, предполагающей необходимость использования сложных вычислительных методов.</w:t>
      </w:r>
    </w:p>
    <w:p w14:paraId="06FA9107" w14:textId="77777777" w:rsidR="00DB52DE" w:rsidRDefault="00DB52DE" w:rsidP="001D4B1B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</w:p>
    <w:p w14:paraId="3C6B96F0" w14:textId="7890FEA2" w:rsidR="00A8649C" w:rsidRPr="00687F64" w:rsidRDefault="00A8649C" w:rsidP="001D4B1B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 w:rsidRPr="007D6951">
        <w:rPr>
          <w:b/>
          <w:iCs/>
          <w:sz w:val="28"/>
          <w:szCs w:val="28"/>
          <w:lang w:val="ru-RU"/>
        </w:rPr>
        <w:t>Ключевые слова:</w:t>
      </w:r>
      <w:r w:rsidR="009E0C24">
        <w:rPr>
          <w:i/>
          <w:iCs/>
          <w:sz w:val="28"/>
          <w:szCs w:val="28"/>
          <w:lang w:val="ru-RU"/>
        </w:rPr>
        <w:t xml:space="preserve"> технологии разработки инженерного</w:t>
      </w:r>
      <w:r w:rsidR="009E0C24" w:rsidRPr="00687F64">
        <w:rPr>
          <w:i/>
          <w:iCs/>
          <w:sz w:val="28"/>
          <w:szCs w:val="28"/>
          <w:lang w:val="ru-RU"/>
        </w:rPr>
        <w:t xml:space="preserve"> программного обеспечения</w:t>
      </w:r>
      <w:r w:rsidR="009E0C24">
        <w:rPr>
          <w:i/>
          <w:iCs/>
          <w:sz w:val="28"/>
          <w:szCs w:val="28"/>
          <w:lang w:val="ru-RU"/>
        </w:rPr>
        <w:t xml:space="preserve">, применение </w:t>
      </w:r>
      <w:proofErr w:type="spellStart"/>
      <w:r w:rsidR="009E0C24">
        <w:rPr>
          <w:i/>
          <w:iCs/>
          <w:sz w:val="28"/>
          <w:szCs w:val="28"/>
          <w:lang w:val="ru-RU"/>
        </w:rPr>
        <w:t>графоориентированного</w:t>
      </w:r>
      <w:proofErr w:type="spellEnd"/>
      <w:r w:rsidR="009E0C24">
        <w:rPr>
          <w:i/>
          <w:iCs/>
          <w:sz w:val="28"/>
          <w:szCs w:val="28"/>
          <w:lang w:val="ru-RU"/>
        </w:rPr>
        <w:t xml:space="preserve"> подхода, </w:t>
      </w:r>
      <w:r w:rsidR="002230C7">
        <w:rPr>
          <w:i/>
          <w:iCs/>
          <w:sz w:val="28"/>
          <w:szCs w:val="28"/>
          <w:lang w:val="ru-RU"/>
        </w:rPr>
        <w:t xml:space="preserve">описание бизнес-логики, </w:t>
      </w:r>
      <w:r w:rsidR="009E0C24">
        <w:rPr>
          <w:i/>
          <w:iCs/>
          <w:sz w:val="28"/>
          <w:szCs w:val="28"/>
          <w:lang w:val="ru-RU"/>
        </w:rPr>
        <w:t xml:space="preserve"> вычислительных библиотек</w:t>
      </w:r>
      <w:r w:rsidR="008D1C14">
        <w:rPr>
          <w:i/>
          <w:iCs/>
          <w:sz w:val="28"/>
          <w:szCs w:val="28"/>
          <w:lang w:val="ru-RU"/>
        </w:rPr>
        <w:t xml:space="preserve">, </w:t>
      </w:r>
      <w:r w:rsidR="009E0C24">
        <w:rPr>
          <w:i/>
          <w:iCs/>
          <w:sz w:val="28"/>
          <w:szCs w:val="28"/>
          <w:lang w:val="ru-RU"/>
        </w:rPr>
        <w:t>автоматизированное проектирование композиционных материалов</w:t>
      </w:r>
      <w:r w:rsidR="008D1C14">
        <w:rPr>
          <w:i/>
          <w:iCs/>
          <w:sz w:val="28"/>
          <w:szCs w:val="28"/>
          <w:lang w:val="ru-RU"/>
        </w:rPr>
        <w:t xml:space="preserve">, </w:t>
      </w:r>
      <w:r w:rsidRPr="00687F64">
        <w:rPr>
          <w:i/>
          <w:iCs/>
          <w:sz w:val="28"/>
          <w:szCs w:val="28"/>
          <w:lang w:val="ru-RU"/>
        </w:rPr>
        <w:t>система автоматизированного проектирования, система инженерного анализа</w:t>
      </w:r>
      <w:r w:rsidR="00841E71" w:rsidRPr="00687F64">
        <w:rPr>
          <w:i/>
          <w:iCs/>
          <w:sz w:val="28"/>
          <w:szCs w:val="28"/>
          <w:lang w:val="ru-RU"/>
        </w:rPr>
        <w:t xml:space="preserve">, </w:t>
      </w:r>
      <w:r w:rsidR="00EA7BC3" w:rsidRPr="00687F64">
        <w:rPr>
          <w:i/>
          <w:iCs/>
          <w:sz w:val="28"/>
          <w:szCs w:val="28"/>
          <w:lang w:val="ru-RU"/>
        </w:rPr>
        <w:t>плагин</w:t>
      </w:r>
      <w:r w:rsidR="00841E71" w:rsidRPr="00687F64">
        <w:rPr>
          <w:i/>
          <w:iCs/>
          <w:sz w:val="28"/>
          <w:szCs w:val="28"/>
          <w:lang w:val="ru-RU"/>
        </w:rPr>
        <w:t xml:space="preserve">, </w:t>
      </w:r>
      <w:r w:rsidR="00EA7BC3" w:rsidRPr="00687F64">
        <w:rPr>
          <w:i/>
          <w:iCs/>
          <w:sz w:val="28"/>
          <w:szCs w:val="28"/>
          <w:lang w:val="ru-RU"/>
        </w:rPr>
        <w:t>модул</w:t>
      </w:r>
      <w:r w:rsidR="00841E71" w:rsidRPr="00687F64">
        <w:rPr>
          <w:i/>
          <w:iCs/>
          <w:sz w:val="28"/>
          <w:szCs w:val="28"/>
          <w:lang w:val="ru-RU"/>
        </w:rPr>
        <w:t>ь</w:t>
      </w:r>
      <w:r w:rsidR="006A2465" w:rsidRPr="00687F64">
        <w:rPr>
          <w:i/>
          <w:iCs/>
          <w:sz w:val="28"/>
          <w:szCs w:val="28"/>
          <w:lang w:val="ru-RU"/>
        </w:rPr>
        <w:t xml:space="preserve"> расшир</w:t>
      </w:r>
      <w:r w:rsidR="00EA7BC3" w:rsidRPr="00687F64">
        <w:rPr>
          <w:i/>
          <w:iCs/>
          <w:sz w:val="28"/>
          <w:szCs w:val="28"/>
          <w:lang w:val="ru-RU"/>
        </w:rPr>
        <w:t>ения</w:t>
      </w:r>
      <w:r w:rsidR="006A2465" w:rsidRPr="00687F64">
        <w:rPr>
          <w:i/>
          <w:iCs/>
          <w:sz w:val="28"/>
          <w:szCs w:val="28"/>
          <w:lang w:val="ru-RU"/>
        </w:rPr>
        <w:t>.</w:t>
      </w:r>
    </w:p>
    <w:p w14:paraId="63DD860A" w14:textId="05C5D70F" w:rsidR="00934F24" w:rsidRDefault="008473B0" w:rsidP="0001023C">
      <w:pPr>
        <w:pStyle w:val="10"/>
        <w:ind w:left="567"/>
      </w:pPr>
      <w:bookmarkStart w:id="1" w:name="_Toc34499453"/>
      <w:r w:rsidRPr="00A21ED2">
        <w:t>Введение</w:t>
      </w:r>
      <w:bookmarkEnd w:id="1"/>
    </w:p>
    <w:p w14:paraId="11D7FF78" w14:textId="77777777" w:rsidR="002B0F97" w:rsidRPr="002B0F97" w:rsidRDefault="002B0F97" w:rsidP="002B0F97">
      <w:pPr>
        <w:pStyle w:val="ac"/>
      </w:pPr>
    </w:p>
    <w:p w14:paraId="06CDBD17" w14:textId="77777777" w:rsidR="00BD619D" w:rsidRPr="002B0F97" w:rsidRDefault="00BD619D" w:rsidP="002B0F97">
      <w:pPr>
        <w:pStyle w:val="10"/>
        <w:ind w:left="567"/>
      </w:pPr>
      <w:bookmarkStart w:id="2" w:name="_Toc34499460"/>
      <w:r w:rsidRPr="00B812AF">
        <w:t>Вычислительная подсистема</w:t>
      </w:r>
      <w:bookmarkEnd w:id="2"/>
    </w:p>
    <w:p w14:paraId="1DDBD6ED" w14:textId="69B2A9A3" w:rsidR="00BD619D" w:rsidRDefault="00BD619D" w:rsidP="00BD619D">
      <w:pPr>
        <w:pStyle w:val="ac"/>
      </w:pPr>
      <w:r>
        <w:t xml:space="preserve">C увеличением сложности программной реализации численного алгоритма, проблема отладки встает все более остро: количество частей </w:t>
      </w:r>
      <w:r>
        <w:lastRenderedPageBreak/>
        <w:t>исходного кода программы, потенциально содержащих ошибки, возрастает экспоненциально, что ведет к существенно большим трудозатратам на отладку и сопровождение.</w:t>
      </w:r>
    </w:p>
    <w:p w14:paraId="0111A2FF" w14:textId="77777777" w:rsidR="008B34AC" w:rsidRDefault="008B34AC" w:rsidP="008B34AC">
      <w:pPr>
        <w:pStyle w:val="ac"/>
      </w:pPr>
      <w:r w:rsidRPr="00714188">
        <w:rPr>
          <w:highlight w:val="yellow"/>
        </w:rPr>
        <w:t xml:space="preserve">Увеличивающая сложность приводит к необходимости задействовать многопроцессорные ресурсы, что может приводить к необходимости переработки ранее написанного кода (разработка параллельных версий ранее написанных программ). Разработка </w:t>
      </w:r>
      <w:proofErr w:type="spellStart"/>
      <w:r w:rsidRPr="00714188">
        <w:rPr>
          <w:highlight w:val="yellow"/>
        </w:rPr>
        <w:t>платформозависимого</w:t>
      </w:r>
      <w:proofErr w:type="spellEnd"/>
      <w:r w:rsidRPr="00714188">
        <w:rPr>
          <w:highlight w:val="yellow"/>
        </w:rPr>
        <w:t xml:space="preserve"> кода в таком случае: либо приведёт к необходимости закупки конкретной HPC под управлением конкретной ОС, либо существенно усложнит процесс портирования кода, так как HPC обычно функционируют на различных ОС.</w:t>
      </w:r>
    </w:p>
    <w:p w14:paraId="15D10516" w14:textId="77777777" w:rsidR="00BD619D" w:rsidRDefault="00BD619D" w:rsidP="00BD619D">
      <w:pPr>
        <w:pStyle w:val="ac"/>
      </w:pPr>
      <w:r>
        <w:t xml:space="preserve">Привлечение большего числа разработчиков не решает проблему, а еще больше усугубляет, т.к. приводит к проблеме согласованности внесения изменений в исходный код общей системы. Частичное решение этой проблемы предоставляют системы контроля версий (например </w:t>
      </w:r>
      <w:proofErr w:type="spellStart"/>
      <w:r>
        <w:t>Subvesion</w:t>
      </w:r>
      <w:proofErr w:type="spellEnd"/>
      <w:r>
        <w:t>, GIT и другие), но и они не позволяют обеспечить логическую согласованность вносимых изменений. Каждый разработчик не может заранее знать всю архитектуру большой системы, но должен в ней вести работы, что небезопасно для целостности исходного кода – возможно нарушение принципов построения.</w:t>
      </w:r>
    </w:p>
    <w:p w14:paraId="0EBCDF4F" w14:textId="77777777" w:rsidR="00BD619D" w:rsidRDefault="00BD619D" w:rsidP="00BD619D">
      <w:pPr>
        <w:pStyle w:val="ac"/>
      </w:pPr>
      <w:r w:rsidRPr="005828FE">
        <w:t xml:space="preserve">Функциональные </w:t>
      </w:r>
      <w:r w:rsidRPr="00AC0616">
        <w:rPr>
          <w:highlight w:val="yellow"/>
        </w:rPr>
        <w:t>возможности</w:t>
      </w:r>
      <w:r w:rsidRPr="005828FE">
        <w:t xml:space="preserve"> наукоёмкого ПО, включая промышлен</w:t>
      </w:r>
      <w:r>
        <w:t>ные САПР различного назначения, могут быть очевидным образом сгруппированы: а) функции по подготовке данных («</w:t>
      </w:r>
      <w:proofErr w:type="spellStart"/>
      <w:r>
        <w:t>препроцессинг</w:t>
      </w:r>
      <w:proofErr w:type="spellEnd"/>
      <w:r>
        <w:t>»); б) функции по обработке данных («процессинг»); в) функции по пост-обработке («</w:t>
      </w:r>
      <w:proofErr w:type="spellStart"/>
      <w:r>
        <w:t>постпроцессинг</w:t>
      </w:r>
      <w:proofErr w:type="spellEnd"/>
      <w:r>
        <w:t>») данных; г) комплексные функции, включающие множество циклов: «</w:t>
      </w:r>
      <w:proofErr w:type="spellStart"/>
      <w:r>
        <w:t>препроцессинга</w:t>
      </w:r>
      <w:proofErr w:type="spellEnd"/>
      <w:r>
        <w:t>», «процессинга» и «</w:t>
      </w:r>
      <w:proofErr w:type="spellStart"/>
      <w:r>
        <w:t>постпроцессинга</w:t>
      </w:r>
      <w:proofErr w:type="spellEnd"/>
      <w:r>
        <w:t>». Функции соответствующих типов обычно используются в заранее определённом порядке (</w:t>
      </w:r>
      <w:r w:rsidRPr="00D57B3A">
        <w:t>Рис.</w:t>
      </w:r>
      <w:r w:rsidRPr="00D57B3A">
        <w:rPr>
          <w:lang w:val="en-US"/>
        </w:rPr>
        <w:t> </w:t>
      </w:r>
      <w:r w:rsidRPr="00230AD4">
        <w:rPr>
          <w:highlight w:val="yellow"/>
        </w:rPr>
        <w:t>6</w:t>
      </w:r>
      <w:r>
        <w:t xml:space="preserve">). Такая классификация в рамках представляемой САПР КМ была реализована добавлением атрибута </w:t>
      </w:r>
      <w:r w:rsidRPr="005828FE">
        <w:rPr>
          <w:highlight w:val="cyan"/>
        </w:rPr>
        <w:t>«</w:t>
      </w:r>
      <w:r w:rsidRPr="005828FE">
        <w:rPr>
          <w:i/>
          <w:highlight w:val="cyan"/>
        </w:rPr>
        <w:t>группа типов компонент по общему назначению</w:t>
      </w:r>
      <w:r w:rsidRPr="005828FE">
        <w:rPr>
          <w:highlight w:val="cyan"/>
        </w:rPr>
        <w:t>»</w:t>
      </w:r>
      <w:r>
        <w:t xml:space="preserve"> в тип компоненты по предметному назначению (см. в т.ч. Рис. 2).</w:t>
      </w:r>
    </w:p>
    <w:p w14:paraId="7ECF83A8" w14:textId="77777777" w:rsidR="00BD619D" w:rsidRDefault="00BD619D" w:rsidP="00BD619D">
      <w:pPr>
        <w:pStyle w:val="ac"/>
        <w:ind w:firstLine="0"/>
        <w:jc w:val="center"/>
      </w:pPr>
      <w:r w:rsidRPr="00D57B3A">
        <w:rPr>
          <w:sz w:val="26"/>
          <w:szCs w:val="26"/>
        </w:rPr>
        <w:object w:dxaOrig="4846" w:dyaOrig="795" w14:anchorId="768927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95pt;height:44.95pt" o:ole="">
            <v:imagedata r:id="rId11" o:title="" croptop="12695f"/>
          </v:shape>
          <o:OLEObject Type="Embed" ProgID="Visio.Drawing.15" ShapeID="_x0000_i1025" DrawAspect="Content" ObjectID="_1658649733" r:id="rId12"/>
        </w:object>
      </w:r>
    </w:p>
    <w:p w14:paraId="79FAB971" w14:textId="77777777" w:rsidR="00BD619D" w:rsidRPr="00D57B3A" w:rsidRDefault="00BD619D" w:rsidP="00BD619D">
      <w:pPr>
        <w:pStyle w:val="ac"/>
        <w:ind w:firstLine="0"/>
        <w:jc w:val="center"/>
        <w:rPr>
          <w:sz w:val="26"/>
          <w:szCs w:val="26"/>
        </w:rPr>
      </w:pPr>
      <w:r w:rsidRPr="00D57B3A">
        <w:rPr>
          <w:sz w:val="26"/>
          <w:szCs w:val="26"/>
        </w:rPr>
        <w:t>Рис. </w:t>
      </w:r>
      <w:r w:rsidRPr="00230AD4">
        <w:rPr>
          <w:sz w:val="26"/>
          <w:szCs w:val="26"/>
          <w:highlight w:val="yellow"/>
        </w:rPr>
        <w:t>6</w:t>
      </w:r>
      <w:r w:rsidRPr="00D57B3A">
        <w:rPr>
          <w:sz w:val="26"/>
          <w:szCs w:val="26"/>
        </w:rPr>
        <w:t xml:space="preserve"> – Этапность выполнения функций разных типов при решении многих вычислительных инженерных задач</w:t>
      </w:r>
    </w:p>
    <w:p w14:paraId="22A9162B" w14:textId="72E91EFB" w:rsidR="00BD619D" w:rsidRDefault="00BD619D" w:rsidP="00BD619D">
      <w:pPr>
        <w:pStyle w:val="ac"/>
      </w:pPr>
      <w:r>
        <w:t xml:space="preserve">Вычислительная подсистема является ключевой в представляемой САПР КМ. Подсистема разрабатывается с применением </w:t>
      </w:r>
      <w:proofErr w:type="spellStart"/>
      <w:r>
        <w:t>графоориентированного</w:t>
      </w:r>
      <w:proofErr w:type="spellEnd"/>
      <w:r>
        <w:t xml:space="preserve"> подхода </w:t>
      </w:r>
      <w:r w:rsidRPr="0035052F">
        <w:t>[</w:t>
      </w:r>
      <w:r w:rsidRPr="0035052F">
        <w:rPr>
          <w:highlight w:val="yellow"/>
        </w:rPr>
        <w:t>35</w:t>
      </w:r>
      <w:r w:rsidRPr="0035052F">
        <w:t>]</w:t>
      </w:r>
      <w:r>
        <w:t>.</w:t>
      </w:r>
    </w:p>
    <w:p w14:paraId="74568063" w14:textId="3FF4CC5D" w:rsidR="00BD619D" w:rsidRPr="00BD619D" w:rsidRDefault="00BD619D" w:rsidP="00BD619D">
      <w:pPr>
        <w:pStyle w:val="ac"/>
      </w:pPr>
      <w:r>
        <w:t xml:space="preserve">Состав вычислительной подсистемы представлен в Таблице </w:t>
      </w:r>
      <w:r w:rsidRPr="00BD619D">
        <w:rPr>
          <w:highlight w:val="yellow"/>
        </w:rPr>
        <w:t>1</w:t>
      </w:r>
      <w:r w:rsidRPr="00BD619D">
        <w:t>.</w:t>
      </w:r>
    </w:p>
    <w:p w14:paraId="0B78E630" w14:textId="77777777" w:rsidR="00BD619D" w:rsidRPr="00572552" w:rsidRDefault="00BD619D" w:rsidP="00BD619D">
      <w:pPr>
        <w:spacing w:line="360" w:lineRule="auto"/>
        <w:ind w:left="360"/>
        <w:jc w:val="right"/>
        <w:rPr>
          <w:lang w:val="ru-RU"/>
        </w:rPr>
      </w:pPr>
      <w:r w:rsidRPr="00487016">
        <w:t xml:space="preserve">Таблица </w:t>
      </w:r>
      <w:r w:rsidRPr="00BD619D">
        <w:rPr>
          <w:highlight w:val="yellow"/>
        </w:rPr>
        <w:t>1</w:t>
      </w:r>
      <w:r w:rsidRPr="00487016">
        <w:t xml:space="preserve"> – </w:t>
      </w:r>
      <w:r>
        <w:rPr>
          <w:lang w:val="ru-RU"/>
        </w:rPr>
        <w:t xml:space="preserve">Отдельные элементы платформы </w:t>
      </w:r>
      <w:r>
        <w:rPr>
          <w:lang w:val="en-US"/>
        </w:rPr>
        <w:t>SA</w:t>
      </w:r>
      <w:r w:rsidRPr="00572552">
        <w:rPr>
          <w:lang w:val="ru-RU"/>
        </w:rPr>
        <w:t>2</w:t>
      </w:r>
    </w:p>
    <w:tbl>
      <w:tblPr>
        <w:tblW w:w="89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701"/>
        <w:gridCol w:w="6778"/>
      </w:tblGrid>
      <w:tr w:rsidR="00BD619D" w:rsidRPr="00487016" w14:paraId="2D1C7FAA" w14:textId="77777777" w:rsidTr="007C7E58">
        <w:trPr>
          <w:jc w:val="right"/>
        </w:trPr>
        <w:tc>
          <w:tcPr>
            <w:tcW w:w="421" w:type="dxa"/>
          </w:tcPr>
          <w:p w14:paraId="38237ADB" w14:textId="77777777" w:rsidR="00BD619D" w:rsidRPr="00487016" w:rsidRDefault="00BD619D" w:rsidP="00AA6582">
            <w:pPr>
              <w:tabs>
                <w:tab w:val="left" w:pos="308"/>
              </w:tabs>
              <w:spacing w:line="360" w:lineRule="auto"/>
              <w:rPr>
                <w:b/>
                <w:sz w:val="22"/>
                <w:szCs w:val="22"/>
              </w:rPr>
            </w:pPr>
            <w:r w:rsidRPr="00487016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701" w:type="dxa"/>
            <w:shd w:val="clear" w:color="auto" w:fill="auto"/>
          </w:tcPr>
          <w:p w14:paraId="442CFEF9" w14:textId="77777777" w:rsidR="00BD619D" w:rsidRPr="007052D0" w:rsidRDefault="00BD619D" w:rsidP="00AA6582">
            <w:pPr>
              <w:spacing w:line="360" w:lineRule="auto"/>
              <w:rPr>
                <w:b/>
                <w:sz w:val="22"/>
                <w:szCs w:val="22"/>
                <w:lang w:val="ru-RU"/>
              </w:rPr>
            </w:pPr>
            <w:r w:rsidRPr="00487016">
              <w:rPr>
                <w:b/>
                <w:sz w:val="22"/>
                <w:szCs w:val="22"/>
              </w:rPr>
              <w:t xml:space="preserve">Программные </w:t>
            </w:r>
            <w:r>
              <w:rPr>
                <w:b/>
                <w:sz w:val="22"/>
                <w:szCs w:val="22"/>
                <w:lang w:val="ru-RU"/>
              </w:rPr>
              <w:t>средства</w:t>
            </w:r>
          </w:p>
        </w:tc>
        <w:tc>
          <w:tcPr>
            <w:tcW w:w="6778" w:type="dxa"/>
            <w:shd w:val="clear" w:color="auto" w:fill="auto"/>
          </w:tcPr>
          <w:p w14:paraId="0D3E6104" w14:textId="77777777" w:rsidR="00BD619D" w:rsidRPr="007052D0" w:rsidRDefault="00BD619D" w:rsidP="00AA6582">
            <w:pPr>
              <w:spacing w:line="360" w:lineRule="auto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Описание</w:t>
            </w:r>
          </w:p>
        </w:tc>
      </w:tr>
      <w:tr w:rsidR="00BD619D" w:rsidRPr="00572552" w14:paraId="68CC6A73" w14:textId="77777777" w:rsidTr="007C7E58">
        <w:trPr>
          <w:jc w:val="right"/>
        </w:trPr>
        <w:tc>
          <w:tcPr>
            <w:tcW w:w="421" w:type="dxa"/>
          </w:tcPr>
          <w:p w14:paraId="395A72DA" w14:textId="77777777" w:rsidR="00BD619D" w:rsidRPr="00572552" w:rsidRDefault="00BD619D" w:rsidP="00AA6582">
            <w:pPr>
              <w:widowControl/>
              <w:numPr>
                <w:ilvl w:val="0"/>
                <w:numId w:val="27"/>
              </w:numPr>
              <w:tabs>
                <w:tab w:val="left" w:pos="308"/>
                <w:tab w:val="left" w:pos="993"/>
              </w:tabs>
              <w:autoSpaceDE/>
              <w:autoSpaceDN/>
              <w:adjustRightInd/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14:paraId="5DF4E3B8" w14:textId="77777777" w:rsidR="00BD619D" w:rsidRPr="00487016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487016">
              <w:rPr>
                <w:sz w:val="22"/>
                <w:szCs w:val="22"/>
                <w:lang w:val="en-US"/>
              </w:rPr>
              <w:t>gcdfes</w:t>
            </w:r>
            <w:proofErr w:type="spellEnd"/>
          </w:p>
        </w:tc>
        <w:tc>
          <w:tcPr>
            <w:tcW w:w="6778" w:type="dxa"/>
            <w:shd w:val="clear" w:color="auto" w:fill="auto"/>
          </w:tcPr>
          <w:p w14:paraId="16D0F179" w14:textId="77777777" w:rsidR="00BD619D" w:rsidRPr="00572552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487016">
              <w:rPr>
                <w:sz w:val="22"/>
                <w:szCs w:val="22"/>
              </w:rPr>
              <w:t>Библиотека конечно-элементных функций (загрузчики свойств материалов, загрузчики граничных условий, загрузчики сеток).</w:t>
            </w:r>
            <w:r w:rsidRPr="0057255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BD619D" w:rsidRPr="00572552" w14:paraId="1D6558CE" w14:textId="77777777" w:rsidTr="007C7E58">
        <w:trPr>
          <w:jc w:val="right"/>
        </w:trPr>
        <w:tc>
          <w:tcPr>
            <w:tcW w:w="421" w:type="dxa"/>
          </w:tcPr>
          <w:p w14:paraId="051CA02A" w14:textId="77777777" w:rsidR="00BD619D" w:rsidRPr="00572552" w:rsidRDefault="00BD619D" w:rsidP="00AA6582">
            <w:pPr>
              <w:widowControl/>
              <w:numPr>
                <w:ilvl w:val="0"/>
                <w:numId w:val="27"/>
              </w:numPr>
              <w:tabs>
                <w:tab w:val="left" w:pos="308"/>
                <w:tab w:val="left" w:pos="993"/>
              </w:tabs>
              <w:autoSpaceDE/>
              <w:autoSpaceDN/>
              <w:adjustRightInd/>
              <w:spacing w:line="360" w:lineRule="auto"/>
              <w:ind w:left="0" w:firstLine="0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14:paraId="36390B54" w14:textId="77777777" w:rsidR="00BD619D" w:rsidRPr="00487016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487016">
              <w:rPr>
                <w:sz w:val="22"/>
                <w:szCs w:val="22"/>
                <w:lang w:val="en-US"/>
              </w:rPr>
              <w:t>gcdhom</w:t>
            </w:r>
            <w:proofErr w:type="spellEnd"/>
          </w:p>
        </w:tc>
        <w:tc>
          <w:tcPr>
            <w:tcW w:w="6778" w:type="dxa"/>
            <w:shd w:val="clear" w:color="auto" w:fill="auto"/>
          </w:tcPr>
          <w:p w14:paraId="45746577" w14:textId="77777777" w:rsidR="00BD619D" w:rsidRPr="00572552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487016">
              <w:rPr>
                <w:sz w:val="22"/>
                <w:szCs w:val="22"/>
              </w:rPr>
              <w:t>Библиотека функций, обеспечивающих работоспособность методов гомогенизации.</w:t>
            </w:r>
            <w:r w:rsidRPr="0057255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BD619D" w:rsidRPr="00572552" w14:paraId="220D609B" w14:textId="77777777" w:rsidTr="007C7E58">
        <w:trPr>
          <w:jc w:val="right"/>
        </w:trPr>
        <w:tc>
          <w:tcPr>
            <w:tcW w:w="421" w:type="dxa"/>
          </w:tcPr>
          <w:p w14:paraId="540C90C1" w14:textId="77777777" w:rsidR="00BD619D" w:rsidRPr="00572552" w:rsidRDefault="00BD619D" w:rsidP="00AA6582">
            <w:pPr>
              <w:widowControl/>
              <w:numPr>
                <w:ilvl w:val="0"/>
                <w:numId w:val="27"/>
              </w:numPr>
              <w:tabs>
                <w:tab w:val="left" w:pos="308"/>
                <w:tab w:val="left" w:pos="993"/>
              </w:tabs>
              <w:autoSpaceDE/>
              <w:autoSpaceDN/>
              <w:adjustRightInd/>
              <w:spacing w:line="360" w:lineRule="auto"/>
              <w:ind w:left="0" w:firstLine="0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14:paraId="011A259E" w14:textId="77777777" w:rsidR="00BD619D" w:rsidRPr="00487016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487016">
              <w:rPr>
                <w:sz w:val="22"/>
                <w:szCs w:val="22"/>
                <w:lang w:val="en-US"/>
              </w:rPr>
              <w:t>gcdopt</w:t>
            </w:r>
            <w:proofErr w:type="spellEnd"/>
          </w:p>
        </w:tc>
        <w:tc>
          <w:tcPr>
            <w:tcW w:w="6778" w:type="dxa"/>
            <w:shd w:val="clear" w:color="auto" w:fill="auto"/>
          </w:tcPr>
          <w:p w14:paraId="6321C848" w14:textId="77777777" w:rsidR="00BD619D" w:rsidRPr="00572552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487016">
              <w:rPr>
                <w:sz w:val="22"/>
                <w:szCs w:val="22"/>
              </w:rPr>
              <w:t>Библиотека функций, обеспечивающих работоспособность методов оптимизации.</w:t>
            </w:r>
            <w:r w:rsidRPr="0057255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BD619D" w:rsidRPr="00572552" w14:paraId="45891C40" w14:textId="77777777" w:rsidTr="007C7E58">
        <w:trPr>
          <w:trHeight w:val="409"/>
          <w:jc w:val="right"/>
        </w:trPr>
        <w:tc>
          <w:tcPr>
            <w:tcW w:w="421" w:type="dxa"/>
          </w:tcPr>
          <w:p w14:paraId="763FCF34" w14:textId="77777777" w:rsidR="00BD619D" w:rsidRPr="00572552" w:rsidRDefault="00BD619D" w:rsidP="00AA6582">
            <w:pPr>
              <w:widowControl/>
              <w:numPr>
                <w:ilvl w:val="0"/>
                <w:numId w:val="27"/>
              </w:numPr>
              <w:tabs>
                <w:tab w:val="left" w:pos="308"/>
                <w:tab w:val="left" w:pos="993"/>
              </w:tabs>
              <w:autoSpaceDE/>
              <w:autoSpaceDN/>
              <w:adjustRightInd/>
              <w:spacing w:line="360" w:lineRule="auto"/>
              <w:ind w:left="0" w:firstLine="0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14:paraId="08FD073D" w14:textId="77777777" w:rsidR="00BD619D" w:rsidRPr="00487016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487016">
              <w:rPr>
                <w:sz w:val="22"/>
                <w:szCs w:val="22"/>
                <w:lang w:val="en-US"/>
              </w:rPr>
              <w:t>gcddot</w:t>
            </w:r>
            <w:proofErr w:type="spellEnd"/>
          </w:p>
        </w:tc>
        <w:tc>
          <w:tcPr>
            <w:tcW w:w="6778" w:type="dxa"/>
            <w:shd w:val="clear" w:color="auto" w:fill="auto"/>
          </w:tcPr>
          <w:p w14:paraId="6E0B60AF" w14:textId="77777777" w:rsidR="00BD619D" w:rsidRPr="00572552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487016">
              <w:rPr>
                <w:sz w:val="22"/>
                <w:szCs w:val="22"/>
              </w:rPr>
              <w:t xml:space="preserve">Библиотека </w:t>
            </w:r>
            <w:proofErr w:type="spellStart"/>
            <w:r w:rsidRPr="00487016">
              <w:rPr>
                <w:sz w:val="22"/>
                <w:szCs w:val="22"/>
              </w:rPr>
              <w:t>графовых</w:t>
            </w:r>
            <w:proofErr w:type="spellEnd"/>
            <w:r w:rsidRPr="00487016">
              <w:rPr>
                <w:sz w:val="22"/>
                <w:szCs w:val="22"/>
              </w:rPr>
              <w:t xml:space="preserve"> моделей решателей задач.</w:t>
            </w:r>
            <w:r w:rsidRPr="0057255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BD619D" w:rsidRPr="00572552" w14:paraId="2DBD2E6A" w14:textId="77777777" w:rsidTr="007C7E58">
        <w:trPr>
          <w:jc w:val="right"/>
        </w:trPr>
        <w:tc>
          <w:tcPr>
            <w:tcW w:w="421" w:type="dxa"/>
          </w:tcPr>
          <w:p w14:paraId="380D94B3" w14:textId="77777777" w:rsidR="00BD619D" w:rsidRPr="00572552" w:rsidRDefault="00BD619D" w:rsidP="00AA6582">
            <w:pPr>
              <w:widowControl/>
              <w:numPr>
                <w:ilvl w:val="0"/>
                <w:numId w:val="27"/>
              </w:numPr>
              <w:tabs>
                <w:tab w:val="left" w:pos="308"/>
                <w:tab w:val="left" w:pos="993"/>
              </w:tabs>
              <w:autoSpaceDE/>
              <w:autoSpaceDN/>
              <w:adjustRightInd/>
              <w:spacing w:line="360" w:lineRule="auto"/>
              <w:ind w:left="0" w:firstLine="0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14:paraId="7C0E5B82" w14:textId="77777777" w:rsidR="00BD619D" w:rsidRPr="00487016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487016">
              <w:rPr>
                <w:sz w:val="22"/>
                <w:szCs w:val="22"/>
                <w:lang w:val="en-US"/>
              </w:rPr>
              <w:t>gcdini</w:t>
            </w:r>
            <w:proofErr w:type="spellEnd"/>
          </w:p>
        </w:tc>
        <w:tc>
          <w:tcPr>
            <w:tcW w:w="6778" w:type="dxa"/>
            <w:shd w:val="clear" w:color="auto" w:fill="auto"/>
          </w:tcPr>
          <w:p w14:paraId="4DD98B2D" w14:textId="77777777" w:rsidR="00BD619D" w:rsidRPr="00572552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487016">
              <w:rPr>
                <w:sz w:val="22"/>
                <w:szCs w:val="22"/>
              </w:rPr>
              <w:t>Библиотека входных данных (постановок) задач.</w:t>
            </w:r>
            <w:r w:rsidRPr="0057255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BD619D" w:rsidRPr="00572552" w14:paraId="10CD5947" w14:textId="77777777" w:rsidTr="007C7E58">
        <w:trPr>
          <w:jc w:val="right"/>
        </w:trPr>
        <w:tc>
          <w:tcPr>
            <w:tcW w:w="421" w:type="dxa"/>
          </w:tcPr>
          <w:p w14:paraId="4DAA7605" w14:textId="77777777" w:rsidR="00BD619D" w:rsidRPr="00572552" w:rsidRDefault="00BD619D" w:rsidP="00AA6582">
            <w:pPr>
              <w:widowControl/>
              <w:numPr>
                <w:ilvl w:val="0"/>
                <w:numId w:val="27"/>
              </w:numPr>
              <w:tabs>
                <w:tab w:val="left" w:pos="308"/>
                <w:tab w:val="left" w:pos="993"/>
              </w:tabs>
              <w:autoSpaceDE/>
              <w:autoSpaceDN/>
              <w:adjustRightInd/>
              <w:spacing w:line="360" w:lineRule="auto"/>
              <w:ind w:left="0" w:firstLine="0"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14:paraId="1F7E6BAB" w14:textId="77777777" w:rsidR="00BD619D" w:rsidRPr="00487016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 w:rsidRPr="00487016">
              <w:rPr>
                <w:sz w:val="22"/>
                <w:szCs w:val="22"/>
                <w:lang w:val="en-US"/>
              </w:rPr>
              <w:t>hom3d</w:t>
            </w:r>
          </w:p>
        </w:tc>
        <w:tc>
          <w:tcPr>
            <w:tcW w:w="6778" w:type="dxa"/>
            <w:shd w:val="clear" w:color="auto" w:fill="auto"/>
          </w:tcPr>
          <w:p w14:paraId="4FF54E65" w14:textId="77777777" w:rsidR="00BD619D" w:rsidRPr="00572552" w:rsidRDefault="00BD619D" w:rsidP="00AA6582">
            <w:pPr>
              <w:tabs>
                <w:tab w:val="left" w:pos="993"/>
              </w:tabs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 w:rsidRPr="00487016">
              <w:rPr>
                <w:sz w:val="22"/>
                <w:szCs w:val="22"/>
              </w:rPr>
              <w:t>Библиотека классов для решения задач прямой и обратной трехмерной гомогенизации композитов</w:t>
            </w:r>
            <w:r>
              <w:rPr>
                <w:sz w:val="22"/>
                <w:szCs w:val="22"/>
                <w:lang w:val="ru-RU"/>
              </w:rPr>
              <w:t>.</w:t>
            </w:r>
          </w:p>
        </w:tc>
      </w:tr>
    </w:tbl>
    <w:p w14:paraId="6D4476A9" w14:textId="77777777" w:rsidR="00BD619D" w:rsidRDefault="00BD619D" w:rsidP="00754F9A">
      <w:pPr>
        <w:pStyle w:val="ac"/>
        <w:rPr>
          <w:i/>
          <w:spacing w:val="-1"/>
        </w:rPr>
      </w:pPr>
    </w:p>
    <w:p w14:paraId="6CB7D4A0" w14:textId="30C76A44" w:rsidR="00754F9A" w:rsidRPr="00AC0616" w:rsidRDefault="00754F9A" w:rsidP="00754F9A">
      <w:pPr>
        <w:pStyle w:val="ac"/>
        <w:rPr>
          <w:i/>
          <w:spacing w:val="-1"/>
        </w:rPr>
      </w:pPr>
      <w:r w:rsidRPr="00AC0616">
        <w:rPr>
          <w:i/>
          <w:spacing w:val="-1"/>
        </w:rPr>
        <w:t>Определение 1.</w:t>
      </w:r>
      <w:r w:rsidRPr="00AC0616">
        <w:rPr>
          <w:spacing w:val="-1"/>
        </w:rPr>
        <w:t xml:space="preserve"> Компонентом системы </w:t>
      </w:r>
      <w:r w:rsidRPr="00AC0616">
        <w:rPr>
          <w:position w:val="-6"/>
        </w:rPr>
        <w:object w:dxaOrig="600" w:dyaOrig="279" w14:anchorId="0C4EEA66">
          <v:shape id="_x0000_i1026" type="#_x0000_t75" style="width:29.95pt;height:13.8pt" o:ole="">
            <v:imagedata r:id="rId13" o:title=""/>
          </v:shape>
          <o:OLEObject Type="Embed" ProgID="Equation.DSMT4" ShapeID="_x0000_i1026" DrawAspect="Content" ObjectID="_1658649734" r:id="rId14"/>
        </w:object>
      </w:r>
      <w:r w:rsidRPr="00AC0616">
        <w:rPr>
          <w:spacing w:val="-1"/>
        </w:rPr>
        <w:t xml:space="preserve"> будем называть элемент множества </w:t>
      </w:r>
      <w:r w:rsidRPr="00AC0616">
        <w:rPr>
          <w:position w:val="-10"/>
        </w:rPr>
        <w:object w:dxaOrig="499" w:dyaOrig="340" w14:anchorId="4A8301FA">
          <v:shape id="_x0000_i1027" type="#_x0000_t75" style="width:24.2pt;height:17.3pt" o:ole="">
            <v:imagedata r:id="rId15" o:title=""/>
          </v:shape>
          <o:OLEObject Type="Embed" ProgID="Equation.DSMT4" ShapeID="_x0000_i1027" DrawAspect="Content" ObjectID="_1658649735" r:id="rId16"/>
        </w:object>
      </w:r>
      <w:r w:rsidRPr="00AC0616">
        <w:rPr>
          <w:spacing w:val="-1"/>
        </w:rPr>
        <w:t xml:space="preserve">: </w:t>
      </w:r>
    </w:p>
    <w:tbl>
      <w:tblPr>
        <w:tblStyle w:val="af6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4"/>
        <w:gridCol w:w="543"/>
      </w:tblGrid>
      <w:tr w:rsidR="00754F9A" w14:paraId="16633E5A" w14:textId="77777777" w:rsidTr="00552530">
        <w:tc>
          <w:tcPr>
            <w:tcW w:w="8524" w:type="dxa"/>
            <w:vAlign w:val="center"/>
          </w:tcPr>
          <w:p w14:paraId="6364DD95" w14:textId="77777777" w:rsidR="00754F9A" w:rsidRPr="000015A9" w:rsidRDefault="00754F9A" w:rsidP="00552530">
            <w:pPr>
              <w:pStyle w:val="ac"/>
              <w:ind w:firstLine="0"/>
              <w:jc w:val="left"/>
              <w:rPr>
                <w:lang w:val="en-US"/>
              </w:rPr>
            </w:pPr>
            <w:r w:rsidRPr="00D27FB0">
              <w:rPr>
                <w:position w:val="-34"/>
              </w:rPr>
              <w:object w:dxaOrig="7040" w:dyaOrig="800" w14:anchorId="1EEFB322">
                <v:shape id="_x0000_i1028" type="#_x0000_t75" style="width:351.95pt;height:40.3pt" o:ole="">
                  <v:imagedata r:id="rId17" o:title=""/>
                </v:shape>
                <o:OLEObject Type="Embed" ProgID="Equation.DSMT4" ShapeID="_x0000_i1028" DrawAspect="Content" ObjectID="_1658649736" r:id="rId18"/>
              </w:object>
            </w:r>
            <w:r>
              <w:t>.</w:t>
            </w:r>
          </w:p>
        </w:tc>
        <w:tc>
          <w:tcPr>
            <w:tcW w:w="543" w:type="dxa"/>
            <w:vAlign w:val="center"/>
          </w:tcPr>
          <w:p w14:paraId="2F9586DB" w14:textId="77777777" w:rsidR="00754F9A" w:rsidRPr="000015A9" w:rsidRDefault="00754F9A" w:rsidP="00552530">
            <w:pPr>
              <w:pStyle w:val="ac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14:paraId="4DB74E98" w14:textId="77777777" w:rsidR="00754F9A" w:rsidRPr="001A1BA8" w:rsidRDefault="00754F9A" w:rsidP="0040183D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06E410" w14:textId="77777777" w:rsidR="00773E70" w:rsidRPr="002F7805" w:rsidRDefault="00773E70" w:rsidP="0040183D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F7805">
        <w:rPr>
          <w:rFonts w:ascii="Times New Roman" w:hAnsi="Times New Roman" w:cs="Times New Roman"/>
          <w:sz w:val="26"/>
          <w:szCs w:val="26"/>
        </w:rPr>
        <w:t>[старые статьи]</w:t>
      </w:r>
    </w:p>
    <w:p w14:paraId="5BBC3B1B" w14:textId="77777777" w:rsidR="00E85FF7" w:rsidRPr="005A6764" w:rsidRDefault="00E85FF7" w:rsidP="00E85FF7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A6764">
        <w:rPr>
          <w:rFonts w:ascii="Times New Roman" w:hAnsi="Times New Roman" w:cs="Times New Roman"/>
          <w:sz w:val="26"/>
          <w:szCs w:val="26"/>
        </w:rPr>
        <w:t>О.Г. Цыплаков Научные основы технологии композиционно-волокнистых материалов. Части 1,2 – Пермь: Пермское книжное издательство. 1975. 276 с.</w:t>
      </w:r>
    </w:p>
    <w:p w14:paraId="52C702CF" w14:textId="08808BBE" w:rsidR="002A010B" w:rsidRPr="00E85FF7" w:rsidRDefault="002A010B" w:rsidP="00E85FF7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A6764">
        <w:rPr>
          <w:rFonts w:ascii="Times New Roman" w:hAnsi="Times New Roman" w:cs="Times New Roman"/>
          <w:sz w:val="26"/>
          <w:szCs w:val="26"/>
        </w:rPr>
        <w:t>Левин В.А., Вершинин А.В. Промышленный пакет для прочностного инженерного анализа. В сборнике: Х</w:t>
      </w:r>
      <w:r w:rsidRPr="00E85FF7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5A6764">
        <w:rPr>
          <w:rFonts w:ascii="Times New Roman" w:hAnsi="Times New Roman" w:cs="Times New Roman"/>
          <w:sz w:val="26"/>
          <w:szCs w:val="26"/>
        </w:rPr>
        <w:t xml:space="preserve"> Всероссийский съезд по фундаментальным проблемам теоретической и прикладной механики сборник докладов. Составители: Д.Ю. Ахметов, А.Н. Герасимов, Ш.М. Хайдаров; ответственные редакторы: Д.А. Губайдуллин, А.И. Елизаров, Е.К. </w:t>
      </w:r>
      <w:proofErr w:type="spellStart"/>
      <w:r w:rsidRPr="005A6764">
        <w:rPr>
          <w:rFonts w:ascii="Times New Roman" w:hAnsi="Times New Roman" w:cs="Times New Roman"/>
          <w:sz w:val="26"/>
          <w:szCs w:val="26"/>
        </w:rPr>
        <w:t>Липачев</w:t>
      </w:r>
      <w:proofErr w:type="spellEnd"/>
      <w:r w:rsidRPr="005A6764">
        <w:rPr>
          <w:rFonts w:ascii="Times New Roman" w:hAnsi="Times New Roman" w:cs="Times New Roman"/>
          <w:sz w:val="26"/>
          <w:szCs w:val="26"/>
        </w:rPr>
        <w:t xml:space="preserve">. </w:t>
      </w:r>
      <w:r w:rsidRPr="00E85FF7">
        <w:rPr>
          <w:rFonts w:ascii="Times New Roman" w:hAnsi="Times New Roman" w:cs="Times New Roman"/>
          <w:sz w:val="26"/>
          <w:szCs w:val="26"/>
          <w:lang w:val="en-US"/>
        </w:rPr>
        <w:t>2015. С. 2281-2283.</w:t>
      </w:r>
    </w:p>
    <w:p w14:paraId="66963B14" w14:textId="34971B9C" w:rsidR="00B06C07" w:rsidRDefault="00B06C07" w:rsidP="0040183D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B59D2">
        <w:rPr>
          <w:rFonts w:ascii="Times New Roman" w:hAnsi="Times New Roman" w:cs="Times New Roman"/>
          <w:b/>
          <w:sz w:val="26"/>
          <w:szCs w:val="26"/>
          <w:highlight w:val="green"/>
          <w:lang w:val="en-US"/>
        </w:rPr>
        <w:lastRenderedPageBreak/>
        <w:t>Baker, P.</w:t>
      </w:r>
      <w:r w:rsidRPr="000B59D2">
        <w:rPr>
          <w:rFonts w:ascii="Times New Roman" w:hAnsi="Times New Roman" w:cs="Times New Roman"/>
          <w:sz w:val="26"/>
          <w:szCs w:val="26"/>
          <w:highlight w:val="green"/>
          <w:lang w:val="en-US"/>
        </w:rPr>
        <w:t xml:space="preserve"> Integrated approach to finite element analysis of advanced composite structures. Computer-Aided Design, </w:t>
      </w:r>
      <w:r>
        <w:rPr>
          <w:rFonts w:cs="Times New Roman"/>
          <w:sz w:val="26"/>
          <w:szCs w:val="26"/>
          <w:highlight w:val="green"/>
          <w:lang w:val="en-US"/>
        </w:rPr>
        <w:t>Vol. </w:t>
      </w:r>
      <w:r w:rsidRPr="000B59D2">
        <w:rPr>
          <w:rFonts w:ascii="Times New Roman" w:hAnsi="Times New Roman" w:cs="Times New Roman"/>
          <w:sz w:val="26"/>
          <w:szCs w:val="26"/>
          <w:highlight w:val="green"/>
          <w:lang w:val="en-US"/>
        </w:rPr>
        <w:t>21</w:t>
      </w:r>
      <w:r>
        <w:rPr>
          <w:rFonts w:cs="Times New Roman"/>
          <w:sz w:val="26"/>
          <w:szCs w:val="26"/>
          <w:highlight w:val="green"/>
          <w:lang w:val="en-US"/>
        </w:rPr>
        <w:t>, Issue </w:t>
      </w:r>
      <w:r w:rsidRPr="000B59D2">
        <w:rPr>
          <w:rFonts w:ascii="Times New Roman" w:hAnsi="Times New Roman" w:cs="Times New Roman"/>
          <w:sz w:val="26"/>
          <w:szCs w:val="26"/>
          <w:highlight w:val="green"/>
          <w:lang w:val="en-US"/>
        </w:rPr>
        <w:t>7,</w:t>
      </w:r>
      <w:r w:rsidRPr="00CA5BD5">
        <w:rPr>
          <w:rFonts w:cs="Times New Roman"/>
          <w:sz w:val="26"/>
          <w:szCs w:val="26"/>
          <w:highlight w:val="green"/>
          <w:lang w:val="en-US"/>
        </w:rPr>
        <w:t xml:space="preserve"> </w:t>
      </w:r>
      <w:r w:rsidRPr="00CA5BD5">
        <w:rPr>
          <w:rFonts w:ascii="Times New Roman" w:hAnsi="Times New Roman" w:cs="Times New Roman"/>
          <w:sz w:val="26"/>
          <w:szCs w:val="26"/>
          <w:highlight w:val="green"/>
          <w:lang w:val="en-US"/>
        </w:rPr>
        <w:t>1989</w:t>
      </w:r>
      <w:r>
        <w:rPr>
          <w:rFonts w:cs="Times New Roman"/>
          <w:sz w:val="26"/>
          <w:szCs w:val="26"/>
          <w:highlight w:val="green"/>
          <w:lang w:val="en-US"/>
        </w:rPr>
        <w:t>. pp. </w:t>
      </w:r>
      <w:r w:rsidRPr="000B59D2">
        <w:rPr>
          <w:rFonts w:ascii="Times New Roman" w:hAnsi="Times New Roman" w:cs="Times New Roman"/>
          <w:sz w:val="26"/>
          <w:szCs w:val="26"/>
          <w:highlight w:val="green"/>
          <w:lang w:val="en-US"/>
        </w:rPr>
        <w:t>441–446. doi:10.1016/0010-4485(89)90130-9</w:t>
      </w:r>
    </w:p>
    <w:p w14:paraId="5167E5A5" w14:textId="1B27F2B1" w:rsidR="00773E70" w:rsidRPr="00EF4F19" w:rsidRDefault="00773E70" w:rsidP="0040183D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4F19">
        <w:rPr>
          <w:rFonts w:ascii="Times New Roman" w:hAnsi="Times New Roman" w:cs="Times New Roman"/>
          <w:sz w:val="26"/>
          <w:szCs w:val="26"/>
          <w:lang w:val="en-US"/>
        </w:rPr>
        <w:t>Sun W, Lau A. A knowledge-enriched CAD modeling and solid free-form realization for heterogeneous material structures. In: Proceeding of The Seventh International Conference on Rapid Prototyping, 31 March-3 April, 1997, San Francisco, CA. p.79-87.</w:t>
      </w:r>
    </w:p>
    <w:p w14:paraId="19E1CEC0" w14:textId="4797B04C" w:rsidR="00773E70" w:rsidRPr="00EF4F19" w:rsidRDefault="00773E70" w:rsidP="0040183D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4F19">
        <w:rPr>
          <w:rFonts w:ascii="Times New Roman" w:hAnsi="Times New Roman" w:cs="Times New Roman"/>
          <w:sz w:val="26"/>
          <w:szCs w:val="26"/>
          <w:lang w:val="en-US"/>
        </w:rPr>
        <w:t xml:space="preserve">Kumar V, Dutta D. An approach to modeling and representation of </w:t>
      </w:r>
      <w:r w:rsidR="007C07BD" w:rsidRPr="00EF4F19">
        <w:rPr>
          <w:rFonts w:ascii="Times New Roman" w:hAnsi="Times New Roman" w:cs="Times New Roman"/>
          <w:sz w:val="26"/>
          <w:szCs w:val="26"/>
          <w:lang w:val="en-US"/>
        </w:rPr>
        <w:t>heterogeneous</w:t>
      </w:r>
      <w:r w:rsidRPr="00EF4F19">
        <w:rPr>
          <w:rFonts w:ascii="Times New Roman" w:hAnsi="Times New Roman" w:cs="Times New Roman"/>
          <w:sz w:val="26"/>
          <w:szCs w:val="26"/>
          <w:lang w:val="en-US"/>
        </w:rPr>
        <w:t xml:space="preserve"> objects. J Mechanical Design 1998;</w:t>
      </w:r>
      <w:r w:rsidR="00FE4E9C" w:rsidRPr="00CC14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F4F19">
        <w:rPr>
          <w:rFonts w:ascii="Times New Roman" w:hAnsi="Times New Roman" w:cs="Times New Roman"/>
          <w:sz w:val="26"/>
          <w:szCs w:val="26"/>
          <w:lang w:val="en-US"/>
        </w:rPr>
        <w:t>120:659</w:t>
      </w:r>
      <w:r w:rsidR="00FE4E9C" w:rsidRPr="00CC14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F4F19">
        <w:rPr>
          <w:rFonts w:ascii="Times New Roman" w:hAnsi="Times New Roman" w:cs="Times New Roman"/>
          <w:sz w:val="26"/>
          <w:szCs w:val="26"/>
          <w:lang w:val="en-US"/>
        </w:rPr>
        <w:t>- 67.</w:t>
      </w:r>
    </w:p>
    <w:p w14:paraId="06C54D22" w14:textId="19DD1675" w:rsidR="00773E70" w:rsidRPr="00EF4F19" w:rsidRDefault="00773E70" w:rsidP="0040183D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4F19">
        <w:rPr>
          <w:rFonts w:ascii="Times New Roman" w:hAnsi="Times New Roman" w:cs="Times New Roman"/>
          <w:sz w:val="26"/>
          <w:szCs w:val="26"/>
          <w:lang w:val="en-US"/>
        </w:rPr>
        <w:t>Sun W, Dwivedi A. Heterogeneous CAD modeling based finite element analysis for effective properties of 3D textile composites in preparation.</w:t>
      </w:r>
    </w:p>
    <w:p w14:paraId="4BF22AB2" w14:textId="77777777" w:rsidR="00690A62" w:rsidRDefault="00773E70" w:rsidP="00690A62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F4F19">
        <w:rPr>
          <w:rFonts w:ascii="Times New Roman" w:hAnsi="Times New Roman" w:cs="Times New Roman"/>
          <w:sz w:val="26"/>
          <w:szCs w:val="26"/>
          <w:lang w:val="en-US"/>
        </w:rPr>
        <w:t>Aboudi</w:t>
      </w:r>
      <w:proofErr w:type="spellEnd"/>
      <w:r w:rsidRPr="00EF4F19">
        <w:rPr>
          <w:rFonts w:ascii="Times New Roman" w:hAnsi="Times New Roman" w:cs="Times New Roman"/>
          <w:sz w:val="26"/>
          <w:szCs w:val="26"/>
          <w:lang w:val="en-US"/>
        </w:rPr>
        <w:t xml:space="preserve"> J. Micromechanical analysis of composites by the method of cells. Appl Mech Rev 1989;</w:t>
      </w:r>
      <w:r w:rsidR="00FE4E9C" w:rsidRPr="00CC141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F4F19">
        <w:rPr>
          <w:rFonts w:ascii="Times New Roman" w:hAnsi="Times New Roman" w:cs="Times New Roman"/>
          <w:sz w:val="26"/>
          <w:szCs w:val="26"/>
          <w:lang w:val="en-US"/>
        </w:rPr>
        <w:t>42:193–221.</w:t>
      </w:r>
    </w:p>
    <w:p w14:paraId="00CFFE7A" w14:textId="08FC23B2" w:rsidR="00773E70" w:rsidRPr="00EF4F19" w:rsidRDefault="00773E70" w:rsidP="00690A62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F4F19">
        <w:rPr>
          <w:rFonts w:ascii="Times New Roman" w:hAnsi="Times New Roman" w:cs="Times New Roman"/>
          <w:sz w:val="26"/>
          <w:szCs w:val="26"/>
          <w:lang w:val="en-US"/>
        </w:rPr>
        <w:t>Prodromou</w:t>
      </w:r>
      <w:proofErr w:type="spellEnd"/>
      <w:r w:rsidRPr="00EF4F19">
        <w:rPr>
          <w:rFonts w:ascii="Times New Roman" w:hAnsi="Times New Roman" w:cs="Times New Roman"/>
          <w:sz w:val="26"/>
          <w:szCs w:val="26"/>
          <w:lang w:val="en-US"/>
        </w:rPr>
        <w:t xml:space="preserve"> A. Mechanical modelling of textile composites </w:t>
      </w:r>
      <w:r w:rsidR="0020754B" w:rsidRPr="00EF4F19">
        <w:rPr>
          <w:rFonts w:ascii="Times New Roman" w:hAnsi="Times New Roman" w:cs="Times New Roman"/>
          <w:sz w:val="26"/>
          <w:szCs w:val="26"/>
          <w:lang w:val="en-US"/>
        </w:rPr>
        <w:t>utilizing</w:t>
      </w:r>
      <w:r w:rsidRPr="00EF4F19">
        <w:rPr>
          <w:rFonts w:ascii="Times New Roman" w:hAnsi="Times New Roman" w:cs="Times New Roman"/>
          <w:sz w:val="26"/>
          <w:szCs w:val="26"/>
          <w:lang w:val="en-US"/>
        </w:rPr>
        <w:t xml:space="preserve"> a cell method, in Department MTM. Leuven: K.U. Leuven; 2004. p. 149.</w:t>
      </w:r>
    </w:p>
    <w:p w14:paraId="190C4BEB" w14:textId="77777777" w:rsidR="00E85FF7" w:rsidRDefault="00773E70" w:rsidP="00E85FF7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EF4F19">
        <w:rPr>
          <w:rFonts w:ascii="Times New Roman" w:hAnsi="Times New Roman" w:cs="Times New Roman"/>
          <w:sz w:val="26"/>
          <w:szCs w:val="26"/>
          <w:lang w:val="en-US"/>
        </w:rPr>
        <w:t>Huang Z-M, Ramakrishna S. Towards automatic designing of 2D biaxial woven and braided fabric composites. J</w:t>
      </w:r>
      <w:r w:rsidRPr="0055066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F4F19">
        <w:rPr>
          <w:rFonts w:ascii="Times New Roman" w:hAnsi="Times New Roman" w:cs="Times New Roman"/>
          <w:sz w:val="26"/>
          <w:szCs w:val="26"/>
          <w:lang w:val="en-US"/>
        </w:rPr>
        <w:t>Compos</w:t>
      </w:r>
      <w:r w:rsidRPr="0055066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F4F19">
        <w:rPr>
          <w:rFonts w:ascii="Times New Roman" w:hAnsi="Times New Roman" w:cs="Times New Roman"/>
          <w:sz w:val="26"/>
          <w:szCs w:val="26"/>
          <w:lang w:val="en-US"/>
        </w:rPr>
        <w:t>Mater</w:t>
      </w:r>
      <w:r w:rsidRPr="00550668">
        <w:rPr>
          <w:rFonts w:ascii="Times New Roman" w:hAnsi="Times New Roman" w:cs="Times New Roman"/>
          <w:sz w:val="26"/>
          <w:szCs w:val="26"/>
          <w:lang w:val="en-US"/>
        </w:rPr>
        <w:t xml:space="preserve"> 2002;36(13):1541–79.</w:t>
      </w:r>
    </w:p>
    <w:p w14:paraId="67EB62E7" w14:textId="7BBF1A0E" w:rsidR="004F2355" w:rsidRPr="005A6764" w:rsidRDefault="004F2355" w:rsidP="00E85FF7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F4F19">
        <w:rPr>
          <w:rFonts w:ascii="Times New Roman" w:hAnsi="Times New Roman" w:cs="Times New Roman"/>
          <w:sz w:val="26"/>
          <w:szCs w:val="26"/>
          <w:lang w:val="en-US"/>
        </w:rPr>
        <w:t>Dimitrienko</w:t>
      </w:r>
      <w:proofErr w:type="spellEnd"/>
      <w:r w:rsidRPr="00EF4F19">
        <w:rPr>
          <w:rFonts w:ascii="Times New Roman" w:hAnsi="Times New Roman" w:cs="Times New Roman"/>
          <w:sz w:val="26"/>
          <w:szCs w:val="26"/>
          <w:lang w:val="en-US"/>
        </w:rPr>
        <w:t xml:space="preserve"> Y.I. and Sokolov A.P. Elastic properties of composite materials// Mathematical Models and Computer Simulations, 2010, Volume 2, Number 1, Pages 116-130. DOI</w:t>
      </w:r>
      <w:r w:rsidRPr="005A6764">
        <w:rPr>
          <w:rFonts w:ascii="Times New Roman" w:hAnsi="Times New Roman" w:cs="Times New Roman"/>
          <w:sz w:val="26"/>
          <w:szCs w:val="26"/>
        </w:rPr>
        <w:t xml:space="preserve">: </w:t>
      </w:r>
      <w:hyperlink r:id="rId19" w:history="1">
        <w:r w:rsidR="002F3A46" w:rsidRPr="004F18A2">
          <w:rPr>
            <w:rStyle w:val="ad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="002F3A46" w:rsidRPr="005A6764">
          <w:rPr>
            <w:rStyle w:val="ad"/>
            <w:rFonts w:ascii="Times New Roman" w:hAnsi="Times New Roman" w:cs="Times New Roman"/>
            <w:sz w:val="26"/>
            <w:szCs w:val="26"/>
          </w:rPr>
          <w:t>://</w:t>
        </w:r>
        <w:r w:rsidR="002F3A46" w:rsidRPr="004F18A2">
          <w:rPr>
            <w:rStyle w:val="ad"/>
            <w:rFonts w:ascii="Times New Roman" w:hAnsi="Times New Roman" w:cs="Times New Roman"/>
            <w:sz w:val="26"/>
            <w:szCs w:val="26"/>
            <w:lang w:val="en-US"/>
          </w:rPr>
          <w:t>dx</w:t>
        </w:r>
        <w:r w:rsidR="002F3A46" w:rsidRPr="005A6764">
          <w:rPr>
            <w:rStyle w:val="ad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="002F3A46" w:rsidRPr="004F18A2">
          <w:rPr>
            <w:rStyle w:val="ad"/>
            <w:rFonts w:ascii="Times New Roman" w:hAnsi="Times New Roman" w:cs="Times New Roman"/>
            <w:sz w:val="26"/>
            <w:szCs w:val="26"/>
            <w:lang w:val="en-US"/>
          </w:rPr>
          <w:t>doi</w:t>
        </w:r>
        <w:proofErr w:type="spellEnd"/>
        <w:r w:rsidR="002F3A46" w:rsidRPr="005A6764">
          <w:rPr>
            <w:rStyle w:val="ad"/>
            <w:rFonts w:ascii="Times New Roman" w:hAnsi="Times New Roman" w:cs="Times New Roman"/>
            <w:sz w:val="26"/>
            <w:szCs w:val="26"/>
          </w:rPr>
          <w:t>.</w:t>
        </w:r>
        <w:r w:rsidR="002F3A46" w:rsidRPr="004F18A2">
          <w:rPr>
            <w:rStyle w:val="ad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="002F3A46" w:rsidRPr="005A6764">
          <w:rPr>
            <w:rStyle w:val="ad"/>
            <w:rFonts w:ascii="Times New Roman" w:hAnsi="Times New Roman" w:cs="Times New Roman"/>
            <w:sz w:val="26"/>
            <w:szCs w:val="26"/>
          </w:rPr>
          <w:t>/10.1134/</w:t>
        </w:r>
        <w:r w:rsidR="002F3A46" w:rsidRPr="004F18A2">
          <w:rPr>
            <w:rStyle w:val="ad"/>
            <w:rFonts w:ascii="Times New Roman" w:hAnsi="Times New Roman" w:cs="Times New Roman"/>
            <w:sz w:val="26"/>
            <w:szCs w:val="26"/>
            <w:lang w:val="en-US"/>
          </w:rPr>
          <w:t>S</w:t>
        </w:r>
        <w:r w:rsidR="002F3A46" w:rsidRPr="005A6764">
          <w:rPr>
            <w:rStyle w:val="ad"/>
            <w:rFonts w:ascii="Times New Roman" w:hAnsi="Times New Roman" w:cs="Times New Roman"/>
            <w:sz w:val="26"/>
            <w:szCs w:val="26"/>
          </w:rPr>
          <w:t>2070048210010126</w:t>
        </w:r>
      </w:hyperlink>
    </w:p>
    <w:p w14:paraId="509F1070" w14:textId="6D5778C7" w:rsidR="002F3A46" w:rsidRPr="005A6764" w:rsidRDefault="002F3A46" w:rsidP="00E85FF7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999AF6B" w14:textId="77777777" w:rsidR="004F2355" w:rsidRPr="002F3A46" w:rsidRDefault="004F2355" w:rsidP="0040183D">
      <w:pPr>
        <w:pStyle w:val="ab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44F2C4B8" w14:textId="7F42019E" w:rsidR="00FA300A" w:rsidRPr="002F3A46" w:rsidRDefault="00FA300A" w:rsidP="009502CD">
      <w:pPr>
        <w:spacing w:line="360" w:lineRule="auto"/>
        <w:jc w:val="center"/>
        <w:rPr>
          <w:sz w:val="28"/>
          <w:szCs w:val="28"/>
          <w:lang w:val="ru-RU"/>
        </w:rPr>
      </w:pPr>
      <w:r w:rsidRPr="002F3A46">
        <w:rPr>
          <w:sz w:val="28"/>
          <w:szCs w:val="28"/>
          <w:lang w:val="ru-RU"/>
        </w:rPr>
        <w:br w:type="page"/>
      </w:r>
    </w:p>
    <w:p w14:paraId="120BACCD" w14:textId="365C65C5" w:rsidR="00993361" w:rsidRPr="009E0C24" w:rsidRDefault="00993361" w:rsidP="009502CD">
      <w:pPr>
        <w:spacing w:line="360" w:lineRule="auto"/>
        <w:ind w:left="-2" w:firstLine="1"/>
        <w:rPr>
          <w:b/>
          <w:spacing w:val="-1"/>
        </w:rPr>
      </w:pPr>
      <w:r w:rsidRPr="009E0C24">
        <w:rPr>
          <w:b/>
          <w:spacing w:val="-1"/>
        </w:rPr>
        <w:lastRenderedPageBreak/>
        <w:t>СОДЕРЖАНИЕ</w:t>
      </w:r>
    </w:p>
    <w:p w14:paraId="64F0F296" w14:textId="77777777" w:rsidR="00993361" w:rsidRPr="009E0C24" w:rsidRDefault="00993361" w:rsidP="009502CD">
      <w:pPr>
        <w:pStyle w:val="af1"/>
        <w:spacing w:after="0" w:line="360" w:lineRule="auto"/>
        <w:ind w:left="360"/>
        <w:rPr>
          <w:rFonts w:eastAsia="Times New Roman" w:cs="Times New Roman"/>
          <w:b/>
          <w:spacing w:val="-1"/>
          <w:sz w:val="24"/>
          <w:szCs w:val="24"/>
          <w:highlight w:val="green"/>
        </w:rPr>
      </w:pPr>
      <w:r w:rsidRPr="009E0C24">
        <w:rPr>
          <w:rFonts w:eastAsia="Times New Roman" w:cs="Times New Roman"/>
          <w:b/>
          <w:spacing w:val="-1"/>
          <w:sz w:val="24"/>
          <w:szCs w:val="24"/>
          <w:highlight w:val="green"/>
        </w:rPr>
        <w:t>АННОТАЦИЯ</w:t>
      </w:r>
      <w:r w:rsidR="00162714" w:rsidRPr="009E0C24">
        <w:rPr>
          <w:rFonts w:eastAsia="Times New Roman" w:cs="Times New Roman"/>
          <w:b/>
          <w:spacing w:val="-1"/>
          <w:sz w:val="24"/>
          <w:szCs w:val="24"/>
          <w:highlight w:val="green"/>
        </w:rPr>
        <w:t xml:space="preserve"> </w:t>
      </w:r>
    </w:p>
    <w:p w14:paraId="0A975497" w14:textId="64BCCBFC" w:rsidR="00993361" w:rsidRPr="009E0C24" w:rsidRDefault="00993361" w:rsidP="009502CD">
      <w:pPr>
        <w:pStyle w:val="af1"/>
        <w:spacing w:after="0" w:line="360" w:lineRule="auto"/>
        <w:ind w:left="360"/>
        <w:rPr>
          <w:rFonts w:eastAsia="Times New Roman" w:cs="Times New Roman"/>
          <w:b/>
          <w:spacing w:val="-1"/>
          <w:sz w:val="24"/>
          <w:szCs w:val="24"/>
        </w:rPr>
      </w:pPr>
      <w:r w:rsidRPr="009E0C24">
        <w:rPr>
          <w:rFonts w:eastAsia="Times New Roman" w:cs="Times New Roman"/>
          <w:b/>
          <w:spacing w:val="-1"/>
          <w:sz w:val="24"/>
          <w:szCs w:val="24"/>
          <w:highlight w:val="green"/>
        </w:rPr>
        <w:t>ВВЕДЕНИЕ</w:t>
      </w:r>
    </w:p>
    <w:p w14:paraId="51A084DF" w14:textId="12A350B5" w:rsidR="00721E81" w:rsidRPr="009E0C24" w:rsidRDefault="001D239C" w:rsidP="009502CD">
      <w:pPr>
        <w:pStyle w:val="af1"/>
        <w:spacing w:after="0" w:line="360" w:lineRule="auto"/>
        <w:ind w:left="360"/>
        <w:rPr>
          <w:rFonts w:eastAsia="Times New Roman" w:cs="Times New Roman"/>
          <w:b/>
          <w:spacing w:val="-1"/>
          <w:sz w:val="24"/>
          <w:szCs w:val="24"/>
        </w:rPr>
      </w:pPr>
      <w:r w:rsidRPr="009E0C24">
        <w:rPr>
          <w:rFonts w:cs="Times New Roman"/>
          <w:sz w:val="24"/>
          <w:szCs w:val="24"/>
          <w:highlight w:val="green"/>
        </w:rPr>
        <w:t>Особенности разработки наукоёмкого программного обеспечения</w:t>
      </w:r>
    </w:p>
    <w:p w14:paraId="6A94CE24" w14:textId="0C1A26E9" w:rsidR="00993361" w:rsidRPr="009E0C24" w:rsidRDefault="00993361" w:rsidP="009502CD">
      <w:pPr>
        <w:pStyle w:val="af1"/>
        <w:numPr>
          <w:ilvl w:val="0"/>
          <w:numId w:val="21"/>
        </w:numPr>
        <w:spacing w:after="0" w:line="360" w:lineRule="auto"/>
        <w:rPr>
          <w:rFonts w:eastAsia="Times New Roman" w:cs="Times New Roman"/>
          <w:b/>
          <w:spacing w:val="-1"/>
          <w:sz w:val="24"/>
          <w:szCs w:val="24"/>
          <w:highlight w:val="green"/>
        </w:rPr>
      </w:pPr>
      <w:r w:rsidRPr="009E0C24">
        <w:rPr>
          <w:rFonts w:eastAsia="Times New Roman" w:cs="Times New Roman"/>
          <w:b/>
          <w:spacing w:val="-1"/>
          <w:sz w:val="24"/>
          <w:szCs w:val="24"/>
          <w:highlight w:val="yellow"/>
        </w:rPr>
        <w:t>ПОСТАНОВКА ЗАДАЧИ</w:t>
      </w:r>
      <w:r w:rsidR="00E54F91" w:rsidRPr="009E0C24">
        <w:rPr>
          <w:rFonts w:eastAsia="Times New Roman" w:cs="Times New Roman"/>
          <w:b/>
          <w:spacing w:val="-1"/>
          <w:sz w:val="24"/>
          <w:szCs w:val="24"/>
          <w:highlight w:val="yellow"/>
        </w:rPr>
        <w:t xml:space="preserve"> </w:t>
      </w:r>
      <w:r w:rsidR="00E54F91" w:rsidRPr="009E0C24">
        <w:rPr>
          <w:rFonts w:eastAsia="Times New Roman" w:cs="Times New Roman"/>
          <w:spacing w:val="-1"/>
          <w:sz w:val="24"/>
          <w:szCs w:val="24"/>
          <w:highlight w:val="green"/>
        </w:rPr>
        <w:t>(четкая постановка задачи</w:t>
      </w:r>
      <w:r w:rsidR="00D10F17" w:rsidRPr="009E0C24">
        <w:rPr>
          <w:rFonts w:eastAsia="Times New Roman" w:cs="Times New Roman"/>
          <w:spacing w:val="-1"/>
          <w:sz w:val="24"/>
          <w:szCs w:val="24"/>
          <w:highlight w:val="green"/>
        </w:rPr>
        <w:t xml:space="preserve">, </w:t>
      </w:r>
      <w:r w:rsidR="00D10F17" w:rsidRPr="009E0C24">
        <w:rPr>
          <w:rFonts w:cs="Times New Roman"/>
          <w:sz w:val="24"/>
          <w:szCs w:val="24"/>
          <w:highlight w:val="green"/>
        </w:rPr>
        <w:t>описание метода решения задачи</w:t>
      </w:r>
      <w:r w:rsidR="00E54F91" w:rsidRPr="009E0C24">
        <w:rPr>
          <w:rFonts w:eastAsia="Times New Roman" w:cs="Times New Roman"/>
          <w:spacing w:val="-1"/>
          <w:sz w:val="24"/>
          <w:szCs w:val="24"/>
          <w:highlight w:val="green"/>
        </w:rPr>
        <w:t>)</w:t>
      </w:r>
    </w:p>
    <w:p w14:paraId="69B51823" w14:textId="0D31500F" w:rsidR="007962AC" w:rsidRPr="009E0C24" w:rsidRDefault="00CD26DA" w:rsidP="009502CD">
      <w:pPr>
        <w:pStyle w:val="af1"/>
        <w:numPr>
          <w:ilvl w:val="1"/>
          <w:numId w:val="21"/>
        </w:numPr>
        <w:spacing w:after="0" w:line="360" w:lineRule="auto"/>
        <w:ind w:right="-1"/>
        <w:rPr>
          <w:rFonts w:cs="Times New Roman"/>
          <w:sz w:val="24"/>
          <w:szCs w:val="24"/>
          <w:highlight w:val="green"/>
        </w:rPr>
      </w:pPr>
      <w:r w:rsidRPr="009E0C24">
        <w:rPr>
          <w:rFonts w:cs="Times New Roman"/>
          <w:sz w:val="24"/>
          <w:szCs w:val="24"/>
          <w:highlight w:val="green"/>
        </w:rPr>
        <w:t>Назначение</w:t>
      </w:r>
      <w:r w:rsidR="007962AC" w:rsidRPr="009E0C24">
        <w:rPr>
          <w:rFonts w:cs="Times New Roman"/>
          <w:sz w:val="24"/>
          <w:szCs w:val="24"/>
          <w:highlight w:val="green"/>
        </w:rPr>
        <w:t xml:space="preserve"> системы</w:t>
      </w:r>
    </w:p>
    <w:p w14:paraId="636BE77B" w14:textId="77777777" w:rsidR="001217BA" w:rsidRPr="009E0C24" w:rsidRDefault="001217BA" w:rsidP="009502CD">
      <w:pPr>
        <w:pStyle w:val="af1"/>
        <w:numPr>
          <w:ilvl w:val="1"/>
          <w:numId w:val="21"/>
        </w:numPr>
        <w:spacing w:after="0" w:line="360" w:lineRule="auto"/>
        <w:ind w:right="-1"/>
        <w:rPr>
          <w:rFonts w:cs="Times New Roman"/>
          <w:sz w:val="24"/>
          <w:szCs w:val="24"/>
          <w:highlight w:val="green"/>
        </w:rPr>
      </w:pPr>
      <w:r w:rsidRPr="009E0C24">
        <w:rPr>
          <w:rFonts w:cs="Times New Roman"/>
          <w:sz w:val="24"/>
          <w:szCs w:val="24"/>
          <w:highlight w:val="green"/>
        </w:rPr>
        <w:t>Требования к системе</w:t>
      </w:r>
    </w:p>
    <w:p w14:paraId="069899BE" w14:textId="499EE60E" w:rsidR="00993361" w:rsidRPr="009E0C24" w:rsidRDefault="002217DD" w:rsidP="009502CD">
      <w:pPr>
        <w:pStyle w:val="af1"/>
        <w:numPr>
          <w:ilvl w:val="0"/>
          <w:numId w:val="21"/>
        </w:numPr>
        <w:spacing w:after="0" w:line="360" w:lineRule="auto"/>
        <w:rPr>
          <w:rFonts w:cs="Times New Roman"/>
          <w:b/>
          <w:sz w:val="24"/>
          <w:szCs w:val="24"/>
          <w:lang w:val="en-US"/>
        </w:rPr>
      </w:pPr>
      <w:r w:rsidRPr="009E0C24">
        <w:rPr>
          <w:rFonts w:cs="Times New Roman"/>
          <w:b/>
          <w:sz w:val="24"/>
          <w:szCs w:val="24"/>
        </w:rPr>
        <w:t xml:space="preserve">АРХИТЕКТУРА </w:t>
      </w:r>
      <w:r w:rsidR="009842B8">
        <w:rPr>
          <w:rFonts w:cs="Times New Roman"/>
          <w:b/>
          <w:sz w:val="24"/>
          <w:szCs w:val="24"/>
        </w:rPr>
        <w:t>ВЫЧИСЛИТЕЛЬНОЙ СИСТЕМ</w:t>
      </w:r>
      <w:r w:rsidR="006E5E52" w:rsidRPr="009E0C24">
        <w:rPr>
          <w:rFonts w:cs="Times New Roman"/>
          <w:b/>
          <w:sz w:val="24"/>
          <w:szCs w:val="24"/>
        </w:rPr>
        <w:t>Ы</w:t>
      </w:r>
    </w:p>
    <w:p w14:paraId="274EB523" w14:textId="342F6C5C" w:rsidR="00993361" w:rsidRPr="009E0C24" w:rsidRDefault="009E0C24" w:rsidP="009502CD">
      <w:pPr>
        <w:pStyle w:val="af1"/>
        <w:numPr>
          <w:ilvl w:val="1"/>
          <w:numId w:val="21"/>
        </w:numPr>
        <w:spacing w:after="0" w:line="360" w:lineRule="auto"/>
        <w:rPr>
          <w:rFonts w:cs="Times New Roman"/>
          <w:sz w:val="24"/>
          <w:szCs w:val="24"/>
          <w:highlight w:val="green"/>
          <w:lang w:val="en-US"/>
        </w:rPr>
      </w:pPr>
      <w:r w:rsidRPr="009E0C24">
        <w:rPr>
          <w:rFonts w:cs="Times New Roman"/>
          <w:sz w:val="24"/>
          <w:szCs w:val="24"/>
          <w:highlight w:val="green"/>
        </w:rPr>
        <w:t>Схема</w:t>
      </w:r>
    </w:p>
    <w:p w14:paraId="22A3BA6B" w14:textId="5C0E7DB5" w:rsidR="00E05EEE" w:rsidRPr="009E0C24" w:rsidRDefault="00E05EEE" w:rsidP="00006413">
      <w:pPr>
        <w:pStyle w:val="af1"/>
        <w:numPr>
          <w:ilvl w:val="1"/>
          <w:numId w:val="21"/>
        </w:numPr>
        <w:spacing w:after="0" w:line="360" w:lineRule="auto"/>
        <w:rPr>
          <w:rFonts w:cs="Times New Roman"/>
          <w:sz w:val="24"/>
          <w:szCs w:val="24"/>
        </w:rPr>
      </w:pPr>
    </w:p>
    <w:p w14:paraId="7E3351A4" w14:textId="77777777" w:rsidR="00E05EEE" w:rsidRPr="009E0C24" w:rsidRDefault="00E05EEE" w:rsidP="009502CD">
      <w:pPr>
        <w:pStyle w:val="af1"/>
        <w:numPr>
          <w:ilvl w:val="1"/>
          <w:numId w:val="21"/>
        </w:numPr>
        <w:spacing w:after="0" w:line="360" w:lineRule="auto"/>
        <w:rPr>
          <w:rFonts w:cs="Times New Roman"/>
          <w:sz w:val="24"/>
          <w:szCs w:val="24"/>
          <w:highlight w:val="green"/>
          <w:lang w:val="en-US"/>
        </w:rPr>
      </w:pPr>
      <w:r w:rsidRPr="009E0C24">
        <w:rPr>
          <w:rFonts w:cs="Times New Roman"/>
          <w:sz w:val="24"/>
          <w:szCs w:val="24"/>
          <w:highlight w:val="green"/>
        </w:rPr>
        <w:t>Детальная схема системы</w:t>
      </w:r>
    </w:p>
    <w:p w14:paraId="3214B96E" w14:textId="77777777" w:rsidR="00B81F21" w:rsidRPr="009E0C24" w:rsidRDefault="00B81F21" w:rsidP="009502CD">
      <w:pPr>
        <w:pStyle w:val="af1"/>
        <w:numPr>
          <w:ilvl w:val="0"/>
          <w:numId w:val="21"/>
        </w:numPr>
        <w:spacing w:after="0" w:line="360" w:lineRule="auto"/>
        <w:rPr>
          <w:rFonts w:cs="Times New Roman"/>
          <w:sz w:val="24"/>
          <w:szCs w:val="24"/>
        </w:rPr>
      </w:pPr>
      <w:r w:rsidRPr="009E0C24">
        <w:rPr>
          <w:rFonts w:cs="Times New Roman"/>
          <w:b/>
          <w:sz w:val="24"/>
          <w:szCs w:val="24"/>
        </w:rPr>
        <w:t>ТЕСТИРОВАНИЕ</w:t>
      </w:r>
      <w:r w:rsidR="00921F41" w:rsidRPr="009E0C24">
        <w:rPr>
          <w:rFonts w:cs="Times New Roman"/>
          <w:b/>
          <w:sz w:val="24"/>
          <w:szCs w:val="24"/>
        </w:rPr>
        <w:t xml:space="preserve"> </w:t>
      </w:r>
      <w:r w:rsidR="00921F41" w:rsidRPr="009E0C24">
        <w:rPr>
          <w:rFonts w:cs="Times New Roman"/>
          <w:sz w:val="24"/>
          <w:szCs w:val="24"/>
        </w:rPr>
        <w:t>(прикладная интерпретация и иллюстрация полученных результатов исследования)</w:t>
      </w:r>
    </w:p>
    <w:p w14:paraId="601A8840" w14:textId="77777777" w:rsidR="00921F41" w:rsidRPr="009E0C24" w:rsidRDefault="00993361" w:rsidP="009502CD">
      <w:pPr>
        <w:pStyle w:val="af1"/>
        <w:numPr>
          <w:ilvl w:val="0"/>
          <w:numId w:val="21"/>
        </w:numPr>
        <w:spacing w:after="0" w:line="360" w:lineRule="auto"/>
        <w:rPr>
          <w:rFonts w:cs="Times New Roman"/>
          <w:sz w:val="24"/>
          <w:szCs w:val="24"/>
        </w:rPr>
      </w:pPr>
      <w:r w:rsidRPr="009E0C24">
        <w:rPr>
          <w:rFonts w:cs="Times New Roman"/>
          <w:b/>
          <w:sz w:val="24"/>
          <w:szCs w:val="24"/>
        </w:rPr>
        <w:t>ВЫЧИСЛИТЕЛЬНЫЕ ЭКСПЕРИМЕНТЫ</w:t>
      </w:r>
      <w:r w:rsidR="00921F41" w:rsidRPr="009E0C24">
        <w:rPr>
          <w:rFonts w:cs="Times New Roman"/>
          <w:b/>
          <w:sz w:val="24"/>
          <w:szCs w:val="24"/>
        </w:rPr>
        <w:t xml:space="preserve"> </w:t>
      </w:r>
      <w:r w:rsidR="00921F41" w:rsidRPr="009E0C24">
        <w:rPr>
          <w:rFonts w:cs="Times New Roman"/>
          <w:sz w:val="24"/>
          <w:szCs w:val="24"/>
        </w:rPr>
        <w:t>(прикладная интерпретация и иллюстрация полученных результатов исследования)</w:t>
      </w:r>
    </w:p>
    <w:p w14:paraId="74E9F08A" w14:textId="77777777" w:rsidR="00993361" w:rsidRPr="009E0C24" w:rsidRDefault="00993361" w:rsidP="009502CD">
      <w:pPr>
        <w:pStyle w:val="af1"/>
        <w:numPr>
          <w:ilvl w:val="1"/>
          <w:numId w:val="21"/>
        </w:numPr>
        <w:spacing w:after="0" w:line="360" w:lineRule="auto"/>
        <w:rPr>
          <w:rFonts w:cs="Times New Roman"/>
          <w:sz w:val="24"/>
          <w:szCs w:val="24"/>
          <w:lang w:val="en-US"/>
        </w:rPr>
      </w:pPr>
      <w:r w:rsidRPr="009E0C24">
        <w:rPr>
          <w:rFonts w:cs="Times New Roman"/>
          <w:sz w:val="24"/>
          <w:szCs w:val="24"/>
        </w:rPr>
        <w:t>Постановка</w:t>
      </w:r>
      <w:r w:rsidRPr="009E0C24">
        <w:rPr>
          <w:rFonts w:cs="Times New Roman"/>
          <w:sz w:val="24"/>
          <w:szCs w:val="24"/>
          <w:lang w:val="en-US"/>
        </w:rPr>
        <w:t xml:space="preserve"> </w:t>
      </w:r>
      <w:r w:rsidRPr="009E0C24">
        <w:rPr>
          <w:rFonts w:cs="Times New Roman"/>
          <w:sz w:val="24"/>
          <w:szCs w:val="24"/>
        </w:rPr>
        <w:t>тестовых</w:t>
      </w:r>
      <w:r w:rsidRPr="009E0C24">
        <w:rPr>
          <w:rFonts w:cs="Times New Roman"/>
          <w:sz w:val="24"/>
          <w:szCs w:val="24"/>
          <w:lang w:val="en-US"/>
        </w:rPr>
        <w:t xml:space="preserve"> </w:t>
      </w:r>
      <w:r w:rsidRPr="009E0C24">
        <w:rPr>
          <w:rFonts w:cs="Times New Roman"/>
          <w:sz w:val="24"/>
          <w:szCs w:val="24"/>
        </w:rPr>
        <w:t>задач</w:t>
      </w:r>
    </w:p>
    <w:p w14:paraId="4DBDD08C" w14:textId="77777777" w:rsidR="00993361" w:rsidRPr="009E0C24" w:rsidRDefault="00993361" w:rsidP="009502CD">
      <w:pPr>
        <w:pStyle w:val="af1"/>
        <w:numPr>
          <w:ilvl w:val="1"/>
          <w:numId w:val="21"/>
        </w:numPr>
        <w:spacing w:after="0" w:line="360" w:lineRule="auto"/>
        <w:rPr>
          <w:rFonts w:cs="Times New Roman"/>
          <w:sz w:val="24"/>
          <w:szCs w:val="24"/>
          <w:lang w:val="en-US"/>
        </w:rPr>
      </w:pPr>
      <w:r w:rsidRPr="009E0C24">
        <w:rPr>
          <w:rFonts w:cs="Times New Roman"/>
          <w:sz w:val="24"/>
          <w:szCs w:val="24"/>
        </w:rPr>
        <w:t>Результаты расчетов</w:t>
      </w:r>
    </w:p>
    <w:p w14:paraId="05F672CA" w14:textId="77777777" w:rsidR="00993361" w:rsidRPr="009E0C24" w:rsidRDefault="00993361" w:rsidP="009502CD">
      <w:pPr>
        <w:pStyle w:val="af1"/>
        <w:numPr>
          <w:ilvl w:val="0"/>
          <w:numId w:val="21"/>
        </w:numPr>
        <w:spacing w:after="0" w:line="360" w:lineRule="auto"/>
        <w:rPr>
          <w:rFonts w:cs="Times New Roman"/>
          <w:b/>
          <w:sz w:val="24"/>
          <w:szCs w:val="24"/>
          <w:lang w:val="en-US"/>
        </w:rPr>
      </w:pPr>
      <w:r w:rsidRPr="009E0C24">
        <w:rPr>
          <w:rFonts w:cs="Times New Roman"/>
          <w:b/>
          <w:sz w:val="24"/>
          <w:szCs w:val="24"/>
        </w:rPr>
        <w:t>АНАЛИЗ РЕЗУЛЬТАТОВ</w:t>
      </w:r>
    </w:p>
    <w:p w14:paraId="5A9E6062" w14:textId="77777777" w:rsidR="00B81F21" w:rsidRPr="009E0C24" w:rsidRDefault="00B81F21" w:rsidP="009502CD">
      <w:pPr>
        <w:pStyle w:val="af1"/>
        <w:numPr>
          <w:ilvl w:val="0"/>
          <w:numId w:val="21"/>
        </w:numPr>
        <w:spacing w:after="0" w:line="360" w:lineRule="auto"/>
        <w:rPr>
          <w:rFonts w:cs="Times New Roman"/>
          <w:b/>
          <w:sz w:val="24"/>
          <w:szCs w:val="24"/>
          <w:lang w:val="en-US"/>
        </w:rPr>
      </w:pPr>
      <w:r w:rsidRPr="009E0C24">
        <w:rPr>
          <w:rFonts w:cs="Times New Roman"/>
          <w:b/>
          <w:sz w:val="24"/>
          <w:szCs w:val="24"/>
        </w:rPr>
        <w:t>ОБСУЖДЕНИЕ</w:t>
      </w:r>
    </w:p>
    <w:p w14:paraId="08E487DD" w14:textId="77777777" w:rsidR="00993361" w:rsidRPr="009E0C24" w:rsidRDefault="00993361" w:rsidP="009502CD">
      <w:pPr>
        <w:pStyle w:val="af1"/>
        <w:numPr>
          <w:ilvl w:val="0"/>
          <w:numId w:val="21"/>
        </w:numPr>
        <w:spacing w:after="0" w:line="360" w:lineRule="auto"/>
        <w:rPr>
          <w:rFonts w:cs="Times New Roman"/>
          <w:sz w:val="24"/>
          <w:szCs w:val="24"/>
        </w:rPr>
      </w:pPr>
      <w:r w:rsidRPr="009E0C24">
        <w:rPr>
          <w:rFonts w:cs="Times New Roman"/>
          <w:b/>
          <w:sz w:val="24"/>
          <w:szCs w:val="24"/>
        </w:rPr>
        <w:t>ЗАКЛЮЧЕНИЕ</w:t>
      </w:r>
      <w:r w:rsidR="00D10F17" w:rsidRPr="009E0C24">
        <w:rPr>
          <w:rFonts w:cs="Times New Roman"/>
          <w:b/>
          <w:sz w:val="24"/>
          <w:szCs w:val="24"/>
        </w:rPr>
        <w:t xml:space="preserve"> </w:t>
      </w:r>
      <w:r w:rsidR="00D10F17" w:rsidRPr="009E0C24">
        <w:rPr>
          <w:rFonts w:cs="Times New Roman"/>
          <w:sz w:val="24"/>
          <w:szCs w:val="24"/>
        </w:rPr>
        <w:t>(заключение, включающее обобщение и указание области применения полученных результатов, не повторяющее аннотацию и не ограничивающееся простым перечислением того, что сделано в работе)</w:t>
      </w:r>
    </w:p>
    <w:p w14:paraId="36FEB335" w14:textId="2804242F" w:rsidR="00FA300A" w:rsidRPr="00A21ED2" w:rsidRDefault="00FA300A" w:rsidP="009502CD">
      <w:pPr>
        <w:spacing w:line="360" w:lineRule="auto"/>
        <w:rPr>
          <w:sz w:val="28"/>
          <w:szCs w:val="28"/>
          <w:lang w:val="ru-RU" w:eastAsia="en-US"/>
        </w:rPr>
      </w:pPr>
    </w:p>
    <w:sectPr w:rsidR="00FA300A" w:rsidRPr="00A21ED2" w:rsidSect="00AC43FD">
      <w:footerReference w:type="even" r:id="rId20"/>
      <w:footerReference w:type="default" r:id="rId21"/>
      <w:pgSz w:w="11906" w:h="16838"/>
      <w:pgMar w:top="1134" w:right="1416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56E34" w14:textId="77777777" w:rsidR="007C7F0E" w:rsidRDefault="007C7F0E">
      <w:r>
        <w:separator/>
      </w:r>
    </w:p>
  </w:endnote>
  <w:endnote w:type="continuationSeparator" w:id="0">
    <w:p w14:paraId="59E7BD22" w14:textId="77777777" w:rsidR="007C7F0E" w:rsidRDefault="007C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50AA2" w14:textId="77777777" w:rsidR="007C7F0E" w:rsidRDefault="007C7F0E" w:rsidP="00990699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9E5D5A6" w14:textId="77777777" w:rsidR="007C7F0E" w:rsidRDefault="007C7F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CBD30" w14:textId="77777777" w:rsidR="007C7F0E" w:rsidRDefault="007C7F0E" w:rsidP="00990699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14</w:t>
    </w:r>
    <w:r>
      <w:rPr>
        <w:rStyle w:val="aa"/>
      </w:rPr>
      <w:fldChar w:fldCharType="end"/>
    </w:r>
  </w:p>
  <w:p w14:paraId="2E129482" w14:textId="77777777" w:rsidR="007C7F0E" w:rsidRDefault="007C7F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31116" w14:textId="77777777" w:rsidR="007C7F0E" w:rsidRDefault="007C7F0E">
      <w:r>
        <w:separator/>
      </w:r>
    </w:p>
  </w:footnote>
  <w:footnote w:type="continuationSeparator" w:id="0">
    <w:p w14:paraId="280A268D" w14:textId="77777777" w:rsidR="007C7F0E" w:rsidRDefault="007C7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1AAE"/>
    <w:multiLevelType w:val="multilevel"/>
    <w:tmpl w:val="643006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84613"/>
    <w:multiLevelType w:val="multilevel"/>
    <w:tmpl w:val="BF469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44E56C2"/>
    <w:multiLevelType w:val="hybridMultilevel"/>
    <w:tmpl w:val="3C4ED55A"/>
    <w:lvl w:ilvl="0" w:tplc="40CE7D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8922C1"/>
    <w:multiLevelType w:val="hybridMultilevel"/>
    <w:tmpl w:val="0E88EF50"/>
    <w:lvl w:ilvl="0" w:tplc="40CE7D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6FA6381"/>
    <w:multiLevelType w:val="multilevel"/>
    <w:tmpl w:val="3814B1F4"/>
    <w:numStyleLink w:val="14"/>
  </w:abstractNum>
  <w:abstractNum w:abstractNumId="5" w15:restartNumberingAfterBreak="0">
    <w:nsid w:val="07381260"/>
    <w:multiLevelType w:val="multilevel"/>
    <w:tmpl w:val="3814B1F4"/>
    <w:styleLink w:val="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pacing w:val="0"/>
        <w:w w:val="1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81995"/>
    <w:multiLevelType w:val="multilevel"/>
    <w:tmpl w:val="87D0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695C91"/>
    <w:multiLevelType w:val="hybridMultilevel"/>
    <w:tmpl w:val="06D68D3E"/>
    <w:lvl w:ilvl="0" w:tplc="6E5C1F8E">
      <w:start w:val="125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564A3C"/>
    <w:multiLevelType w:val="multilevel"/>
    <w:tmpl w:val="F26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cs="Symbol"/>
      </w:rPr>
    </w:lvl>
  </w:abstractNum>
  <w:abstractNum w:abstractNumId="9" w15:restartNumberingAfterBreak="0">
    <w:nsid w:val="0FD464BA"/>
    <w:multiLevelType w:val="hybridMultilevel"/>
    <w:tmpl w:val="8FBCBD04"/>
    <w:lvl w:ilvl="0" w:tplc="B884376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F1246"/>
    <w:multiLevelType w:val="hybridMultilevel"/>
    <w:tmpl w:val="05468832"/>
    <w:lvl w:ilvl="0" w:tplc="B884376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D3463"/>
    <w:multiLevelType w:val="hybridMultilevel"/>
    <w:tmpl w:val="FE9688A6"/>
    <w:lvl w:ilvl="0" w:tplc="4DE00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B898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AEA9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B83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B4D7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3E56D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2EF4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BA01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8405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F7A57"/>
    <w:multiLevelType w:val="hybridMultilevel"/>
    <w:tmpl w:val="5FCEC6E6"/>
    <w:lvl w:ilvl="0" w:tplc="40CE7D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344D38"/>
    <w:multiLevelType w:val="hybridMultilevel"/>
    <w:tmpl w:val="6B4A8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8772D"/>
    <w:multiLevelType w:val="hybridMultilevel"/>
    <w:tmpl w:val="BA76AFE4"/>
    <w:lvl w:ilvl="0" w:tplc="0419000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355052D"/>
    <w:multiLevelType w:val="hybridMultilevel"/>
    <w:tmpl w:val="BDCEF72C"/>
    <w:lvl w:ilvl="0" w:tplc="B884376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104B2"/>
    <w:multiLevelType w:val="multilevel"/>
    <w:tmpl w:val="3814B1F4"/>
    <w:numStyleLink w:val="14"/>
  </w:abstractNum>
  <w:abstractNum w:abstractNumId="17" w15:restartNumberingAfterBreak="0">
    <w:nsid w:val="34A026AE"/>
    <w:multiLevelType w:val="hybridMultilevel"/>
    <w:tmpl w:val="3814B1F4"/>
    <w:lvl w:ilvl="0" w:tplc="DF36DE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18B0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DC225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8D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8A8C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E7EA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E004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C80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240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20FB"/>
    <w:multiLevelType w:val="multilevel"/>
    <w:tmpl w:val="18D29724"/>
    <w:lvl w:ilvl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395233E8"/>
    <w:multiLevelType w:val="hybridMultilevel"/>
    <w:tmpl w:val="BDCEF72C"/>
    <w:lvl w:ilvl="0" w:tplc="B884376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33C8C"/>
    <w:multiLevelType w:val="hybridMultilevel"/>
    <w:tmpl w:val="8012B9D6"/>
    <w:lvl w:ilvl="0" w:tplc="3A72863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CE2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9605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10D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F6B3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BC42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4ED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3C74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EC78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0704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pacing w:val="0"/>
        <w:w w:val="100"/>
        <w:sz w:val="28"/>
        <w:szCs w:val="28"/>
      </w:rPr>
    </w:lvl>
  </w:abstractNum>
  <w:abstractNum w:abstractNumId="22" w15:restartNumberingAfterBreak="0">
    <w:nsid w:val="519A3E76"/>
    <w:multiLevelType w:val="multilevel"/>
    <w:tmpl w:val="3814B1F4"/>
    <w:numStyleLink w:val="14"/>
  </w:abstractNum>
  <w:abstractNum w:abstractNumId="23" w15:restartNumberingAfterBreak="0">
    <w:nsid w:val="51EA4FB7"/>
    <w:multiLevelType w:val="hybridMultilevel"/>
    <w:tmpl w:val="B00C47FE"/>
    <w:lvl w:ilvl="0" w:tplc="53A42E16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D69BF"/>
    <w:multiLevelType w:val="hybridMultilevel"/>
    <w:tmpl w:val="9EB860FA"/>
    <w:lvl w:ilvl="0" w:tplc="D550F7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A6E7295"/>
    <w:multiLevelType w:val="hybridMultilevel"/>
    <w:tmpl w:val="6B4A8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F2A98"/>
    <w:multiLevelType w:val="hybridMultilevel"/>
    <w:tmpl w:val="66FE94A6"/>
    <w:lvl w:ilvl="0" w:tplc="209A23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ru-RU"/>
      </w:rPr>
    </w:lvl>
    <w:lvl w:ilvl="1" w:tplc="AD287E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1ED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804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389E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3C607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F848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879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AE6E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E44E9"/>
    <w:multiLevelType w:val="hybridMultilevel"/>
    <w:tmpl w:val="9F5CF932"/>
    <w:lvl w:ilvl="0" w:tplc="263A035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1F175C"/>
    <w:multiLevelType w:val="multilevel"/>
    <w:tmpl w:val="BA76AFE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47F7781"/>
    <w:multiLevelType w:val="hybridMultilevel"/>
    <w:tmpl w:val="D86AE756"/>
    <w:lvl w:ilvl="0" w:tplc="3FF8A04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lang w:val="ru-RU"/>
      </w:rPr>
    </w:lvl>
    <w:lvl w:ilvl="1" w:tplc="486E12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90AB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8CFC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BA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5CA1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F46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43B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58EA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B204B"/>
    <w:multiLevelType w:val="hybridMultilevel"/>
    <w:tmpl w:val="0FA44596"/>
    <w:lvl w:ilvl="0" w:tplc="39BEB4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1"/>
  </w:num>
  <w:num w:numId="5">
    <w:abstractNumId w:val="26"/>
  </w:num>
  <w:num w:numId="6">
    <w:abstractNumId w:val="29"/>
  </w:num>
  <w:num w:numId="7">
    <w:abstractNumId w:val="1"/>
  </w:num>
  <w:num w:numId="8">
    <w:abstractNumId w:val="18"/>
  </w:num>
  <w:num w:numId="9">
    <w:abstractNumId w:val="20"/>
  </w:num>
  <w:num w:numId="10">
    <w:abstractNumId w:val="7"/>
  </w:num>
  <w:num w:numId="11">
    <w:abstractNumId w:val="17"/>
  </w:num>
  <w:num w:numId="12">
    <w:abstractNumId w:val="27"/>
  </w:num>
  <w:num w:numId="13">
    <w:abstractNumId w:val="14"/>
  </w:num>
  <w:num w:numId="14">
    <w:abstractNumId w:val="5"/>
  </w:num>
  <w:num w:numId="15">
    <w:abstractNumId w:val="16"/>
  </w:num>
  <w:num w:numId="16">
    <w:abstractNumId w:val="22"/>
  </w:num>
  <w:num w:numId="17">
    <w:abstractNumId w:val="4"/>
  </w:num>
  <w:num w:numId="18">
    <w:abstractNumId w:val="21"/>
  </w:num>
  <w:num w:numId="19">
    <w:abstractNumId w:val="28"/>
  </w:num>
  <w:num w:numId="20">
    <w:abstractNumId w:val="23"/>
  </w:num>
  <w:num w:numId="21">
    <w:abstractNumId w:val="0"/>
  </w:num>
  <w:num w:numId="22">
    <w:abstractNumId w:val="19"/>
  </w:num>
  <w:num w:numId="23">
    <w:abstractNumId w:val="30"/>
  </w:num>
  <w:num w:numId="24">
    <w:abstractNumId w:val="24"/>
  </w:num>
  <w:num w:numId="25">
    <w:abstractNumId w:val="3"/>
  </w:num>
  <w:num w:numId="26">
    <w:abstractNumId w:val="13"/>
  </w:num>
  <w:num w:numId="27">
    <w:abstractNumId w:val="25"/>
  </w:num>
  <w:num w:numId="28">
    <w:abstractNumId w:val="2"/>
  </w:num>
  <w:num w:numId="29">
    <w:abstractNumId w:val="12"/>
  </w:num>
  <w:num w:numId="30">
    <w:abstractNumId w:val="9"/>
  </w:num>
  <w:num w:numId="31">
    <w:abstractNumId w:val="10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83"/>
    <w:rsid w:val="000014BD"/>
    <w:rsid w:val="000015A9"/>
    <w:rsid w:val="00001AB8"/>
    <w:rsid w:val="00001D3C"/>
    <w:rsid w:val="0000481D"/>
    <w:rsid w:val="0001023C"/>
    <w:rsid w:val="000117B6"/>
    <w:rsid w:val="00012A74"/>
    <w:rsid w:val="00012BDB"/>
    <w:rsid w:val="0001495F"/>
    <w:rsid w:val="00017510"/>
    <w:rsid w:val="000176A1"/>
    <w:rsid w:val="00020B2E"/>
    <w:rsid w:val="00020BB9"/>
    <w:rsid w:val="000213C0"/>
    <w:rsid w:val="00021B47"/>
    <w:rsid w:val="00024CB7"/>
    <w:rsid w:val="00024DE1"/>
    <w:rsid w:val="000261A2"/>
    <w:rsid w:val="00026563"/>
    <w:rsid w:val="00030817"/>
    <w:rsid w:val="00037C49"/>
    <w:rsid w:val="00042304"/>
    <w:rsid w:val="000444C3"/>
    <w:rsid w:val="00044A61"/>
    <w:rsid w:val="0004620A"/>
    <w:rsid w:val="0004656D"/>
    <w:rsid w:val="000471EA"/>
    <w:rsid w:val="000522B1"/>
    <w:rsid w:val="000528D4"/>
    <w:rsid w:val="00060981"/>
    <w:rsid w:val="00061C10"/>
    <w:rsid w:val="000629A8"/>
    <w:rsid w:val="00062CA4"/>
    <w:rsid w:val="000631E5"/>
    <w:rsid w:val="000710D4"/>
    <w:rsid w:val="0007337A"/>
    <w:rsid w:val="000733E3"/>
    <w:rsid w:val="000737C8"/>
    <w:rsid w:val="00073C49"/>
    <w:rsid w:val="00074D50"/>
    <w:rsid w:val="000752B5"/>
    <w:rsid w:val="000768AC"/>
    <w:rsid w:val="0007700A"/>
    <w:rsid w:val="0007710D"/>
    <w:rsid w:val="00082615"/>
    <w:rsid w:val="00082C47"/>
    <w:rsid w:val="00082EDB"/>
    <w:rsid w:val="000836E6"/>
    <w:rsid w:val="00085044"/>
    <w:rsid w:val="00085281"/>
    <w:rsid w:val="00086783"/>
    <w:rsid w:val="00090C11"/>
    <w:rsid w:val="00091842"/>
    <w:rsid w:val="00094FAA"/>
    <w:rsid w:val="000A0014"/>
    <w:rsid w:val="000A07CD"/>
    <w:rsid w:val="000A1E63"/>
    <w:rsid w:val="000A778E"/>
    <w:rsid w:val="000A78F3"/>
    <w:rsid w:val="000B156D"/>
    <w:rsid w:val="000B1D77"/>
    <w:rsid w:val="000B2261"/>
    <w:rsid w:val="000B59D2"/>
    <w:rsid w:val="000B7D5D"/>
    <w:rsid w:val="000C01BC"/>
    <w:rsid w:val="000C36DD"/>
    <w:rsid w:val="000C475C"/>
    <w:rsid w:val="000C6F37"/>
    <w:rsid w:val="000D1E88"/>
    <w:rsid w:val="000D2B10"/>
    <w:rsid w:val="000D50C4"/>
    <w:rsid w:val="000D58C1"/>
    <w:rsid w:val="000E00FA"/>
    <w:rsid w:val="000E0965"/>
    <w:rsid w:val="000E0C0E"/>
    <w:rsid w:val="000E199B"/>
    <w:rsid w:val="000E35B9"/>
    <w:rsid w:val="000F0FB6"/>
    <w:rsid w:val="000F2E83"/>
    <w:rsid w:val="000F31BA"/>
    <w:rsid w:val="000F3430"/>
    <w:rsid w:val="000F40A8"/>
    <w:rsid w:val="000F603E"/>
    <w:rsid w:val="000F70AA"/>
    <w:rsid w:val="0010015A"/>
    <w:rsid w:val="00100DA6"/>
    <w:rsid w:val="0010493D"/>
    <w:rsid w:val="00110C78"/>
    <w:rsid w:val="00110D75"/>
    <w:rsid w:val="00112277"/>
    <w:rsid w:val="00113192"/>
    <w:rsid w:val="00114291"/>
    <w:rsid w:val="0011432B"/>
    <w:rsid w:val="00115A77"/>
    <w:rsid w:val="0011651D"/>
    <w:rsid w:val="00116F73"/>
    <w:rsid w:val="0012016F"/>
    <w:rsid w:val="001217BA"/>
    <w:rsid w:val="00121A5E"/>
    <w:rsid w:val="00125CD8"/>
    <w:rsid w:val="00126F87"/>
    <w:rsid w:val="00127AAC"/>
    <w:rsid w:val="00131793"/>
    <w:rsid w:val="00134BE5"/>
    <w:rsid w:val="00137D79"/>
    <w:rsid w:val="001438EF"/>
    <w:rsid w:val="00144EA2"/>
    <w:rsid w:val="001466D4"/>
    <w:rsid w:val="00146847"/>
    <w:rsid w:val="00146867"/>
    <w:rsid w:val="00147256"/>
    <w:rsid w:val="00150F9B"/>
    <w:rsid w:val="001510BD"/>
    <w:rsid w:val="00151C5B"/>
    <w:rsid w:val="00151DC1"/>
    <w:rsid w:val="00152812"/>
    <w:rsid w:val="00154F4C"/>
    <w:rsid w:val="00155FF0"/>
    <w:rsid w:val="00156EDD"/>
    <w:rsid w:val="00157265"/>
    <w:rsid w:val="001616DC"/>
    <w:rsid w:val="00162127"/>
    <w:rsid w:val="00162714"/>
    <w:rsid w:val="00163219"/>
    <w:rsid w:val="001666F1"/>
    <w:rsid w:val="00166A4C"/>
    <w:rsid w:val="00170231"/>
    <w:rsid w:val="001710F1"/>
    <w:rsid w:val="001735DA"/>
    <w:rsid w:val="00173AFD"/>
    <w:rsid w:val="001765E9"/>
    <w:rsid w:val="001812E7"/>
    <w:rsid w:val="001834CA"/>
    <w:rsid w:val="00184770"/>
    <w:rsid w:val="00187B86"/>
    <w:rsid w:val="00187C5A"/>
    <w:rsid w:val="001908F6"/>
    <w:rsid w:val="001911D0"/>
    <w:rsid w:val="001919B0"/>
    <w:rsid w:val="001926F4"/>
    <w:rsid w:val="00192D08"/>
    <w:rsid w:val="001948A0"/>
    <w:rsid w:val="00194A2B"/>
    <w:rsid w:val="00194F6B"/>
    <w:rsid w:val="0019570E"/>
    <w:rsid w:val="00195E76"/>
    <w:rsid w:val="001970A7"/>
    <w:rsid w:val="001A1BA8"/>
    <w:rsid w:val="001A4E02"/>
    <w:rsid w:val="001A4E62"/>
    <w:rsid w:val="001A5F29"/>
    <w:rsid w:val="001A71C5"/>
    <w:rsid w:val="001B1459"/>
    <w:rsid w:val="001B39C2"/>
    <w:rsid w:val="001B57F6"/>
    <w:rsid w:val="001B5A00"/>
    <w:rsid w:val="001C070E"/>
    <w:rsid w:val="001C163E"/>
    <w:rsid w:val="001C23E5"/>
    <w:rsid w:val="001C3040"/>
    <w:rsid w:val="001C3B80"/>
    <w:rsid w:val="001C58B8"/>
    <w:rsid w:val="001C78F6"/>
    <w:rsid w:val="001C7E7F"/>
    <w:rsid w:val="001D1396"/>
    <w:rsid w:val="001D239C"/>
    <w:rsid w:val="001D2BAF"/>
    <w:rsid w:val="001D2F97"/>
    <w:rsid w:val="001D3E17"/>
    <w:rsid w:val="001D4B1B"/>
    <w:rsid w:val="001D4DA7"/>
    <w:rsid w:val="001D5834"/>
    <w:rsid w:val="001D5B35"/>
    <w:rsid w:val="001D5C3C"/>
    <w:rsid w:val="001D6650"/>
    <w:rsid w:val="001D6B41"/>
    <w:rsid w:val="001D75B0"/>
    <w:rsid w:val="001E0F23"/>
    <w:rsid w:val="001E1328"/>
    <w:rsid w:val="001E28C3"/>
    <w:rsid w:val="001E43F2"/>
    <w:rsid w:val="001E455B"/>
    <w:rsid w:val="001E6E91"/>
    <w:rsid w:val="001E735B"/>
    <w:rsid w:val="001F04FE"/>
    <w:rsid w:val="001F08DC"/>
    <w:rsid w:val="001F2633"/>
    <w:rsid w:val="001F2917"/>
    <w:rsid w:val="001F3A74"/>
    <w:rsid w:val="001F432D"/>
    <w:rsid w:val="001F44DC"/>
    <w:rsid w:val="001F497A"/>
    <w:rsid w:val="001F5260"/>
    <w:rsid w:val="001F6F19"/>
    <w:rsid w:val="00200AA4"/>
    <w:rsid w:val="00200FC3"/>
    <w:rsid w:val="00201A91"/>
    <w:rsid w:val="002026AF"/>
    <w:rsid w:val="00202B1A"/>
    <w:rsid w:val="002053BB"/>
    <w:rsid w:val="00205533"/>
    <w:rsid w:val="002055D8"/>
    <w:rsid w:val="0020754B"/>
    <w:rsid w:val="002079EF"/>
    <w:rsid w:val="0021050B"/>
    <w:rsid w:val="00212EC8"/>
    <w:rsid w:val="00214D6A"/>
    <w:rsid w:val="00216ACC"/>
    <w:rsid w:val="002217DD"/>
    <w:rsid w:val="00222410"/>
    <w:rsid w:val="002230C7"/>
    <w:rsid w:val="00224360"/>
    <w:rsid w:val="00230AD4"/>
    <w:rsid w:val="00230FF8"/>
    <w:rsid w:val="00232140"/>
    <w:rsid w:val="00232AF4"/>
    <w:rsid w:val="00233B30"/>
    <w:rsid w:val="00233CA4"/>
    <w:rsid w:val="00234C1C"/>
    <w:rsid w:val="002351C6"/>
    <w:rsid w:val="00236C2C"/>
    <w:rsid w:val="00236C54"/>
    <w:rsid w:val="002375E1"/>
    <w:rsid w:val="00237868"/>
    <w:rsid w:val="002411F1"/>
    <w:rsid w:val="002412C3"/>
    <w:rsid w:val="00241AE3"/>
    <w:rsid w:val="00241C5A"/>
    <w:rsid w:val="00242432"/>
    <w:rsid w:val="0024254F"/>
    <w:rsid w:val="002425C4"/>
    <w:rsid w:val="00246611"/>
    <w:rsid w:val="00246CEE"/>
    <w:rsid w:val="00247610"/>
    <w:rsid w:val="00247621"/>
    <w:rsid w:val="00247B7F"/>
    <w:rsid w:val="00250AEA"/>
    <w:rsid w:val="00251272"/>
    <w:rsid w:val="00251A67"/>
    <w:rsid w:val="00251DBD"/>
    <w:rsid w:val="00253BC3"/>
    <w:rsid w:val="00254402"/>
    <w:rsid w:val="00255E0E"/>
    <w:rsid w:val="0025758E"/>
    <w:rsid w:val="0026057B"/>
    <w:rsid w:val="00260DB2"/>
    <w:rsid w:val="00261AD2"/>
    <w:rsid w:val="002622B6"/>
    <w:rsid w:val="00266063"/>
    <w:rsid w:val="00267F63"/>
    <w:rsid w:val="00270F7B"/>
    <w:rsid w:val="00271F81"/>
    <w:rsid w:val="0027200D"/>
    <w:rsid w:val="0027363E"/>
    <w:rsid w:val="0027406B"/>
    <w:rsid w:val="00274811"/>
    <w:rsid w:val="00275FC3"/>
    <w:rsid w:val="00277926"/>
    <w:rsid w:val="0028026E"/>
    <w:rsid w:val="002806CC"/>
    <w:rsid w:val="00281EE6"/>
    <w:rsid w:val="00282548"/>
    <w:rsid w:val="00283C85"/>
    <w:rsid w:val="00285DAA"/>
    <w:rsid w:val="00286A5C"/>
    <w:rsid w:val="00287BA7"/>
    <w:rsid w:val="0029023B"/>
    <w:rsid w:val="002906E3"/>
    <w:rsid w:val="00291F8C"/>
    <w:rsid w:val="00291FE4"/>
    <w:rsid w:val="00292AE8"/>
    <w:rsid w:val="002931D8"/>
    <w:rsid w:val="00293F7A"/>
    <w:rsid w:val="002A010B"/>
    <w:rsid w:val="002A16E9"/>
    <w:rsid w:val="002A2C40"/>
    <w:rsid w:val="002A349E"/>
    <w:rsid w:val="002A40B1"/>
    <w:rsid w:val="002A50D2"/>
    <w:rsid w:val="002A5D39"/>
    <w:rsid w:val="002A64E8"/>
    <w:rsid w:val="002A7506"/>
    <w:rsid w:val="002B0F97"/>
    <w:rsid w:val="002B3678"/>
    <w:rsid w:val="002B389E"/>
    <w:rsid w:val="002B5532"/>
    <w:rsid w:val="002B6DD0"/>
    <w:rsid w:val="002C0882"/>
    <w:rsid w:val="002C0EED"/>
    <w:rsid w:val="002C108A"/>
    <w:rsid w:val="002C186B"/>
    <w:rsid w:val="002C1E79"/>
    <w:rsid w:val="002C2D1D"/>
    <w:rsid w:val="002C349E"/>
    <w:rsid w:val="002C7AB6"/>
    <w:rsid w:val="002D041F"/>
    <w:rsid w:val="002D1BE2"/>
    <w:rsid w:val="002D2BDE"/>
    <w:rsid w:val="002D483D"/>
    <w:rsid w:val="002D60B1"/>
    <w:rsid w:val="002D7A80"/>
    <w:rsid w:val="002D7C6D"/>
    <w:rsid w:val="002E1C96"/>
    <w:rsid w:val="002E431F"/>
    <w:rsid w:val="002E48E1"/>
    <w:rsid w:val="002E6BD3"/>
    <w:rsid w:val="002E7AA2"/>
    <w:rsid w:val="002F250A"/>
    <w:rsid w:val="002F2E03"/>
    <w:rsid w:val="002F3950"/>
    <w:rsid w:val="002F3A46"/>
    <w:rsid w:val="002F6A1F"/>
    <w:rsid w:val="002F7805"/>
    <w:rsid w:val="00304EEB"/>
    <w:rsid w:val="0030568E"/>
    <w:rsid w:val="00305F12"/>
    <w:rsid w:val="00310133"/>
    <w:rsid w:val="0031063D"/>
    <w:rsid w:val="00312432"/>
    <w:rsid w:val="00314C0B"/>
    <w:rsid w:val="003159E2"/>
    <w:rsid w:val="00320647"/>
    <w:rsid w:val="00322510"/>
    <w:rsid w:val="00323E7D"/>
    <w:rsid w:val="00327D74"/>
    <w:rsid w:val="003329B6"/>
    <w:rsid w:val="003344D8"/>
    <w:rsid w:val="0033589E"/>
    <w:rsid w:val="00337D78"/>
    <w:rsid w:val="003415D3"/>
    <w:rsid w:val="00341926"/>
    <w:rsid w:val="00342C48"/>
    <w:rsid w:val="003433E1"/>
    <w:rsid w:val="00343EAE"/>
    <w:rsid w:val="00345983"/>
    <w:rsid w:val="003465C7"/>
    <w:rsid w:val="003468A6"/>
    <w:rsid w:val="0035052F"/>
    <w:rsid w:val="00353A06"/>
    <w:rsid w:val="00354693"/>
    <w:rsid w:val="00354A0F"/>
    <w:rsid w:val="00355AFA"/>
    <w:rsid w:val="00357F40"/>
    <w:rsid w:val="003604FB"/>
    <w:rsid w:val="003630DA"/>
    <w:rsid w:val="003660B6"/>
    <w:rsid w:val="00370AFD"/>
    <w:rsid w:val="00370CE0"/>
    <w:rsid w:val="00374071"/>
    <w:rsid w:val="003740AA"/>
    <w:rsid w:val="003746EA"/>
    <w:rsid w:val="0038018B"/>
    <w:rsid w:val="0038098F"/>
    <w:rsid w:val="00381D26"/>
    <w:rsid w:val="00383858"/>
    <w:rsid w:val="00387577"/>
    <w:rsid w:val="0039074C"/>
    <w:rsid w:val="0039394A"/>
    <w:rsid w:val="00394AEE"/>
    <w:rsid w:val="003963DD"/>
    <w:rsid w:val="003A02CA"/>
    <w:rsid w:val="003A0E43"/>
    <w:rsid w:val="003A2FA7"/>
    <w:rsid w:val="003A32AE"/>
    <w:rsid w:val="003A46ED"/>
    <w:rsid w:val="003A4ADF"/>
    <w:rsid w:val="003A4BED"/>
    <w:rsid w:val="003A4E51"/>
    <w:rsid w:val="003A5A12"/>
    <w:rsid w:val="003A5D2D"/>
    <w:rsid w:val="003A6A9F"/>
    <w:rsid w:val="003A7FEE"/>
    <w:rsid w:val="003B0B94"/>
    <w:rsid w:val="003B11CF"/>
    <w:rsid w:val="003B1962"/>
    <w:rsid w:val="003B1FDD"/>
    <w:rsid w:val="003B380B"/>
    <w:rsid w:val="003B6946"/>
    <w:rsid w:val="003B6CEB"/>
    <w:rsid w:val="003B75CB"/>
    <w:rsid w:val="003C5768"/>
    <w:rsid w:val="003C6293"/>
    <w:rsid w:val="003C69B8"/>
    <w:rsid w:val="003D1D8A"/>
    <w:rsid w:val="003D3578"/>
    <w:rsid w:val="003D671D"/>
    <w:rsid w:val="003E4EB2"/>
    <w:rsid w:val="003E6373"/>
    <w:rsid w:val="003F3518"/>
    <w:rsid w:val="003F6506"/>
    <w:rsid w:val="004007DE"/>
    <w:rsid w:val="0040183D"/>
    <w:rsid w:val="00402692"/>
    <w:rsid w:val="00404905"/>
    <w:rsid w:val="004053D6"/>
    <w:rsid w:val="00406B9B"/>
    <w:rsid w:val="00410A27"/>
    <w:rsid w:val="00413343"/>
    <w:rsid w:val="00413DF5"/>
    <w:rsid w:val="00413F91"/>
    <w:rsid w:val="004157B1"/>
    <w:rsid w:val="00415C64"/>
    <w:rsid w:val="00416366"/>
    <w:rsid w:val="00416CDD"/>
    <w:rsid w:val="00416F1E"/>
    <w:rsid w:val="00417309"/>
    <w:rsid w:val="00420B71"/>
    <w:rsid w:val="004231B2"/>
    <w:rsid w:val="00423B70"/>
    <w:rsid w:val="004243DB"/>
    <w:rsid w:val="00425BE1"/>
    <w:rsid w:val="00426637"/>
    <w:rsid w:val="0042774D"/>
    <w:rsid w:val="00430C8C"/>
    <w:rsid w:val="00431643"/>
    <w:rsid w:val="00431D05"/>
    <w:rsid w:val="00432808"/>
    <w:rsid w:val="004329B5"/>
    <w:rsid w:val="00432CCB"/>
    <w:rsid w:val="0043340A"/>
    <w:rsid w:val="004346D7"/>
    <w:rsid w:val="00434C51"/>
    <w:rsid w:val="004407A4"/>
    <w:rsid w:val="0044142E"/>
    <w:rsid w:val="00441CC0"/>
    <w:rsid w:val="00446296"/>
    <w:rsid w:val="00450395"/>
    <w:rsid w:val="00454929"/>
    <w:rsid w:val="00457412"/>
    <w:rsid w:val="00462343"/>
    <w:rsid w:val="00462EAF"/>
    <w:rsid w:val="00463C7A"/>
    <w:rsid w:val="0046434B"/>
    <w:rsid w:val="00467D0E"/>
    <w:rsid w:val="00471006"/>
    <w:rsid w:val="004726C5"/>
    <w:rsid w:val="00472A17"/>
    <w:rsid w:val="00472F34"/>
    <w:rsid w:val="00473098"/>
    <w:rsid w:val="004744F7"/>
    <w:rsid w:val="00474655"/>
    <w:rsid w:val="00475E80"/>
    <w:rsid w:val="00476285"/>
    <w:rsid w:val="004808B6"/>
    <w:rsid w:val="00480BCE"/>
    <w:rsid w:val="0048180B"/>
    <w:rsid w:val="00482BE9"/>
    <w:rsid w:val="00483E39"/>
    <w:rsid w:val="00483FC8"/>
    <w:rsid w:val="00486F52"/>
    <w:rsid w:val="0049060F"/>
    <w:rsid w:val="00494782"/>
    <w:rsid w:val="0049685B"/>
    <w:rsid w:val="004970E8"/>
    <w:rsid w:val="004A056F"/>
    <w:rsid w:val="004A29B3"/>
    <w:rsid w:val="004A40F9"/>
    <w:rsid w:val="004A4A7B"/>
    <w:rsid w:val="004A4D8D"/>
    <w:rsid w:val="004A5448"/>
    <w:rsid w:val="004A5F45"/>
    <w:rsid w:val="004A6DDB"/>
    <w:rsid w:val="004B0162"/>
    <w:rsid w:val="004B07AF"/>
    <w:rsid w:val="004B1CEB"/>
    <w:rsid w:val="004B3372"/>
    <w:rsid w:val="004B42F2"/>
    <w:rsid w:val="004B4850"/>
    <w:rsid w:val="004B5E82"/>
    <w:rsid w:val="004B67DA"/>
    <w:rsid w:val="004C1B46"/>
    <w:rsid w:val="004C36B8"/>
    <w:rsid w:val="004C5F28"/>
    <w:rsid w:val="004C7226"/>
    <w:rsid w:val="004C7D67"/>
    <w:rsid w:val="004D0AE2"/>
    <w:rsid w:val="004D3B97"/>
    <w:rsid w:val="004D5D63"/>
    <w:rsid w:val="004D5FCC"/>
    <w:rsid w:val="004E059F"/>
    <w:rsid w:val="004E072D"/>
    <w:rsid w:val="004E094F"/>
    <w:rsid w:val="004E14A7"/>
    <w:rsid w:val="004E15B9"/>
    <w:rsid w:val="004E1E6C"/>
    <w:rsid w:val="004E2483"/>
    <w:rsid w:val="004E2BA4"/>
    <w:rsid w:val="004E2BFA"/>
    <w:rsid w:val="004E4226"/>
    <w:rsid w:val="004F07DD"/>
    <w:rsid w:val="004F2355"/>
    <w:rsid w:val="004F38CB"/>
    <w:rsid w:val="004F626D"/>
    <w:rsid w:val="00501EBE"/>
    <w:rsid w:val="00501EED"/>
    <w:rsid w:val="0050228A"/>
    <w:rsid w:val="00506C6A"/>
    <w:rsid w:val="00506F47"/>
    <w:rsid w:val="00512261"/>
    <w:rsid w:val="00512755"/>
    <w:rsid w:val="005148AC"/>
    <w:rsid w:val="005159E0"/>
    <w:rsid w:val="00516E96"/>
    <w:rsid w:val="00521683"/>
    <w:rsid w:val="00522401"/>
    <w:rsid w:val="00525378"/>
    <w:rsid w:val="00525485"/>
    <w:rsid w:val="00527696"/>
    <w:rsid w:val="00530DFC"/>
    <w:rsid w:val="00530E37"/>
    <w:rsid w:val="005324BF"/>
    <w:rsid w:val="00533978"/>
    <w:rsid w:val="00534A7F"/>
    <w:rsid w:val="0054585F"/>
    <w:rsid w:val="00550668"/>
    <w:rsid w:val="0055248A"/>
    <w:rsid w:val="00552530"/>
    <w:rsid w:val="00553673"/>
    <w:rsid w:val="00554593"/>
    <w:rsid w:val="0055577E"/>
    <w:rsid w:val="00555DD1"/>
    <w:rsid w:val="00557E16"/>
    <w:rsid w:val="00560535"/>
    <w:rsid w:val="00562811"/>
    <w:rsid w:val="00566BA1"/>
    <w:rsid w:val="00566DF7"/>
    <w:rsid w:val="00567061"/>
    <w:rsid w:val="00571F04"/>
    <w:rsid w:val="00572442"/>
    <w:rsid w:val="00572476"/>
    <w:rsid w:val="00572486"/>
    <w:rsid w:val="00572552"/>
    <w:rsid w:val="00575B97"/>
    <w:rsid w:val="00576261"/>
    <w:rsid w:val="0058238F"/>
    <w:rsid w:val="005828FE"/>
    <w:rsid w:val="005830AA"/>
    <w:rsid w:val="00583846"/>
    <w:rsid w:val="005845D8"/>
    <w:rsid w:val="00586C7A"/>
    <w:rsid w:val="00587558"/>
    <w:rsid w:val="0058790A"/>
    <w:rsid w:val="005902EB"/>
    <w:rsid w:val="0059490D"/>
    <w:rsid w:val="00596A1E"/>
    <w:rsid w:val="00597228"/>
    <w:rsid w:val="005A133B"/>
    <w:rsid w:val="005A1A7D"/>
    <w:rsid w:val="005A497E"/>
    <w:rsid w:val="005A5155"/>
    <w:rsid w:val="005A60CB"/>
    <w:rsid w:val="005A6764"/>
    <w:rsid w:val="005A6E26"/>
    <w:rsid w:val="005A78D1"/>
    <w:rsid w:val="005B0B8E"/>
    <w:rsid w:val="005B1214"/>
    <w:rsid w:val="005B1DF7"/>
    <w:rsid w:val="005B25DC"/>
    <w:rsid w:val="005B3E1D"/>
    <w:rsid w:val="005B617A"/>
    <w:rsid w:val="005B6E81"/>
    <w:rsid w:val="005B798C"/>
    <w:rsid w:val="005C3315"/>
    <w:rsid w:val="005D09FA"/>
    <w:rsid w:val="005D1C96"/>
    <w:rsid w:val="005D7F00"/>
    <w:rsid w:val="005E0223"/>
    <w:rsid w:val="005E0909"/>
    <w:rsid w:val="005E18C1"/>
    <w:rsid w:val="005E2B89"/>
    <w:rsid w:val="005E4AD3"/>
    <w:rsid w:val="005E6944"/>
    <w:rsid w:val="005F19A6"/>
    <w:rsid w:val="005F209A"/>
    <w:rsid w:val="005F24E8"/>
    <w:rsid w:val="005F277F"/>
    <w:rsid w:val="005F6366"/>
    <w:rsid w:val="005F63C6"/>
    <w:rsid w:val="005F72C6"/>
    <w:rsid w:val="005F7970"/>
    <w:rsid w:val="00601011"/>
    <w:rsid w:val="00601EB0"/>
    <w:rsid w:val="006034FC"/>
    <w:rsid w:val="0060522F"/>
    <w:rsid w:val="006110DA"/>
    <w:rsid w:val="006135E5"/>
    <w:rsid w:val="00614396"/>
    <w:rsid w:val="006150C6"/>
    <w:rsid w:val="00617ABE"/>
    <w:rsid w:val="00624546"/>
    <w:rsid w:val="00625989"/>
    <w:rsid w:val="0063501A"/>
    <w:rsid w:val="006417F1"/>
    <w:rsid w:val="006421AA"/>
    <w:rsid w:val="006423B2"/>
    <w:rsid w:val="006429FB"/>
    <w:rsid w:val="00643CAD"/>
    <w:rsid w:val="00645954"/>
    <w:rsid w:val="006463DF"/>
    <w:rsid w:val="00646A80"/>
    <w:rsid w:val="0064799A"/>
    <w:rsid w:val="006504B6"/>
    <w:rsid w:val="006512A3"/>
    <w:rsid w:val="00654BA6"/>
    <w:rsid w:val="00656603"/>
    <w:rsid w:val="00661F1E"/>
    <w:rsid w:val="006627C9"/>
    <w:rsid w:val="0066549F"/>
    <w:rsid w:val="00665522"/>
    <w:rsid w:val="00666D87"/>
    <w:rsid w:val="0067017F"/>
    <w:rsid w:val="006712BF"/>
    <w:rsid w:val="00671805"/>
    <w:rsid w:val="00673519"/>
    <w:rsid w:val="006753D8"/>
    <w:rsid w:val="0067546C"/>
    <w:rsid w:val="00682B49"/>
    <w:rsid w:val="0068435F"/>
    <w:rsid w:val="006851FB"/>
    <w:rsid w:val="00687F64"/>
    <w:rsid w:val="0069017C"/>
    <w:rsid w:val="00690A62"/>
    <w:rsid w:val="00690C6B"/>
    <w:rsid w:val="006929BB"/>
    <w:rsid w:val="00692C27"/>
    <w:rsid w:val="00693577"/>
    <w:rsid w:val="00693F48"/>
    <w:rsid w:val="00697DC7"/>
    <w:rsid w:val="006A08FC"/>
    <w:rsid w:val="006A0A37"/>
    <w:rsid w:val="006A10F2"/>
    <w:rsid w:val="006A23FF"/>
    <w:rsid w:val="006A2465"/>
    <w:rsid w:val="006A52A0"/>
    <w:rsid w:val="006A6458"/>
    <w:rsid w:val="006A6706"/>
    <w:rsid w:val="006A7757"/>
    <w:rsid w:val="006B16CB"/>
    <w:rsid w:val="006B1DB2"/>
    <w:rsid w:val="006B4370"/>
    <w:rsid w:val="006B767B"/>
    <w:rsid w:val="006C1BB1"/>
    <w:rsid w:val="006C4E5A"/>
    <w:rsid w:val="006C76A8"/>
    <w:rsid w:val="006D04D0"/>
    <w:rsid w:val="006D28CD"/>
    <w:rsid w:val="006D4707"/>
    <w:rsid w:val="006D4DAF"/>
    <w:rsid w:val="006D5801"/>
    <w:rsid w:val="006E005C"/>
    <w:rsid w:val="006E1416"/>
    <w:rsid w:val="006E141E"/>
    <w:rsid w:val="006E294A"/>
    <w:rsid w:val="006E2E58"/>
    <w:rsid w:val="006E4A26"/>
    <w:rsid w:val="006E5395"/>
    <w:rsid w:val="006E5E52"/>
    <w:rsid w:val="006E6B84"/>
    <w:rsid w:val="006E6BED"/>
    <w:rsid w:val="006E73B4"/>
    <w:rsid w:val="006F376A"/>
    <w:rsid w:val="006F3DDA"/>
    <w:rsid w:val="006F52B4"/>
    <w:rsid w:val="006F5961"/>
    <w:rsid w:val="006F70C1"/>
    <w:rsid w:val="007024F3"/>
    <w:rsid w:val="007032FE"/>
    <w:rsid w:val="007052D0"/>
    <w:rsid w:val="00707656"/>
    <w:rsid w:val="00707BA8"/>
    <w:rsid w:val="007134C3"/>
    <w:rsid w:val="007139E4"/>
    <w:rsid w:val="00713A1C"/>
    <w:rsid w:val="00714188"/>
    <w:rsid w:val="007155CF"/>
    <w:rsid w:val="007162DB"/>
    <w:rsid w:val="00716D79"/>
    <w:rsid w:val="00720735"/>
    <w:rsid w:val="007209E4"/>
    <w:rsid w:val="00721E81"/>
    <w:rsid w:val="0072325A"/>
    <w:rsid w:val="00723DE0"/>
    <w:rsid w:val="00725201"/>
    <w:rsid w:val="00725BB1"/>
    <w:rsid w:val="007276D0"/>
    <w:rsid w:val="0072793D"/>
    <w:rsid w:val="00730839"/>
    <w:rsid w:val="00731F27"/>
    <w:rsid w:val="007321ED"/>
    <w:rsid w:val="00732D61"/>
    <w:rsid w:val="007367EC"/>
    <w:rsid w:val="00740CC8"/>
    <w:rsid w:val="00741DEF"/>
    <w:rsid w:val="00743D8B"/>
    <w:rsid w:val="00744CA2"/>
    <w:rsid w:val="00746EF6"/>
    <w:rsid w:val="00747175"/>
    <w:rsid w:val="00750AEA"/>
    <w:rsid w:val="00752272"/>
    <w:rsid w:val="00754008"/>
    <w:rsid w:val="00754412"/>
    <w:rsid w:val="007547CF"/>
    <w:rsid w:val="00754F9A"/>
    <w:rsid w:val="00756AE0"/>
    <w:rsid w:val="007604B3"/>
    <w:rsid w:val="00762DF9"/>
    <w:rsid w:val="0077111A"/>
    <w:rsid w:val="00771C95"/>
    <w:rsid w:val="00771F1D"/>
    <w:rsid w:val="00772B4F"/>
    <w:rsid w:val="00773E70"/>
    <w:rsid w:val="00774323"/>
    <w:rsid w:val="00774DF3"/>
    <w:rsid w:val="007757AE"/>
    <w:rsid w:val="00775805"/>
    <w:rsid w:val="00777C82"/>
    <w:rsid w:val="00780B57"/>
    <w:rsid w:val="00781958"/>
    <w:rsid w:val="007841ED"/>
    <w:rsid w:val="007850FC"/>
    <w:rsid w:val="007870E6"/>
    <w:rsid w:val="007917BB"/>
    <w:rsid w:val="007929DF"/>
    <w:rsid w:val="00794651"/>
    <w:rsid w:val="007962AC"/>
    <w:rsid w:val="0079685C"/>
    <w:rsid w:val="007A1586"/>
    <w:rsid w:val="007A28BF"/>
    <w:rsid w:val="007A49AD"/>
    <w:rsid w:val="007A5B46"/>
    <w:rsid w:val="007A6926"/>
    <w:rsid w:val="007A7C22"/>
    <w:rsid w:val="007B2F56"/>
    <w:rsid w:val="007B30C9"/>
    <w:rsid w:val="007B3B5E"/>
    <w:rsid w:val="007B4F22"/>
    <w:rsid w:val="007B6775"/>
    <w:rsid w:val="007B6BD3"/>
    <w:rsid w:val="007B70C9"/>
    <w:rsid w:val="007B7138"/>
    <w:rsid w:val="007B75CF"/>
    <w:rsid w:val="007C005D"/>
    <w:rsid w:val="007C06A7"/>
    <w:rsid w:val="007C07BD"/>
    <w:rsid w:val="007C0D49"/>
    <w:rsid w:val="007C2725"/>
    <w:rsid w:val="007C5190"/>
    <w:rsid w:val="007C5DFF"/>
    <w:rsid w:val="007C76E5"/>
    <w:rsid w:val="007C7E58"/>
    <w:rsid w:val="007C7F0E"/>
    <w:rsid w:val="007D0588"/>
    <w:rsid w:val="007D3C68"/>
    <w:rsid w:val="007D4695"/>
    <w:rsid w:val="007D578D"/>
    <w:rsid w:val="007D5925"/>
    <w:rsid w:val="007D6951"/>
    <w:rsid w:val="007D6FE1"/>
    <w:rsid w:val="007E18D7"/>
    <w:rsid w:val="007E2E5D"/>
    <w:rsid w:val="007E332F"/>
    <w:rsid w:val="007E3404"/>
    <w:rsid w:val="007E6A5E"/>
    <w:rsid w:val="007F0753"/>
    <w:rsid w:val="007F139F"/>
    <w:rsid w:val="007F2B32"/>
    <w:rsid w:val="007F2ED3"/>
    <w:rsid w:val="007F3299"/>
    <w:rsid w:val="007F3410"/>
    <w:rsid w:val="00802A8D"/>
    <w:rsid w:val="0080627D"/>
    <w:rsid w:val="00807F2D"/>
    <w:rsid w:val="008111EA"/>
    <w:rsid w:val="00811671"/>
    <w:rsid w:val="0081239D"/>
    <w:rsid w:val="00812D8F"/>
    <w:rsid w:val="008138A9"/>
    <w:rsid w:val="00816C3B"/>
    <w:rsid w:val="00820FC3"/>
    <w:rsid w:val="00822449"/>
    <w:rsid w:val="00822AEA"/>
    <w:rsid w:val="00822D7F"/>
    <w:rsid w:val="008234AD"/>
    <w:rsid w:val="00823C42"/>
    <w:rsid w:val="008242B1"/>
    <w:rsid w:val="0082575A"/>
    <w:rsid w:val="00827DD2"/>
    <w:rsid w:val="00830AAE"/>
    <w:rsid w:val="00833FBC"/>
    <w:rsid w:val="00834208"/>
    <w:rsid w:val="00835115"/>
    <w:rsid w:val="00837EF3"/>
    <w:rsid w:val="00841E71"/>
    <w:rsid w:val="00842974"/>
    <w:rsid w:val="0084320D"/>
    <w:rsid w:val="00843722"/>
    <w:rsid w:val="00847294"/>
    <w:rsid w:val="008473B0"/>
    <w:rsid w:val="00847803"/>
    <w:rsid w:val="0085168F"/>
    <w:rsid w:val="00853802"/>
    <w:rsid w:val="00853A98"/>
    <w:rsid w:val="008553C9"/>
    <w:rsid w:val="00855690"/>
    <w:rsid w:val="00855922"/>
    <w:rsid w:val="008563E8"/>
    <w:rsid w:val="00857EF3"/>
    <w:rsid w:val="00860EBB"/>
    <w:rsid w:val="00861FEC"/>
    <w:rsid w:val="00875454"/>
    <w:rsid w:val="00880FE2"/>
    <w:rsid w:val="00881F60"/>
    <w:rsid w:val="0088280C"/>
    <w:rsid w:val="00883D8C"/>
    <w:rsid w:val="008911AB"/>
    <w:rsid w:val="00891490"/>
    <w:rsid w:val="00892423"/>
    <w:rsid w:val="00894FBD"/>
    <w:rsid w:val="00896F47"/>
    <w:rsid w:val="008A0635"/>
    <w:rsid w:val="008A0B99"/>
    <w:rsid w:val="008A13B6"/>
    <w:rsid w:val="008A1873"/>
    <w:rsid w:val="008A3A65"/>
    <w:rsid w:val="008A4AFD"/>
    <w:rsid w:val="008A5AB8"/>
    <w:rsid w:val="008B34AC"/>
    <w:rsid w:val="008B35C2"/>
    <w:rsid w:val="008B3BAE"/>
    <w:rsid w:val="008B43FE"/>
    <w:rsid w:val="008B4A27"/>
    <w:rsid w:val="008B59DB"/>
    <w:rsid w:val="008C059D"/>
    <w:rsid w:val="008C618A"/>
    <w:rsid w:val="008C6759"/>
    <w:rsid w:val="008D0CC8"/>
    <w:rsid w:val="008D1B88"/>
    <w:rsid w:val="008D1C14"/>
    <w:rsid w:val="008D3018"/>
    <w:rsid w:val="008D3511"/>
    <w:rsid w:val="008D4F5A"/>
    <w:rsid w:val="008D68CD"/>
    <w:rsid w:val="008D6C78"/>
    <w:rsid w:val="008E0156"/>
    <w:rsid w:val="008E11D6"/>
    <w:rsid w:val="008E3056"/>
    <w:rsid w:val="008E30D2"/>
    <w:rsid w:val="008E36AD"/>
    <w:rsid w:val="008E43D9"/>
    <w:rsid w:val="008E5DCF"/>
    <w:rsid w:val="008E6224"/>
    <w:rsid w:val="008E6660"/>
    <w:rsid w:val="008F3112"/>
    <w:rsid w:val="008F4C54"/>
    <w:rsid w:val="008F5556"/>
    <w:rsid w:val="008F711B"/>
    <w:rsid w:val="0090321E"/>
    <w:rsid w:val="00903716"/>
    <w:rsid w:val="00903A8F"/>
    <w:rsid w:val="00904213"/>
    <w:rsid w:val="009069D2"/>
    <w:rsid w:val="00916104"/>
    <w:rsid w:val="009165EA"/>
    <w:rsid w:val="00917878"/>
    <w:rsid w:val="00921F41"/>
    <w:rsid w:val="00934AD9"/>
    <w:rsid w:val="00934F24"/>
    <w:rsid w:val="00940D37"/>
    <w:rsid w:val="00941879"/>
    <w:rsid w:val="00942EE8"/>
    <w:rsid w:val="009502CD"/>
    <w:rsid w:val="009506B6"/>
    <w:rsid w:val="00952C07"/>
    <w:rsid w:val="009534DD"/>
    <w:rsid w:val="009534E9"/>
    <w:rsid w:val="009538B9"/>
    <w:rsid w:val="00953CF4"/>
    <w:rsid w:val="0095462D"/>
    <w:rsid w:val="00954A56"/>
    <w:rsid w:val="00955B36"/>
    <w:rsid w:val="00962C77"/>
    <w:rsid w:val="00963E21"/>
    <w:rsid w:val="009647FD"/>
    <w:rsid w:val="00966322"/>
    <w:rsid w:val="00967D85"/>
    <w:rsid w:val="009714F7"/>
    <w:rsid w:val="009716E1"/>
    <w:rsid w:val="00971AFA"/>
    <w:rsid w:val="00972F95"/>
    <w:rsid w:val="009736EA"/>
    <w:rsid w:val="0097487B"/>
    <w:rsid w:val="009824CB"/>
    <w:rsid w:val="00983FF4"/>
    <w:rsid w:val="009842B8"/>
    <w:rsid w:val="0098447B"/>
    <w:rsid w:val="0098461A"/>
    <w:rsid w:val="009858F5"/>
    <w:rsid w:val="00985E34"/>
    <w:rsid w:val="00987DDA"/>
    <w:rsid w:val="00990699"/>
    <w:rsid w:val="009911A4"/>
    <w:rsid w:val="00991779"/>
    <w:rsid w:val="00992CDB"/>
    <w:rsid w:val="00993361"/>
    <w:rsid w:val="00993978"/>
    <w:rsid w:val="009942C6"/>
    <w:rsid w:val="009961BE"/>
    <w:rsid w:val="0099654B"/>
    <w:rsid w:val="009975CE"/>
    <w:rsid w:val="009A0615"/>
    <w:rsid w:val="009A1F63"/>
    <w:rsid w:val="009A4377"/>
    <w:rsid w:val="009A4668"/>
    <w:rsid w:val="009A4E3E"/>
    <w:rsid w:val="009A5396"/>
    <w:rsid w:val="009B1337"/>
    <w:rsid w:val="009B1B14"/>
    <w:rsid w:val="009B1FA7"/>
    <w:rsid w:val="009B56A0"/>
    <w:rsid w:val="009B72D5"/>
    <w:rsid w:val="009B7D96"/>
    <w:rsid w:val="009C4AFA"/>
    <w:rsid w:val="009C4B47"/>
    <w:rsid w:val="009C61D3"/>
    <w:rsid w:val="009C69AA"/>
    <w:rsid w:val="009C6FD0"/>
    <w:rsid w:val="009D0AD3"/>
    <w:rsid w:val="009D1305"/>
    <w:rsid w:val="009D1E51"/>
    <w:rsid w:val="009D260D"/>
    <w:rsid w:val="009D6E32"/>
    <w:rsid w:val="009E0C24"/>
    <w:rsid w:val="009E3D5E"/>
    <w:rsid w:val="009E4E8B"/>
    <w:rsid w:val="009E538D"/>
    <w:rsid w:val="009E79C3"/>
    <w:rsid w:val="009F063D"/>
    <w:rsid w:val="009F6991"/>
    <w:rsid w:val="00A03674"/>
    <w:rsid w:val="00A03A9B"/>
    <w:rsid w:val="00A06171"/>
    <w:rsid w:val="00A0777F"/>
    <w:rsid w:val="00A1065A"/>
    <w:rsid w:val="00A11157"/>
    <w:rsid w:val="00A1346F"/>
    <w:rsid w:val="00A13D13"/>
    <w:rsid w:val="00A14A4A"/>
    <w:rsid w:val="00A1709A"/>
    <w:rsid w:val="00A20BF1"/>
    <w:rsid w:val="00A2144A"/>
    <w:rsid w:val="00A21ED2"/>
    <w:rsid w:val="00A227A4"/>
    <w:rsid w:val="00A234C3"/>
    <w:rsid w:val="00A24544"/>
    <w:rsid w:val="00A249F9"/>
    <w:rsid w:val="00A26348"/>
    <w:rsid w:val="00A320C4"/>
    <w:rsid w:val="00A326E8"/>
    <w:rsid w:val="00A3319A"/>
    <w:rsid w:val="00A34AC3"/>
    <w:rsid w:val="00A35030"/>
    <w:rsid w:val="00A35C3C"/>
    <w:rsid w:val="00A3718C"/>
    <w:rsid w:val="00A40823"/>
    <w:rsid w:val="00A44D0D"/>
    <w:rsid w:val="00A50B5E"/>
    <w:rsid w:val="00A50C6B"/>
    <w:rsid w:val="00A50DCA"/>
    <w:rsid w:val="00A54568"/>
    <w:rsid w:val="00A61369"/>
    <w:rsid w:val="00A61571"/>
    <w:rsid w:val="00A61B1E"/>
    <w:rsid w:val="00A63F08"/>
    <w:rsid w:val="00A63FF8"/>
    <w:rsid w:val="00A74F00"/>
    <w:rsid w:val="00A75EE1"/>
    <w:rsid w:val="00A763FA"/>
    <w:rsid w:val="00A80B52"/>
    <w:rsid w:val="00A81F1C"/>
    <w:rsid w:val="00A822AA"/>
    <w:rsid w:val="00A8579C"/>
    <w:rsid w:val="00A8620E"/>
    <w:rsid w:val="00A8649C"/>
    <w:rsid w:val="00A87B2C"/>
    <w:rsid w:val="00A90C22"/>
    <w:rsid w:val="00A90E55"/>
    <w:rsid w:val="00A91ACE"/>
    <w:rsid w:val="00A9350A"/>
    <w:rsid w:val="00A95146"/>
    <w:rsid w:val="00A95B51"/>
    <w:rsid w:val="00AA21AE"/>
    <w:rsid w:val="00AA2C69"/>
    <w:rsid w:val="00AA3C01"/>
    <w:rsid w:val="00AA5595"/>
    <w:rsid w:val="00AA7855"/>
    <w:rsid w:val="00AB131A"/>
    <w:rsid w:val="00AB2F03"/>
    <w:rsid w:val="00AB3313"/>
    <w:rsid w:val="00AB4D8E"/>
    <w:rsid w:val="00AB7F97"/>
    <w:rsid w:val="00AC0616"/>
    <w:rsid w:val="00AC062D"/>
    <w:rsid w:val="00AC182C"/>
    <w:rsid w:val="00AC26E4"/>
    <w:rsid w:val="00AC43FD"/>
    <w:rsid w:val="00AC5740"/>
    <w:rsid w:val="00AC58DD"/>
    <w:rsid w:val="00AD12CF"/>
    <w:rsid w:val="00AD5B5C"/>
    <w:rsid w:val="00AE0AC6"/>
    <w:rsid w:val="00AE2509"/>
    <w:rsid w:val="00AE4079"/>
    <w:rsid w:val="00AE464B"/>
    <w:rsid w:val="00AE53F5"/>
    <w:rsid w:val="00AE55D9"/>
    <w:rsid w:val="00AE6B19"/>
    <w:rsid w:val="00AF298F"/>
    <w:rsid w:val="00AF3898"/>
    <w:rsid w:val="00AF3DAC"/>
    <w:rsid w:val="00AF7C87"/>
    <w:rsid w:val="00B031B8"/>
    <w:rsid w:val="00B04537"/>
    <w:rsid w:val="00B05B32"/>
    <w:rsid w:val="00B060EA"/>
    <w:rsid w:val="00B06C07"/>
    <w:rsid w:val="00B06F35"/>
    <w:rsid w:val="00B07854"/>
    <w:rsid w:val="00B10AA7"/>
    <w:rsid w:val="00B11399"/>
    <w:rsid w:val="00B12C32"/>
    <w:rsid w:val="00B12DB7"/>
    <w:rsid w:val="00B13914"/>
    <w:rsid w:val="00B15C36"/>
    <w:rsid w:val="00B15DF9"/>
    <w:rsid w:val="00B17D7D"/>
    <w:rsid w:val="00B20D74"/>
    <w:rsid w:val="00B2129B"/>
    <w:rsid w:val="00B2145B"/>
    <w:rsid w:val="00B222F1"/>
    <w:rsid w:val="00B22A67"/>
    <w:rsid w:val="00B24D82"/>
    <w:rsid w:val="00B30387"/>
    <w:rsid w:val="00B34C78"/>
    <w:rsid w:val="00B35EC1"/>
    <w:rsid w:val="00B36375"/>
    <w:rsid w:val="00B36B19"/>
    <w:rsid w:val="00B36DED"/>
    <w:rsid w:val="00B37897"/>
    <w:rsid w:val="00B40893"/>
    <w:rsid w:val="00B433D1"/>
    <w:rsid w:val="00B43BD1"/>
    <w:rsid w:val="00B45948"/>
    <w:rsid w:val="00B540A4"/>
    <w:rsid w:val="00B54AC9"/>
    <w:rsid w:val="00B54C98"/>
    <w:rsid w:val="00B552BA"/>
    <w:rsid w:val="00B55EBB"/>
    <w:rsid w:val="00B569D1"/>
    <w:rsid w:val="00B6098B"/>
    <w:rsid w:val="00B61FE8"/>
    <w:rsid w:val="00B6209B"/>
    <w:rsid w:val="00B62310"/>
    <w:rsid w:val="00B63186"/>
    <w:rsid w:val="00B633A1"/>
    <w:rsid w:val="00B641A9"/>
    <w:rsid w:val="00B665F3"/>
    <w:rsid w:val="00B67A17"/>
    <w:rsid w:val="00B67C60"/>
    <w:rsid w:val="00B70E99"/>
    <w:rsid w:val="00B71FC6"/>
    <w:rsid w:val="00B7555A"/>
    <w:rsid w:val="00B76129"/>
    <w:rsid w:val="00B77742"/>
    <w:rsid w:val="00B800EB"/>
    <w:rsid w:val="00B80E98"/>
    <w:rsid w:val="00B812AF"/>
    <w:rsid w:val="00B81F21"/>
    <w:rsid w:val="00B849CA"/>
    <w:rsid w:val="00B84BE4"/>
    <w:rsid w:val="00B85306"/>
    <w:rsid w:val="00B85AC0"/>
    <w:rsid w:val="00B85DCE"/>
    <w:rsid w:val="00B865C6"/>
    <w:rsid w:val="00B86E08"/>
    <w:rsid w:val="00B900A0"/>
    <w:rsid w:val="00B90C7A"/>
    <w:rsid w:val="00B91A5F"/>
    <w:rsid w:val="00B91C79"/>
    <w:rsid w:val="00B9216B"/>
    <w:rsid w:val="00B931E8"/>
    <w:rsid w:val="00B937BA"/>
    <w:rsid w:val="00B94CF0"/>
    <w:rsid w:val="00B9648E"/>
    <w:rsid w:val="00BA14C0"/>
    <w:rsid w:val="00BA26C2"/>
    <w:rsid w:val="00BA32C7"/>
    <w:rsid w:val="00BA5C34"/>
    <w:rsid w:val="00BA625C"/>
    <w:rsid w:val="00BA7181"/>
    <w:rsid w:val="00BA7ED8"/>
    <w:rsid w:val="00BB056B"/>
    <w:rsid w:val="00BB494E"/>
    <w:rsid w:val="00BB7266"/>
    <w:rsid w:val="00BB762C"/>
    <w:rsid w:val="00BB7D5E"/>
    <w:rsid w:val="00BC0C53"/>
    <w:rsid w:val="00BC2CFD"/>
    <w:rsid w:val="00BC4563"/>
    <w:rsid w:val="00BC5D06"/>
    <w:rsid w:val="00BC746D"/>
    <w:rsid w:val="00BC7DA7"/>
    <w:rsid w:val="00BD4786"/>
    <w:rsid w:val="00BD5BC7"/>
    <w:rsid w:val="00BD619D"/>
    <w:rsid w:val="00BD7A9A"/>
    <w:rsid w:val="00BE2A06"/>
    <w:rsid w:val="00BE553F"/>
    <w:rsid w:val="00BE59F8"/>
    <w:rsid w:val="00BE784B"/>
    <w:rsid w:val="00BF287E"/>
    <w:rsid w:val="00BF51F7"/>
    <w:rsid w:val="00BF6B76"/>
    <w:rsid w:val="00BF74EC"/>
    <w:rsid w:val="00BF79F4"/>
    <w:rsid w:val="00C03503"/>
    <w:rsid w:val="00C03CF2"/>
    <w:rsid w:val="00C044FA"/>
    <w:rsid w:val="00C0546F"/>
    <w:rsid w:val="00C05667"/>
    <w:rsid w:val="00C05D91"/>
    <w:rsid w:val="00C05E42"/>
    <w:rsid w:val="00C075B4"/>
    <w:rsid w:val="00C10CE7"/>
    <w:rsid w:val="00C11B80"/>
    <w:rsid w:val="00C12ECC"/>
    <w:rsid w:val="00C13183"/>
    <w:rsid w:val="00C1389B"/>
    <w:rsid w:val="00C16351"/>
    <w:rsid w:val="00C16B3D"/>
    <w:rsid w:val="00C20BF7"/>
    <w:rsid w:val="00C21278"/>
    <w:rsid w:val="00C21374"/>
    <w:rsid w:val="00C27B9A"/>
    <w:rsid w:val="00C30610"/>
    <w:rsid w:val="00C348CF"/>
    <w:rsid w:val="00C36D42"/>
    <w:rsid w:val="00C423F3"/>
    <w:rsid w:val="00C43974"/>
    <w:rsid w:val="00C43B67"/>
    <w:rsid w:val="00C457BB"/>
    <w:rsid w:val="00C467C6"/>
    <w:rsid w:val="00C50732"/>
    <w:rsid w:val="00C50AC3"/>
    <w:rsid w:val="00C528AC"/>
    <w:rsid w:val="00C53E33"/>
    <w:rsid w:val="00C564B2"/>
    <w:rsid w:val="00C57F1A"/>
    <w:rsid w:val="00C600A9"/>
    <w:rsid w:val="00C60598"/>
    <w:rsid w:val="00C618EE"/>
    <w:rsid w:val="00C61AFB"/>
    <w:rsid w:val="00C61CE0"/>
    <w:rsid w:val="00C62097"/>
    <w:rsid w:val="00C632EE"/>
    <w:rsid w:val="00C643BF"/>
    <w:rsid w:val="00C6595D"/>
    <w:rsid w:val="00C66A8E"/>
    <w:rsid w:val="00C71967"/>
    <w:rsid w:val="00C741EB"/>
    <w:rsid w:val="00C7776B"/>
    <w:rsid w:val="00C82013"/>
    <w:rsid w:val="00C826EC"/>
    <w:rsid w:val="00C83F16"/>
    <w:rsid w:val="00C913DD"/>
    <w:rsid w:val="00C9203B"/>
    <w:rsid w:val="00C93622"/>
    <w:rsid w:val="00C95BD3"/>
    <w:rsid w:val="00C97637"/>
    <w:rsid w:val="00CA0BA9"/>
    <w:rsid w:val="00CA0FCF"/>
    <w:rsid w:val="00CA280D"/>
    <w:rsid w:val="00CA47E4"/>
    <w:rsid w:val="00CA5846"/>
    <w:rsid w:val="00CA5BD5"/>
    <w:rsid w:val="00CA616C"/>
    <w:rsid w:val="00CA676A"/>
    <w:rsid w:val="00CA7E6B"/>
    <w:rsid w:val="00CB05B8"/>
    <w:rsid w:val="00CB0F0B"/>
    <w:rsid w:val="00CB1744"/>
    <w:rsid w:val="00CB5094"/>
    <w:rsid w:val="00CB594C"/>
    <w:rsid w:val="00CB6A61"/>
    <w:rsid w:val="00CC141C"/>
    <w:rsid w:val="00CC2753"/>
    <w:rsid w:val="00CC3A2D"/>
    <w:rsid w:val="00CC3C00"/>
    <w:rsid w:val="00CC3EEB"/>
    <w:rsid w:val="00CC4004"/>
    <w:rsid w:val="00CC4E65"/>
    <w:rsid w:val="00CC5BBE"/>
    <w:rsid w:val="00CC5E69"/>
    <w:rsid w:val="00CC6CC8"/>
    <w:rsid w:val="00CC7BF0"/>
    <w:rsid w:val="00CC7F35"/>
    <w:rsid w:val="00CD2182"/>
    <w:rsid w:val="00CD2212"/>
    <w:rsid w:val="00CD26DA"/>
    <w:rsid w:val="00CD7346"/>
    <w:rsid w:val="00CE0398"/>
    <w:rsid w:val="00CE0B7B"/>
    <w:rsid w:val="00CE540A"/>
    <w:rsid w:val="00CE7791"/>
    <w:rsid w:val="00CE7B48"/>
    <w:rsid w:val="00CF19E2"/>
    <w:rsid w:val="00CF1B95"/>
    <w:rsid w:val="00CF1BC2"/>
    <w:rsid w:val="00CF40BE"/>
    <w:rsid w:val="00CF4D28"/>
    <w:rsid w:val="00CF7170"/>
    <w:rsid w:val="00CF76FA"/>
    <w:rsid w:val="00D000DA"/>
    <w:rsid w:val="00D00533"/>
    <w:rsid w:val="00D014D6"/>
    <w:rsid w:val="00D03ED6"/>
    <w:rsid w:val="00D0422A"/>
    <w:rsid w:val="00D04DF9"/>
    <w:rsid w:val="00D0591A"/>
    <w:rsid w:val="00D06041"/>
    <w:rsid w:val="00D0620F"/>
    <w:rsid w:val="00D10404"/>
    <w:rsid w:val="00D10F17"/>
    <w:rsid w:val="00D113F1"/>
    <w:rsid w:val="00D11C34"/>
    <w:rsid w:val="00D17779"/>
    <w:rsid w:val="00D17BA9"/>
    <w:rsid w:val="00D20B89"/>
    <w:rsid w:val="00D23B99"/>
    <w:rsid w:val="00D23CCF"/>
    <w:rsid w:val="00D2526F"/>
    <w:rsid w:val="00D25C37"/>
    <w:rsid w:val="00D263E5"/>
    <w:rsid w:val="00D2671C"/>
    <w:rsid w:val="00D26F8E"/>
    <w:rsid w:val="00D27254"/>
    <w:rsid w:val="00D27FB0"/>
    <w:rsid w:val="00D34903"/>
    <w:rsid w:val="00D34B8C"/>
    <w:rsid w:val="00D35FE2"/>
    <w:rsid w:val="00D369C1"/>
    <w:rsid w:val="00D36AA8"/>
    <w:rsid w:val="00D36BC0"/>
    <w:rsid w:val="00D406CC"/>
    <w:rsid w:val="00D42E93"/>
    <w:rsid w:val="00D445E0"/>
    <w:rsid w:val="00D44CA2"/>
    <w:rsid w:val="00D44E25"/>
    <w:rsid w:val="00D46BD4"/>
    <w:rsid w:val="00D51663"/>
    <w:rsid w:val="00D53AF7"/>
    <w:rsid w:val="00D547E3"/>
    <w:rsid w:val="00D55C25"/>
    <w:rsid w:val="00D568FF"/>
    <w:rsid w:val="00D57B3A"/>
    <w:rsid w:val="00D6102B"/>
    <w:rsid w:val="00D611F0"/>
    <w:rsid w:val="00D635A1"/>
    <w:rsid w:val="00D717A0"/>
    <w:rsid w:val="00D719DF"/>
    <w:rsid w:val="00D71EA5"/>
    <w:rsid w:val="00D71F03"/>
    <w:rsid w:val="00D73987"/>
    <w:rsid w:val="00D73C60"/>
    <w:rsid w:val="00D75D09"/>
    <w:rsid w:val="00D766FC"/>
    <w:rsid w:val="00D7782C"/>
    <w:rsid w:val="00D810E2"/>
    <w:rsid w:val="00D816AA"/>
    <w:rsid w:val="00D82DF6"/>
    <w:rsid w:val="00D84BE0"/>
    <w:rsid w:val="00D856D9"/>
    <w:rsid w:val="00D87501"/>
    <w:rsid w:val="00D87A05"/>
    <w:rsid w:val="00D92F6A"/>
    <w:rsid w:val="00D93466"/>
    <w:rsid w:val="00D95778"/>
    <w:rsid w:val="00D96068"/>
    <w:rsid w:val="00D966BD"/>
    <w:rsid w:val="00D96790"/>
    <w:rsid w:val="00D967FA"/>
    <w:rsid w:val="00D97EAC"/>
    <w:rsid w:val="00DA045A"/>
    <w:rsid w:val="00DA082D"/>
    <w:rsid w:val="00DA0A13"/>
    <w:rsid w:val="00DA3AA6"/>
    <w:rsid w:val="00DA619F"/>
    <w:rsid w:val="00DA6C89"/>
    <w:rsid w:val="00DB0F3F"/>
    <w:rsid w:val="00DB121A"/>
    <w:rsid w:val="00DB4DEB"/>
    <w:rsid w:val="00DB5254"/>
    <w:rsid w:val="00DB52DE"/>
    <w:rsid w:val="00DB5A12"/>
    <w:rsid w:val="00DB6F53"/>
    <w:rsid w:val="00DC12A6"/>
    <w:rsid w:val="00DC1A95"/>
    <w:rsid w:val="00DC2DA4"/>
    <w:rsid w:val="00DC3E31"/>
    <w:rsid w:val="00DC69B0"/>
    <w:rsid w:val="00DC6E85"/>
    <w:rsid w:val="00DC6F15"/>
    <w:rsid w:val="00DC7017"/>
    <w:rsid w:val="00DC7D08"/>
    <w:rsid w:val="00DD0D0F"/>
    <w:rsid w:val="00DD4CFF"/>
    <w:rsid w:val="00DE12F5"/>
    <w:rsid w:val="00DE1A80"/>
    <w:rsid w:val="00DE1EC0"/>
    <w:rsid w:val="00DE549D"/>
    <w:rsid w:val="00DE70CE"/>
    <w:rsid w:val="00DF22D7"/>
    <w:rsid w:val="00DF2DD7"/>
    <w:rsid w:val="00DF4196"/>
    <w:rsid w:val="00DF62C2"/>
    <w:rsid w:val="00DF6549"/>
    <w:rsid w:val="00DF7319"/>
    <w:rsid w:val="00E01961"/>
    <w:rsid w:val="00E058B1"/>
    <w:rsid w:val="00E05EEE"/>
    <w:rsid w:val="00E06EA3"/>
    <w:rsid w:val="00E1196B"/>
    <w:rsid w:val="00E12CBE"/>
    <w:rsid w:val="00E13CF8"/>
    <w:rsid w:val="00E14253"/>
    <w:rsid w:val="00E15856"/>
    <w:rsid w:val="00E15C24"/>
    <w:rsid w:val="00E17759"/>
    <w:rsid w:val="00E20CB6"/>
    <w:rsid w:val="00E20DCD"/>
    <w:rsid w:val="00E21F56"/>
    <w:rsid w:val="00E24343"/>
    <w:rsid w:val="00E25419"/>
    <w:rsid w:val="00E32481"/>
    <w:rsid w:val="00E3388D"/>
    <w:rsid w:val="00E3540F"/>
    <w:rsid w:val="00E35BCD"/>
    <w:rsid w:val="00E36159"/>
    <w:rsid w:val="00E36C71"/>
    <w:rsid w:val="00E41ABC"/>
    <w:rsid w:val="00E4357E"/>
    <w:rsid w:val="00E4535A"/>
    <w:rsid w:val="00E45EB6"/>
    <w:rsid w:val="00E4673C"/>
    <w:rsid w:val="00E46BFB"/>
    <w:rsid w:val="00E475C0"/>
    <w:rsid w:val="00E50C03"/>
    <w:rsid w:val="00E51359"/>
    <w:rsid w:val="00E51A6B"/>
    <w:rsid w:val="00E5235C"/>
    <w:rsid w:val="00E523BB"/>
    <w:rsid w:val="00E5333A"/>
    <w:rsid w:val="00E53442"/>
    <w:rsid w:val="00E54BDF"/>
    <w:rsid w:val="00E54F91"/>
    <w:rsid w:val="00E551A6"/>
    <w:rsid w:val="00E55A5F"/>
    <w:rsid w:val="00E563C3"/>
    <w:rsid w:val="00E56F0F"/>
    <w:rsid w:val="00E607D1"/>
    <w:rsid w:val="00E60B1E"/>
    <w:rsid w:val="00E616B1"/>
    <w:rsid w:val="00E66356"/>
    <w:rsid w:val="00E6743D"/>
    <w:rsid w:val="00E674C1"/>
    <w:rsid w:val="00E70545"/>
    <w:rsid w:val="00E7095F"/>
    <w:rsid w:val="00E7108F"/>
    <w:rsid w:val="00E722A8"/>
    <w:rsid w:val="00E73DC7"/>
    <w:rsid w:val="00E746DB"/>
    <w:rsid w:val="00E749C5"/>
    <w:rsid w:val="00E74AF6"/>
    <w:rsid w:val="00E754EB"/>
    <w:rsid w:val="00E7587C"/>
    <w:rsid w:val="00E81A22"/>
    <w:rsid w:val="00E82BF6"/>
    <w:rsid w:val="00E82DB2"/>
    <w:rsid w:val="00E83CD8"/>
    <w:rsid w:val="00E85FF7"/>
    <w:rsid w:val="00E861B2"/>
    <w:rsid w:val="00E86D65"/>
    <w:rsid w:val="00E877A4"/>
    <w:rsid w:val="00E878B7"/>
    <w:rsid w:val="00E90703"/>
    <w:rsid w:val="00E91DD3"/>
    <w:rsid w:val="00E95B5B"/>
    <w:rsid w:val="00E95CB4"/>
    <w:rsid w:val="00EA189B"/>
    <w:rsid w:val="00EA32FD"/>
    <w:rsid w:val="00EA3435"/>
    <w:rsid w:val="00EA67E3"/>
    <w:rsid w:val="00EA6FFD"/>
    <w:rsid w:val="00EA7BC3"/>
    <w:rsid w:val="00EB0F50"/>
    <w:rsid w:val="00EB1EE7"/>
    <w:rsid w:val="00EB3850"/>
    <w:rsid w:val="00EB3FBF"/>
    <w:rsid w:val="00EB4610"/>
    <w:rsid w:val="00EB5151"/>
    <w:rsid w:val="00EB55F7"/>
    <w:rsid w:val="00EB685C"/>
    <w:rsid w:val="00EC159F"/>
    <w:rsid w:val="00EC160F"/>
    <w:rsid w:val="00EC3D15"/>
    <w:rsid w:val="00EC4015"/>
    <w:rsid w:val="00EC451F"/>
    <w:rsid w:val="00EC67CB"/>
    <w:rsid w:val="00EC6B4B"/>
    <w:rsid w:val="00EC741B"/>
    <w:rsid w:val="00ED01B0"/>
    <w:rsid w:val="00ED0F19"/>
    <w:rsid w:val="00ED3055"/>
    <w:rsid w:val="00ED38EE"/>
    <w:rsid w:val="00ED3D16"/>
    <w:rsid w:val="00ED6656"/>
    <w:rsid w:val="00ED6716"/>
    <w:rsid w:val="00ED7076"/>
    <w:rsid w:val="00EE3CA2"/>
    <w:rsid w:val="00EE64CA"/>
    <w:rsid w:val="00EF0554"/>
    <w:rsid w:val="00EF1196"/>
    <w:rsid w:val="00EF2ED2"/>
    <w:rsid w:val="00EF3370"/>
    <w:rsid w:val="00EF3538"/>
    <w:rsid w:val="00EF4F19"/>
    <w:rsid w:val="00EF600A"/>
    <w:rsid w:val="00EF63B1"/>
    <w:rsid w:val="00EF6D09"/>
    <w:rsid w:val="00EF7ABA"/>
    <w:rsid w:val="00F04E20"/>
    <w:rsid w:val="00F05F22"/>
    <w:rsid w:val="00F119A7"/>
    <w:rsid w:val="00F14F24"/>
    <w:rsid w:val="00F14F73"/>
    <w:rsid w:val="00F176D3"/>
    <w:rsid w:val="00F17FC8"/>
    <w:rsid w:val="00F21555"/>
    <w:rsid w:val="00F21A25"/>
    <w:rsid w:val="00F22118"/>
    <w:rsid w:val="00F222D1"/>
    <w:rsid w:val="00F23161"/>
    <w:rsid w:val="00F23D3F"/>
    <w:rsid w:val="00F24EEA"/>
    <w:rsid w:val="00F25503"/>
    <w:rsid w:val="00F27996"/>
    <w:rsid w:val="00F30A04"/>
    <w:rsid w:val="00F31A11"/>
    <w:rsid w:val="00F354E6"/>
    <w:rsid w:val="00F355DD"/>
    <w:rsid w:val="00F36DD1"/>
    <w:rsid w:val="00F370A4"/>
    <w:rsid w:val="00F372EF"/>
    <w:rsid w:val="00F42723"/>
    <w:rsid w:val="00F438B2"/>
    <w:rsid w:val="00F442BF"/>
    <w:rsid w:val="00F4641F"/>
    <w:rsid w:val="00F46516"/>
    <w:rsid w:val="00F529F9"/>
    <w:rsid w:val="00F53CEE"/>
    <w:rsid w:val="00F564A5"/>
    <w:rsid w:val="00F572EF"/>
    <w:rsid w:val="00F57E08"/>
    <w:rsid w:val="00F60634"/>
    <w:rsid w:val="00F61F39"/>
    <w:rsid w:val="00F622FB"/>
    <w:rsid w:val="00F632E0"/>
    <w:rsid w:val="00F63F27"/>
    <w:rsid w:val="00F64722"/>
    <w:rsid w:val="00F64E45"/>
    <w:rsid w:val="00F65489"/>
    <w:rsid w:val="00F65951"/>
    <w:rsid w:val="00F71788"/>
    <w:rsid w:val="00F71A4A"/>
    <w:rsid w:val="00F736BF"/>
    <w:rsid w:val="00F7656D"/>
    <w:rsid w:val="00F76DCC"/>
    <w:rsid w:val="00F815F7"/>
    <w:rsid w:val="00F81D2B"/>
    <w:rsid w:val="00F81E14"/>
    <w:rsid w:val="00F820FF"/>
    <w:rsid w:val="00F8212F"/>
    <w:rsid w:val="00F83301"/>
    <w:rsid w:val="00F83E1F"/>
    <w:rsid w:val="00F864DF"/>
    <w:rsid w:val="00F865CB"/>
    <w:rsid w:val="00F900C3"/>
    <w:rsid w:val="00F90815"/>
    <w:rsid w:val="00F92866"/>
    <w:rsid w:val="00F9400A"/>
    <w:rsid w:val="00F943CF"/>
    <w:rsid w:val="00F944F5"/>
    <w:rsid w:val="00F946CF"/>
    <w:rsid w:val="00F95838"/>
    <w:rsid w:val="00F9599C"/>
    <w:rsid w:val="00F95D31"/>
    <w:rsid w:val="00F962D6"/>
    <w:rsid w:val="00FA03B1"/>
    <w:rsid w:val="00FA0921"/>
    <w:rsid w:val="00FA0F44"/>
    <w:rsid w:val="00FA300A"/>
    <w:rsid w:val="00FA34A2"/>
    <w:rsid w:val="00FA3F09"/>
    <w:rsid w:val="00FA552D"/>
    <w:rsid w:val="00FA6490"/>
    <w:rsid w:val="00FA7A23"/>
    <w:rsid w:val="00FB1703"/>
    <w:rsid w:val="00FB2345"/>
    <w:rsid w:val="00FB2810"/>
    <w:rsid w:val="00FB31D7"/>
    <w:rsid w:val="00FB5181"/>
    <w:rsid w:val="00FB6197"/>
    <w:rsid w:val="00FB64C4"/>
    <w:rsid w:val="00FC09E8"/>
    <w:rsid w:val="00FC494B"/>
    <w:rsid w:val="00FC4D67"/>
    <w:rsid w:val="00FC5572"/>
    <w:rsid w:val="00FC5BB1"/>
    <w:rsid w:val="00FC645C"/>
    <w:rsid w:val="00FC6A2C"/>
    <w:rsid w:val="00FD025C"/>
    <w:rsid w:val="00FD06F6"/>
    <w:rsid w:val="00FE0530"/>
    <w:rsid w:val="00FE063D"/>
    <w:rsid w:val="00FE146A"/>
    <w:rsid w:val="00FE3D1D"/>
    <w:rsid w:val="00FE3D89"/>
    <w:rsid w:val="00FE4E9C"/>
    <w:rsid w:val="00FE6FFD"/>
    <w:rsid w:val="00FE7DCB"/>
    <w:rsid w:val="00FE7E12"/>
    <w:rsid w:val="00FF2028"/>
    <w:rsid w:val="00FF582F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,"/>
  <w:listSeparator w:val=";"/>
  <w14:docId w14:val="40A511B1"/>
  <w15:chartTrackingRefBased/>
  <w15:docId w15:val="{9D47B6A4-E4DD-4275-AD5C-A3E93A46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x-none"/>
    </w:rPr>
  </w:style>
  <w:style w:type="paragraph" w:styleId="10">
    <w:name w:val="heading 1"/>
    <w:basedOn w:val="a"/>
    <w:next w:val="a"/>
    <w:link w:val="11"/>
    <w:qFormat/>
    <w:rsid w:val="00E17759"/>
    <w:pPr>
      <w:keepNext/>
      <w:keepLines/>
      <w:spacing w:before="160" w:after="80" w:line="36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">
    <w:name w:val="Chapter"/>
    <w:aliases w:val="Heading 1"/>
    <w:basedOn w:val="a"/>
    <w:next w:val="a"/>
    <w:pPr>
      <w:keepNext/>
      <w:spacing w:before="240" w:after="160"/>
    </w:pPr>
    <w:rPr>
      <w:b/>
      <w:bCs/>
      <w:sz w:val="40"/>
      <w:szCs w:val="40"/>
    </w:rPr>
  </w:style>
  <w:style w:type="paragraph" w:customStyle="1" w:styleId="Section">
    <w:name w:val="Section"/>
    <w:aliases w:val="Heading 2"/>
    <w:basedOn w:val="a"/>
    <w:next w:val="a"/>
    <w:pPr>
      <w:keepNext/>
      <w:spacing w:before="240" w:after="160"/>
    </w:pPr>
    <w:rPr>
      <w:b/>
      <w:bCs/>
      <w:i/>
      <w:iCs/>
      <w:sz w:val="34"/>
      <w:szCs w:val="34"/>
    </w:rPr>
  </w:style>
  <w:style w:type="paragraph" w:customStyle="1" w:styleId="Subsection">
    <w:name w:val="Subsection"/>
    <w:aliases w:val="Heading 3"/>
    <w:basedOn w:val="a"/>
    <w:next w:val="a"/>
    <w:pPr>
      <w:keepNext/>
      <w:spacing w:before="240" w:after="160"/>
    </w:pPr>
    <w:rPr>
      <w:sz w:val="28"/>
      <w:szCs w:val="28"/>
    </w:rPr>
  </w:style>
  <w:style w:type="paragraph" w:customStyle="1" w:styleId="Subsubsection">
    <w:name w:val="Subsubsection"/>
    <w:aliases w:val="Heading 4"/>
    <w:basedOn w:val="a"/>
    <w:next w:val="a"/>
    <w:pPr>
      <w:keepNext/>
      <w:spacing w:before="240" w:after="160"/>
    </w:pPr>
    <w:rPr>
      <w:b/>
      <w:bCs/>
    </w:rPr>
  </w:style>
  <w:style w:type="paragraph" w:customStyle="1" w:styleId="Paragraph">
    <w:name w:val="Paragraph"/>
    <w:aliases w:val="Heading 5"/>
    <w:basedOn w:val="a"/>
    <w:next w:val="a"/>
    <w:pPr>
      <w:keepNext/>
      <w:spacing w:before="240" w:after="160"/>
    </w:pPr>
    <w:rPr>
      <w:b/>
      <w:bCs/>
    </w:rPr>
  </w:style>
  <w:style w:type="paragraph" w:customStyle="1" w:styleId="Subparagraph">
    <w:name w:val="Subparagraph"/>
    <w:aliases w:val="Heading 6"/>
    <w:basedOn w:val="a"/>
    <w:next w:val="a"/>
    <w:pPr>
      <w:keepNext/>
      <w:spacing w:before="240" w:after="160"/>
    </w:pPr>
    <w:rPr>
      <w:b/>
      <w:bCs/>
    </w:rPr>
  </w:style>
  <w:style w:type="paragraph" w:customStyle="1" w:styleId="Theorem">
    <w:name w:val="Theorem"/>
    <w:basedOn w:val="a"/>
    <w:next w:val="a"/>
    <w:pPr>
      <w:jc w:val="both"/>
    </w:pPr>
  </w:style>
  <w:style w:type="paragraph" w:customStyle="1" w:styleId="Caption1">
    <w:name w:val="Caption1"/>
    <w:basedOn w:val="a"/>
    <w:next w:val="a"/>
    <w:pPr>
      <w:spacing w:before="120" w:after="120"/>
      <w:jc w:val="center"/>
    </w:pPr>
    <w:rPr>
      <w:b/>
      <w:bCs/>
      <w:sz w:val="20"/>
      <w:szCs w:val="20"/>
    </w:rPr>
  </w:style>
  <w:style w:type="paragraph" w:customStyle="1" w:styleId="Footnote">
    <w:name w:val="Footnote"/>
    <w:basedOn w:val="a"/>
    <w:next w:val="a"/>
  </w:style>
  <w:style w:type="paragraph" w:customStyle="1" w:styleId="MTDisplayEquation">
    <w:name w:val="MTDisplayEquation"/>
    <w:basedOn w:val="a"/>
    <w:next w:val="a"/>
    <w:rPr>
      <w:sz w:val="20"/>
      <w:szCs w:val="20"/>
    </w:rPr>
  </w:style>
  <w:style w:type="character" w:styleId="a3">
    <w:name w:val="annotation reference"/>
    <w:basedOn w:val="a0"/>
    <w:semiHidden/>
    <w:rsid w:val="00DF62C2"/>
    <w:rPr>
      <w:sz w:val="16"/>
      <w:szCs w:val="16"/>
    </w:rPr>
  </w:style>
  <w:style w:type="paragraph" w:styleId="a4">
    <w:name w:val="annotation text"/>
    <w:basedOn w:val="a"/>
    <w:semiHidden/>
    <w:rsid w:val="00DF62C2"/>
    <w:rPr>
      <w:sz w:val="20"/>
      <w:szCs w:val="20"/>
    </w:rPr>
  </w:style>
  <w:style w:type="paragraph" w:styleId="a5">
    <w:name w:val="annotation subject"/>
    <w:basedOn w:val="a4"/>
    <w:next w:val="a4"/>
    <w:semiHidden/>
    <w:rsid w:val="00DF62C2"/>
    <w:rPr>
      <w:b/>
      <w:bCs/>
    </w:rPr>
  </w:style>
  <w:style w:type="paragraph" w:styleId="a6">
    <w:name w:val="Balloon Text"/>
    <w:basedOn w:val="a"/>
    <w:semiHidden/>
    <w:rsid w:val="00DF62C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rsid w:val="00085281"/>
    <w:pPr>
      <w:widowControl/>
      <w:autoSpaceDE/>
      <w:autoSpaceDN/>
      <w:adjustRightInd/>
      <w:ind w:firstLine="426"/>
      <w:jc w:val="center"/>
    </w:pPr>
    <w:rPr>
      <w:b/>
      <w:sz w:val="28"/>
      <w:szCs w:val="20"/>
      <w:lang w:val="ru-RU"/>
    </w:rPr>
  </w:style>
  <w:style w:type="paragraph" w:styleId="a8">
    <w:name w:val="Body Text"/>
    <w:basedOn w:val="a"/>
    <w:rsid w:val="001F44DC"/>
    <w:pPr>
      <w:widowControl/>
      <w:autoSpaceDE/>
      <w:autoSpaceDN/>
      <w:adjustRightInd/>
      <w:jc w:val="both"/>
    </w:pPr>
    <w:rPr>
      <w:sz w:val="20"/>
      <w:szCs w:val="20"/>
      <w:lang w:val="ru-RU"/>
    </w:rPr>
  </w:style>
  <w:style w:type="paragraph" w:styleId="2">
    <w:name w:val="Body Text 2"/>
    <w:basedOn w:val="a"/>
    <w:rsid w:val="009D1E51"/>
    <w:pPr>
      <w:widowControl/>
      <w:tabs>
        <w:tab w:val="center" w:pos="4253"/>
        <w:tab w:val="center" w:pos="8505"/>
      </w:tabs>
      <w:autoSpaceDE/>
      <w:autoSpaceDN/>
      <w:adjustRightInd/>
      <w:spacing w:line="360" w:lineRule="auto"/>
      <w:jc w:val="both"/>
    </w:pPr>
    <w:rPr>
      <w:sz w:val="28"/>
      <w:szCs w:val="20"/>
      <w:lang w:val="en-US"/>
    </w:rPr>
  </w:style>
  <w:style w:type="paragraph" w:styleId="a9">
    <w:name w:val="footer"/>
    <w:basedOn w:val="a"/>
    <w:rsid w:val="00D75D09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D75D09"/>
  </w:style>
  <w:style w:type="paragraph" w:customStyle="1" w:styleId="ab">
    <w:name w:val="литература"/>
    <w:basedOn w:val="a"/>
    <w:rsid w:val="00993978"/>
    <w:pPr>
      <w:widowControl/>
      <w:tabs>
        <w:tab w:val="left" w:pos="567"/>
        <w:tab w:val="right" w:pos="8222"/>
      </w:tabs>
      <w:adjustRightInd/>
      <w:spacing w:line="360" w:lineRule="auto"/>
      <w:ind w:left="284" w:hanging="284"/>
      <w:jc w:val="both"/>
    </w:pPr>
    <w:rPr>
      <w:rFonts w:ascii="NTTimes/Cyrillic" w:hAnsi="NTTimes/Cyrillic" w:cs="NTTimes/Cyrillic"/>
      <w:sz w:val="28"/>
      <w:szCs w:val="18"/>
      <w:lang w:val="ru-RU"/>
    </w:rPr>
  </w:style>
  <w:style w:type="numbering" w:customStyle="1" w:styleId="14">
    <w:name w:val="Стиль маркированный 14 пт"/>
    <w:basedOn w:val="a2"/>
    <w:rsid w:val="00A9350A"/>
    <w:pPr>
      <w:numPr>
        <w:numId w:val="14"/>
      </w:numPr>
    </w:pPr>
  </w:style>
  <w:style w:type="paragraph" w:customStyle="1" w:styleId="1">
    <w:name w:val="Уровеньй 1 (список)"/>
    <w:basedOn w:val="a"/>
    <w:rsid w:val="00A9350A"/>
    <w:pPr>
      <w:numPr>
        <w:numId w:val="20"/>
      </w:numPr>
      <w:tabs>
        <w:tab w:val="clear" w:pos="720"/>
        <w:tab w:val="num" w:pos="993"/>
      </w:tabs>
      <w:spacing w:line="360" w:lineRule="auto"/>
      <w:ind w:hanging="153"/>
      <w:jc w:val="both"/>
    </w:pPr>
    <w:rPr>
      <w:sz w:val="28"/>
      <w:szCs w:val="28"/>
      <w:lang w:val="ru-RU"/>
    </w:rPr>
  </w:style>
  <w:style w:type="paragraph" w:customStyle="1" w:styleId="ac">
    <w:name w:val="Основной текст (большой)"/>
    <w:basedOn w:val="a8"/>
    <w:rsid w:val="00A9350A"/>
    <w:pPr>
      <w:spacing w:line="360" w:lineRule="auto"/>
      <w:ind w:firstLine="567"/>
    </w:pPr>
    <w:rPr>
      <w:sz w:val="28"/>
      <w:szCs w:val="28"/>
    </w:rPr>
  </w:style>
  <w:style w:type="character" w:styleId="ad">
    <w:name w:val="Hyperlink"/>
    <w:uiPriority w:val="99"/>
    <w:unhideWhenUsed/>
    <w:rsid w:val="00FA300A"/>
    <w:rPr>
      <w:color w:val="0000FF"/>
      <w:u w:val="single"/>
    </w:rPr>
  </w:style>
  <w:style w:type="paragraph" w:styleId="ae">
    <w:name w:val="footnote text"/>
    <w:basedOn w:val="a"/>
    <w:link w:val="af"/>
    <w:rsid w:val="00FA300A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FA300A"/>
    <w:rPr>
      <w:lang w:val="x-none"/>
    </w:rPr>
  </w:style>
  <w:style w:type="character" w:styleId="af0">
    <w:name w:val="footnote reference"/>
    <w:rsid w:val="00FA300A"/>
    <w:rPr>
      <w:vertAlign w:val="superscript"/>
    </w:rPr>
  </w:style>
  <w:style w:type="paragraph" w:styleId="af1">
    <w:name w:val="List Paragraph"/>
    <w:basedOn w:val="a"/>
    <w:qFormat/>
    <w:rsid w:val="00993361"/>
    <w:pPr>
      <w:widowControl/>
      <w:autoSpaceDE/>
      <w:autoSpaceDN/>
      <w:adjustRightInd/>
      <w:spacing w:after="200" w:line="276" w:lineRule="auto"/>
      <w:ind w:left="720"/>
      <w:contextualSpacing/>
    </w:pPr>
    <w:rPr>
      <w:rFonts w:eastAsiaTheme="minorEastAsia" w:cstheme="minorBidi"/>
      <w:sz w:val="22"/>
      <w:szCs w:val="22"/>
      <w:lang w:val="ru-RU"/>
    </w:rPr>
  </w:style>
  <w:style w:type="character" w:styleId="af2">
    <w:name w:val="Unresolved Mention"/>
    <w:basedOn w:val="a0"/>
    <w:uiPriority w:val="99"/>
    <w:semiHidden/>
    <w:unhideWhenUsed/>
    <w:rsid w:val="007E332F"/>
    <w:rPr>
      <w:color w:val="605E5C"/>
      <w:shd w:val="clear" w:color="auto" w:fill="E1DFDD"/>
    </w:rPr>
  </w:style>
  <w:style w:type="character" w:customStyle="1" w:styleId="11">
    <w:name w:val="Заголовок 1 Знак"/>
    <w:basedOn w:val="a0"/>
    <w:link w:val="10"/>
    <w:rsid w:val="00E17759"/>
    <w:rPr>
      <w:rFonts w:eastAsiaTheme="majorEastAsia" w:cstheme="majorBidi"/>
      <w:b/>
      <w:sz w:val="32"/>
      <w:szCs w:val="32"/>
      <w:lang w:val="x-none"/>
    </w:rPr>
  </w:style>
  <w:style w:type="paragraph" w:styleId="af3">
    <w:name w:val="Subtitle"/>
    <w:basedOn w:val="a"/>
    <w:next w:val="a"/>
    <w:link w:val="af4"/>
    <w:qFormat/>
    <w:rsid w:val="006E6BED"/>
    <w:pPr>
      <w:numPr>
        <w:ilvl w:val="1"/>
      </w:numPr>
      <w:spacing w:before="160" w:after="120" w:line="360" w:lineRule="auto"/>
    </w:pPr>
    <w:rPr>
      <w:rFonts w:eastAsiaTheme="minorEastAsia" w:cstheme="minorBidi"/>
      <w:b/>
      <w:spacing w:val="15"/>
      <w:sz w:val="28"/>
      <w:szCs w:val="22"/>
    </w:rPr>
  </w:style>
  <w:style w:type="character" w:customStyle="1" w:styleId="af4">
    <w:name w:val="Подзаголовок Знак"/>
    <w:basedOn w:val="a0"/>
    <w:link w:val="af3"/>
    <w:rsid w:val="006E6BED"/>
    <w:rPr>
      <w:rFonts w:eastAsiaTheme="minorEastAsia" w:cstheme="minorBidi"/>
      <w:b/>
      <w:spacing w:val="15"/>
      <w:sz w:val="28"/>
      <w:szCs w:val="22"/>
      <w:lang w:val="x-none"/>
    </w:rPr>
  </w:style>
  <w:style w:type="paragraph" w:styleId="af5">
    <w:name w:val="TOC Heading"/>
    <w:basedOn w:val="10"/>
    <w:next w:val="a"/>
    <w:uiPriority w:val="39"/>
    <w:unhideWhenUsed/>
    <w:qFormat/>
    <w:rsid w:val="00450395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val="ru-RU"/>
    </w:rPr>
  </w:style>
  <w:style w:type="paragraph" w:styleId="12">
    <w:name w:val="toc 1"/>
    <w:basedOn w:val="a"/>
    <w:next w:val="a"/>
    <w:autoRedefine/>
    <w:uiPriority w:val="39"/>
    <w:rsid w:val="00450395"/>
    <w:pPr>
      <w:spacing w:after="100"/>
    </w:pPr>
  </w:style>
  <w:style w:type="table" w:styleId="af6">
    <w:name w:val="Table Grid"/>
    <w:basedOn w:val="a1"/>
    <w:uiPriority w:val="59"/>
    <w:rsid w:val="00656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0"/>
    <w:uiPriority w:val="99"/>
    <w:semiHidden/>
    <w:rsid w:val="00A44D0D"/>
    <w:rPr>
      <w:color w:val="808080"/>
    </w:rPr>
  </w:style>
  <w:style w:type="table" w:customStyle="1" w:styleId="13">
    <w:name w:val="Сетка таблицы1"/>
    <w:basedOn w:val="a1"/>
    <w:next w:val="af6"/>
    <w:uiPriority w:val="59"/>
    <w:rsid w:val="00CA676A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rsid w:val="00752272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52272"/>
    <w:rPr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sokolo@bmstu.ru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theme" Target="theme/theme1.xml"/><Relationship Id="rId10" Type="http://schemas.openxmlformats.org/officeDocument/2006/relationships/hyperlink" Target="mailto:vgolubev@bmstu.ru" TargetMode="External"/><Relationship Id="rId19" Type="http://schemas.openxmlformats.org/officeDocument/2006/relationships/hyperlink" Target="http://dx.doi.org/10.1134/S207004821001012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pershin@bmstu.ru" TargetMode="Externa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01493-B26D-444E-8F21-13AB2F4C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14836</TotalTime>
  <Pages>5</Pages>
  <Words>818</Words>
  <Characters>6417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«Разработка численного метода расчета эффективных упругих характеристик композиционных материалов»</vt:lpstr>
    </vt:vector>
  </TitlesOfParts>
  <Company>BAAN Alfa Integrator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«Разработка численного метода расчета эффективных упругих характеристик композиционных материалов»</dc:title>
  <dc:subject/>
  <dc:creator>alsokolo</dc:creator>
  <cp:keywords/>
  <dc:description/>
  <cp:lastModifiedBy>Александр Соколов</cp:lastModifiedBy>
  <cp:revision>917</cp:revision>
  <dcterms:created xsi:type="dcterms:W3CDTF">2020-01-27T08:33:00Z</dcterms:created>
  <dcterms:modified xsi:type="dcterms:W3CDTF">2020-08-11T08:16:00Z</dcterms:modified>
</cp:coreProperties>
</file>