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388" w:rsidRPr="002D4388" w:rsidRDefault="002D4388" w:rsidP="002D4388">
      <w:pPr>
        <w:rPr>
          <w:b/>
          <w:sz w:val="32"/>
          <w:szCs w:val="32"/>
        </w:rPr>
      </w:pPr>
      <w:r w:rsidRPr="002D4388">
        <w:rPr>
          <w:b/>
          <w:sz w:val="32"/>
          <w:szCs w:val="32"/>
        </w:rPr>
        <w:t>Project-</w:t>
      </w:r>
      <w:proofErr w:type="spellStart"/>
      <w:r w:rsidRPr="002D4388">
        <w:rPr>
          <w:b/>
          <w:sz w:val="32"/>
          <w:szCs w:val="32"/>
        </w:rPr>
        <w:t>Oriented</w:t>
      </w:r>
      <w:proofErr w:type="spellEnd"/>
      <w:r w:rsidRPr="002D4388">
        <w:rPr>
          <w:b/>
          <w:sz w:val="32"/>
          <w:szCs w:val="32"/>
        </w:rPr>
        <w:t>-Software-Design    2017/2018</w:t>
      </w:r>
    </w:p>
    <w:p w:rsidR="002D4388" w:rsidRDefault="002D4388" w:rsidP="002D4388">
      <w:pPr>
        <w:rPr>
          <w:b/>
          <w:sz w:val="24"/>
          <w:szCs w:val="24"/>
        </w:rPr>
      </w:pPr>
    </w:p>
    <w:p w:rsidR="002D4388" w:rsidRDefault="002D4388" w:rsidP="002D4388">
      <w:pPr>
        <w:rPr>
          <w:b/>
          <w:sz w:val="24"/>
          <w:szCs w:val="24"/>
        </w:rPr>
      </w:pPr>
      <w:r w:rsidRPr="002D4388">
        <w:rPr>
          <w:b/>
          <w:sz w:val="24"/>
          <w:szCs w:val="24"/>
        </w:rPr>
        <w:t>1.</w:t>
      </w:r>
      <w:r>
        <w:rPr>
          <w:b/>
          <w:sz w:val="24"/>
          <w:szCs w:val="24"/>
        </w:rPr>
        <w:t xml:space="preserve"> </w:t>
      </w:r>
      <w:r w:rsidRPr="002D4388">
        <w:rPr>
          <w:b/>
          <w:sz w:val="24"/>
          <w:szCs w:val="24"/>
        </w:rPr>
        <w:t>REQU</w:t>
      </w:r>
      <w:r>
        <w:rPr>
          <w:b/>
          <w:sz w:val="24"/>
          <w:szCs w:val="24"/>
        </w:rPr>
        <w:t>IREMENTS</w:t>
      </w:r>
    </w:p>
    <w:p w:rsidR="00224D87" w:rsidRPr="00224D87" w:rsidRDefault="002D4388" w:rsidP="002D4388">
      <w:pPr>
        <w:rPr>
          <w:sz w:val="18"/>
          <w:szCs w:val="18"/>
        </w:rPr>
      </w:pPr>
      <w:r w:rsidRPr="00224D87">
        <w:rPr>
          <w:sz w:val="18"/>
          <w:szCs w:val="18"/>
        </w:rPr>
        <w:t xml:space="preserve">Il sistema offre una biblioteca digitale di testi e studi che contribuiscono alla formazione della cultura all’interno dell’Università degli Studi dell’Aquila. Lo scopo del progetto è </w:t>
      </w:r>
      <w:r w:rsidR="003B7544" w:rsidRPr="00224D87">
        <w:rPr>
          <w:sz w:val="18"/>
          <w:szCs w:val="18"/>
        </w:rPr>
        <w:t>di consentire la consultazione di manoscritti che devono essere digitalizzati.</w:t>
      </w:r>
      <w:r w:rsidR="00224D87">
        <w:rPr>
          <w:sz w:val="18"/>
          <w:szCs w:val="18"/>
        </w:rPr>
        <w:t xml:space="preserve"> Gli utenti possono consultare il catalogo digitale dei manoscritti e visualizzare un’opera di loro interesse a seguito di una ricerca. Gli utenti con privilegi possono scaricare le opere. Ogni utente può richiedere di diventare trascrittore, che può aggiungere il testo in formato digitale di una immagine (DA SISTEMARE).</w:t>
      </w:r>
      <w:bookmarkStart w:id="0" w:name="_GoBack"/>
      <w:bookmarkEnd w:id="0"/>
    </w:p>
    <w:p w:rsidR="002D4388" w:rsidRDefault="002D4388" w:rsidP="005755B0">
      <w:pPr>
        <w:pStyle w:val="Paragrafoelenco"/>
        <w:numPr>
          <w:ilvl w:val="1"/>
          <w:numId w:val="2"/>
        </w:numPr>
        <w:rPr>
          <w:b/>
        </w:rPr>
      </w:pPr>
      <w:r w:rsidRPr="005755B0">
        <w:rPr>
          <w:b/>
        </w:rPr>
        <w:t>DOCUMENTO DEI REQUISITI:</w:t>
      </w:r>
    </w:p>
    <w:p w:rsidR="00BF038F" w:rsidRPr="005755B0" w:rsidRDefault="00BF038F" w:rsidP="00BF038F">
      <w:pPr>
        <w:pStyle w:val="Paragrafoelenco"/>
        <w:ind w:left="360"/>
        <w:rPr>
          <w:b/>
        </w:rPr>
      </w:pPr>
    </w:p>
    <w:p w:rsidR="00CF42D0" w:rsidRPr="00CF42D0" w:rsidRDefault="005755B0" w:rsidP="00CF42D0">
      <w:pPr>
        <w:pStyle w:val="Paragrafoelenco"/>
        <w:numPr>
          <w:ilvl w:val="2"/>
          <w:numId w:val="2"/>
        </w:numPr>
        <w:rPr>
          <w:b/>
        </w:rPr>
      </w:pPr>
      <w:r w:rsidRPr="00CF42D0">
        <w:rPr>
          <w:b/>
        </w:rPr>
        <w:t>Viewe</w:t>
      </w:r>
      <w:r w:rsidR="00CF42D0">
        <w:rPr>
          <w:b/>
        </w:rPr>
        <w:t>r</w:t>
      </w:r>
    </w:p>
    <w:p w:rsidR="00CF42D0" w:rsidRPr="000C3069" w:rsidRDefault="00CF42D0" w:rsidP="00CF42D0">
      <w:pPr>
        <w:pStyle w:val="Paragrafoelenco"/>
        <w:numPr>
          <w:ilvl w:val="0"/>
          <w:numId w:val="5"/>
        </w:numPr>
        <w:rPr>
          <w:b/>
        </w:rPr>
      </w:pPr>
      <w:r>
        <w:t>Consultazione opere</w:t>
      </w:r>
    </w:p>
    <w:p w:rsidR="000C3069" w:rsidRPr="00D579FB" w:rsidRDefault="00D579FB" w:rsidP="000C3069">
      <w:pPr>
        <w:pStyle w:val="Paragrafoelenco"/>
        <w:rPr>
          <w:sz w:val="18"/>
          <w:szCs w:val="18"/>
        </w:rPr>
      </w:pPr>
      <w:r w:rsidRPr="00D579FB">
        <w:rPr>
          <w:sz w:val="18"/>
          <w:szCs w:val="18"/>
        </w:rPr>
        <w:t>Gli Utenti possono visualizzare le opere presenti nel catalogo</w:t>
      </w:r>
      <w:r>
        <w:rPr>
          <w:sz w:val="18"/>
          <w:szCs w:val="18"/>
        </w:rPr>
        <w:t>.</w:t>
      </w:r>
    </w:p>
    <w:p w:rsidR="000C3069" w:rsidRDefault="00CF42D0" w:rsidP="000C3069">
      <w:pPr>
        <w:pStyle w:val="Paragrafoelenco"/>
        <w:numPr>
          <w:ilvl w:val="0"/>
          <w:numId w:val="5"/>
        </w:numPr>
      </w:pPr>
      <w:r w:rsidRPr="00CF42D0">
        <w:t>Ricerca nel catalog</w:t>
      </w:r>
      <w:r w:rsidR="000C3069">
        <w:t>o</w:t>
      </w:r>
    </w:p>
    <w:p w:rsidR="000C3069" w:rsidRPr="00D579FB" w:rsidRDefault="000C3069" w:rsidP="000C3069">
      <w:pPr>
        <w:pStyle w:val="Paragrafoelenco"/>
        <w:rPr>
          <w:sz w:val="18"/>
          <w:szCs w:val="18"/>
        </w:rPr>
      </w:pPr>
      <w:r w:rsidRPr="00D579FB">
        <w:rPr>
          <w:sz w:val="18"/>
          <w:szCs w:val="18"/>
        </w:rPr>
        <w:t xml:space="preserve">Gli </w:t>
      </w:r>
      <w:r w:rsidR="00D579FB" w:rsidRPr="00D579FB">
        <w:rPr>
          <w:sz w:val="18"/>
          <w:szCs w:val="18"/>
        </w:rPr>
        <w:t>U</w:t>
      </w:r>
      <w:r w:rsidRPr="00D579FB">
        <w:rPr>
          <w:sz w:val="18"/>
          <w:szCs w:val="18"/>
        </w:rPr>
        <w:t>tenti possono cercare le opere nel catalogo per: titolo, autore, contenuto del testo</w:t>
      </w:r>
      <w:r w:rsidR="00D579FB">
        <w:rPr>
          <w:sz w:val="18"/>
          <w:szCs w:val="18"/>
        </w:rPr>
        <w:t>.</w:t>
      </w:r>
    </w:p>
    <w:p w:rsidR="000C3069" w:rsidRDefault="00CF42D0" w:rsidP="000C3069">
      <w:pPr>
        <w:pStyle w:val="Paragrafoelenco"/>
        <w:numPr>
          <w:ilvl w:val="0"/>
          <w:numId w:val="5"/>
        </w:numPr>
      </w:pPr>
      <w:r>
        <w:t>Download dell’opera</w:t>
      </w:r>
    </w:p>
    <w:p w:rsidR="000C3069" w:rsidRPr="00D579FB" w:rsidRDefault="000C3069" w:rsidP="000C3069">
      <w:pPr>
        <w:pStyle w:val="Paragrafoelenco"/>
        <w:rPr>
          <w:sz w:val="18"/>
          <w:szCs w:val="18"/>
        </w:rPr>
      </w:pPr>
      <w:r w:rsidRPr="00D579FB">
        <w:rPr>
          <w:sz w:val="18"/>
          <w:szCs w:val="18"/>
        </w:rPr>
        <w:t>Utenti con Privilegi possono scaricare le opere.</w:t>
      </w:r>
    </w:p>
    <w:p w:rsidR="00CF42D0" w:rsidRDefault="00CF42D0" w:rsidP="00CF42D0">
      <w:pPr>
        <w:pStyle w:val="Paragrafoelenco"/>
        <w:numPr>
          <w:ilvl w:val="0"/>
          <w:numId w:val="5"/>
        </w:numPr>
      </w:pPr>
      <w:r>
        <w:t>Richiesta per essere collaboratore del sistema (Trascrittore)</w:t>
      </w:r>
    </w:p>
    <w:p w:rsidR="000C3069" w:rsidRPr="00D579FB" w:rsidRDefault="000C3069" w:rsidP="000C3069">
      <w:pPr>
        <w:pStyle w:val="Paragrafoelenco"/>
        <w:rPr>
          <w:sz w:val="18"/>
          <w:szCs w:val="18"/>
        </w:rPr>
      </w:pPr>
      <w:r w:rsidRPr="00D579FB">
        <w:rPr>
          <w:sz w:val="18"/>
          <w:szCs w:val="18"/>
        </w:rPr>
        <w:t>Un Utente può far richiesta per diventare Trascrittore.</w:t>
      </w:r>
    </w:p>
    <w:p w:rsidR="005755B0" w:rsidRDefault="00CF42D0" w:rsidP="00CF42D0">
      <w:pPr>
        <w:pStyle w:val="Paragrafoelenco"/>
        <w:numPr>
          <w:ilvl w:val="0"/>
          <w:numId w:val="5"/>
        </w:numPr>
      </w:pPr>
      <w:r>
        <w:t>Accesso dati personali</w:t>
      </w:r>
    </w:p>
    <w:p w:rsidR="000C3069" w:rsidRPr="00D579FB" w:rsidRDefault="000C3069" w:rsidP="000C3069">
      <w:pPr>
        <w:pStyle w:val="Paragrafoelenco"/>
        <w:rPr>
          <w:sz w:val="18"/>
          <w:szCs w:val="18"/>
        </w:rPr>
      </w:pPr>
      <w:r w:rsidRPr="00D579FB">
        <w:rPr>
          <w:sz w:val="18"/>
          <w:szCs w:val="18"/>
        </w:rPr>
        <w:t>Gli Utenti possono visualizzare i</w:t>
      </w:r>
      <w:r w:rsidR="00D579FB">
        <w:rPr>
          <w:sz w:val="18"/>
          <w:szCs w:val="18"/>
        </w:rPr>
        <w:t>l proprio</w:t>
      </w:r>
      <w:r w:rsidRPr="00D579FB">
        <w:rPr>
          <w:sz w:val="18"/>
          <w:szCs w:val="18"/>
        </w:rPr>
        <w:t xml:space="preserve"> profilo contente i propri dati</w:t>
      </w:r>
      <w:r w:rsidR="00D579FB">
        <w:rPr>
          <w:sz w:val="18"/>
          <w:szCs w:val="18"/>
        </w:rPr>
        <w:t>.</w:t>
      </w:r>
    </w:p>
    <w:p w:rsidR="00F22990" w:rsidRPr="00CF42D0" w:rsidRDefault="00F22990" w:rsidP="00F22990">
      <w:pPr>
        <w:pStyle w:val="Paragrafoelenco"/>
      </w:pPr>
    </w:p>
    <w:p w:rsidR="00F22990" w:rsidRDefault="00CF42D0" w:rsidP="00F22990">
      <w:pPr>
        <w:pStyle w:val="Paragrafoelenco"/>
        <w:numPr>
          <w:ilvl w:val="2"/>
          <w:numId w:val="2"/>
        </w:numPr>
        <w:rPr>
          <w:b/>
        </w:rPr>
      </w:pPr>
      <w:proofErr w:type="spellStart"/>
      <w:r w:rsidRPr="00CF42D0">
        <w:rPr>
          <w:b/>
        </w:rPr>
        <w:t>Uploader</w:t>
      </w:r>
      <w:proofErr w:type="spellEnd"/>
    </w:p>
    <w:p w:rsidR="00F22990" w:rsidRDefault="00BF038F" w:rsidP="00F22990">
      <w:pPr>
        <w:pStyle w:val="Paragrafoelenco"/>
        <w:numPr>
          <w:ilvl w:val="0"/>
          <w:numId w:val="8"/>
        </w:numPr>
      </w:pPr>
      <w:r w:rsidRPr="00BF038F">
        <w:t xml:space="preserve">Upload </w:t>
      </w:r>
      <w:r>
        <w:t>opera nel sistema</w:t>
      </w:r>
      <w:r w:rsidR="004E3218">
        <w:t xml:space="preserve"> (immagini)</w:t>
      </w:r>
    </w:p>
    <w:p w:rsidR="00D579FB" w:rsidRPr="00D579FB" w:rsidRDefault="00D579FB" w:rsidP="00D579FB">
      <w:pPr>
        <w:pStyle w:val="Paragrafoelenco"/>
        <w:rPr>
          <w:sz w:val="18"/>
          <w:szCs w:val="18"/>
        </w:rPr>
      </w:pPr>
      <w:r>
        <w:rPr>
          <w:sz w:val="18"/>
          <w:szCs w:val="18"/>
        </w:rPr>
        <w:t xml:space="preserve">Gli </w:t>
      </w:r>
      <w:proofErr w:type="spellStart"/>
      <w:r>
        <w:rPr>
          <w:sz w:val="18"/>
          <w:szCs w:val="18"/>
        </w:rPr>
        <w:t>Uploader</w:t>
      </w:r>
      <w:proofErr w:type="spellEnd"/>
      <w:r>
        <w:rPr>
          <w:sz w:val="18"/>
          <w:szCs w:val="18"/>
        </w:rPr>
        <w:t xml:space="preserve"> possono caricare immagini nel catalogo dopo che sono state revisionate da un Revisore Upload.</w:t>
      </w:r>
    </w:p>
    <w:p w:rsidR="004E3218" w:rsidRDefault="004E3218" w:rsidP="004E3218">
      <w:pPr>
        <w:pStyle w:val="Paragrafoelenco"/>
        <w:numPr>
          <w:ilvl w:val="0"/>
          <w:numId w:val="8"/>
        </w:numPr>
      </w:pPr>
      <w:r>
        <w:t>Caricamento metadati opera</w:t>
      </w:r>
    </w:p>
    <w:p w:rsidR="00D579FB" w:rsidRPr="00D579FB" w:rsidRDefault="00D579FB" w:rsidP="00D579FB">
      <w:pPr>
        <w:pStyle w:val="Paragrafoelenco"/>
        <w:rPr>
          <w:sz w:val="18"/>
          <w:szCs w:val="18"/>
        </w:rPr>
      </w:pPr>
      <w:r>
        <w:rPr>
          <w:sz w:val="18"/>
          <w:szCs w:val="18"/>
        </w:rPr>
        <w:t xml:space="preserve">Gli </w:t>
      </w:r>
      <w:proofErr w:type="spellStart"/>
      <w:r>
        <w:rPr>
          <w:sz w:val="18"/>
          <w:szCs w:val="18"/>
        </w:rPr>
        <w:t>Uploader</w:t>
      </w:r>
      <w:proofErr w:type="spellEnd"/>
      <w:r>
        <w:rPr>
          <w:sz w:val="18"/>
          <w:szCs w:val="18"/>
        </w:rPr>
        <w:t xml:space="preserve"> definiscono i dati della/e pagina/e caricata/e.</w:t>
      </w:r>
    </w:p>
    <w:p w:rsidR="00BF038F" w:rsidRPr="00BF038F" w:rsidRDefault="00BF038F" w:rsidP="00BF038F">
      <w:pPr>
        <w:pStyle w:val="Paragrafoelenco"/>
      </w:pPr>
    </w:p>
    <w:p w:rsidR="00F22990" w:rsidRDefault="00F22990" w:rsidP="00CF42D0">
      <w:pPr>
        <w:pStyle w:val="Paragrafoelenco"/>
        <w:numPr>
          <w:ilvl w:val="2"/>
          <w:numId w:val="2"/>
        </w:numPr>
        <w:rPr>
          <w:b/>
        </w:rPr>
      </w:pPr>
      <w:proofErr w:type="spellStart"/>
      <w:r>
        <w:rPr>
          <w:b/>
        </w:rPr>
        <w:t>Transcriber</w:t>
      </w:r>
      <w:proofErr w:type="spellEnd"/>
    </w:p>
    <w:p w:rsidR="00F22990" w:rsidRPr="00D579FB" w:rsidRDefault="00BF038F" w:rsidP="00F22990">
      <w:pPr>
        <w:pStyle w:val="Paragrafoelenco"/>
        <w:numPr>
          <w:ilvl w:val="0"/>
          <w:numId w:val="8"/>
        </w:numPr>
        <w:rPr>
          <w:b/>
        </w:rPr>
      </w:pPr>
      <w:r>
        <w:t>Trasformazione opera in un testo digitale (formato TEI)</w:t>
      </w:r>
    </w:p>
    <w:p w:rsidR="00D579FB" w:rsidRPr="00D579FB" w:rsidRDefault="00D579FB" w:rsidP="00D579FB">
      <w:pPr>
        <w:pStyle w:val="Paragrafoelenco"/>
        <w:rPr>
          <w:sz w:val="18"/>
          <w:szCs w:val="18"/>
        </w:rPr>
      </w:pPr>
      <w:r w:rsidRPr="00D579FB">
        <w:rPr>
          <w:sz w:val="18"/>
          <w:szCs w:val="18"/>
        </w:rPr>
        <w:t>I trascrittori</w:t>
      </w:r>
      <w:r>
        <w:rPr>
          <w:sz w:val="18"/>
          <w:szCs w:val="18"/>
        </w:rPr>
        <w:t xml:space="preserve"> trascrivono le opere in formato cartaceo sul catalogo attraverso un editor di testo (TEI) presente nel programma</w:t>
      </w:r>
      <w:r w:rsidR="00043242">
        <w:rPr>
          <w:sz w:val="18"/>
          <w:szCs w:val="18"/>
        </w:rPr>
        <w:t>.</w:t>
      </w:r>
    </w:p>
    <w:p w:rsidR="00BF038F" w:rsidRPr="00F22990" w:rsidRDefault="00BF038F" w:rsidP="00BF038F">
      <w:pPr>
        <w:pStyle w:val="Paragrafoelenco"/>
        <w:rPr>
          <w:b/>
        </w:rPr>
      </w:pPr>
    </w:p>
    <w:p w:rsidR="00BF038F" w:rsidRDefault="00BF038F" w:rsidP="00BF038F">
      <w:pPr>
        <w:pStyle w:val="Paragrafoelenco"/>
        <w:numPr>
          <w:ilvl w:val="2"/>
          <w:numId w:val="2"/>
        </w:numPr>
        <w:rPr>
          <w:b/>
        </w:rPr>
      </w:pPr>
      <w:r>
        <w:rPr>
          <w:b/>
        </w:rPr>
        <w:t>Manager</w:t>
      </w:r>
    </w:p>
    <w:p w:rsidR="00BF038F" w:rsidRPr="00D579FB" w:rsidRDefault="00BF038F" w:rsidP="00BF038F">
      <w:pPr>
        <w:pStyle w:val="Paragrafoelenco"/>
        <w:numPr>
          <w:ilvl w:val="0"/>
          <w:numId w:val="10"/>
        </w:numPr>
        <w:rPr>
          <w:b/>
        </w:rPr>
      </w:pPr>
      <w:r>
        <w:t>Gestione assegnazioni</w:t>
      </w:r>
    </w:p>
    <w:p w:rsidR="00D579FB" w:rsidRPr="00043242" w:rsidRDefault="00043242" w:rsidP="00D579FB">
      <w:pPr>
        <w:pStyle w:val="Paragrafoelenco"/>
        <w:rPr>
          <w:sz w:val="18"/>
          <w:szCs w:val="18"/>
        </w:rPr>
      </w:pPr>
      <w:r w:rsidRPr="00043242">
        <w:rPr>
          <w:sz w:val="18"/>
          <w:szCs w:val="18"/>
        </w:rPr>
        <w:t>I revisori</w:t>
      </w:r>
      <w:r>
        <w:rPr>
          <w:sz w:val="18"/>
          <w:szCs w:val="18"/>
        </w:rPr>
        <w:t xml:space="preserve"> delle trascrizioni assegnano delle parti di opera a uno o più trascrittori.</w:t>
      </w:r>
    </w:p>
    <w:p w:rsidR="00BF038F" w:rsidRDefault="00BF038F" w:rsidP="00BF038F">
      <w:pPr>
        <w:pStyle w:val="Paragrafoelenco"/>
        <w:numPr>
          <w:ilvl w:val="0"/>
          <w:numId w:val="10"/>
        </w:numPr>
      </w:pPr>
      <w:r w:rsidRPr="00BF038F">
        <w:t>Riassegnazione pagine</w:t>
      </w:r>
    </w:p>
    <w:p w:rsidR="00043242" w:rsidRPr="00043242" w:rsidRDefault="00043242" w:rsidP="00043242">
      <w:pPr>
        <w:pStyle w:val="Paragrafoelenco"/>
        <w:rPr>
          <w:sz w:val="18"/>
          <w:szCs w:val="18"/>
        </w:rPr>
      </w:pPr>
      <w:r>
        <w:rPr>
          <w:sz w:val="18"/>
          <w:szCs w:val="18"/>
        </w:rPr>
        <w:t>Le pagine assegnate ai Trascrittori possono essere riassegnate.</w:t>
      </w:r>
    </w:p>
    <w:p w:rsidR="00043242" w:rsidRPr="00043242" w:rsidRDefault="00861321" w:rsidP="00043242">
      <w:pPr>
        <w:pStyle w:val="Paragrafoelenco"/>
        <w:numPr>
          <w:ilvl w:val="0"/>
          <w:numId w:val="10"/>
        </w:numPr>
        <w:rPr>
          <w:b/>
        </w:rPr>
      </w:pPr>
      <w:r>
        <w:t>Revisione delle trascrizion</w:t>
      </w:r>
      <w:r w:rsidR="00043242">
        <w:t>i</w:t>
      </w:r>
    </w:p>
    <w:p w:rsidR="00043242" w:rsidRPr="00043242" w:rsidRDefault="00043242" w:rsidP="00043242">
      <w:pPr>
        <w:pStyle w:val="Paragrafoelenco"/>
        <w:rPr>
          <w:sz w:val="18"/>
          <w:szCs w:val="18"/>
        </w:rPr>
      </w:pPr>
      <w:r w:rsidRPr="00043242">
        <w:rPr>
          <w:sz w:val="18"/>
          <w:szCs w:val="18"/>
        </w:rPr>
        <w:t>I Revisori</w:t>
      </w:r>
      <w:r>
        <w:rPr>
          <w:sz w:val="18"/>
          <w:szCs w:val="18"/>
        </w:rPr>
        <w:t xml:space="preserve"> delle trascrizioni controllano le trascrizioni e a seguito le validano se adatte alla pubblicazione.</w:t>
      </w:r>
    </w:p>
    <w:p w:rsidR="00BF038F" w:rsidRDefault="00BF038F" w:rsidP="00BF038F">
      <w:pPr>
        <w:pStyle w:val="Paragrafoelenco"/>
        <w:numPr>
          <w:ilvl w:val="0"/>
          <w:numId w:val="10"/>
        </w:numPr>
      </w:pPr>
      <w:r>
        <w:t>Gestione livelli</w:t>
      </w:r>
      <w:r w:rsidR="00FC4A89">
        <w:t xml:space="preserve"> di esperienza</w:t>
      </w:r>
    </w:p>
    <w:p w:rsidR="00043242" w:rsidRPr="00043242" w:rsidRDefault="00043242" w:rsidP="00043242">
      <w:pPr>
        <w:pStyle w:val="Paragrafoelenco"/>
        <w:rPr>
          <w:sz w:val="18"/>
          <w:szCs w:val="18"/>
        </w:rPr>
      </w:pPr>
      <w:r w:rsidRPr="00043242">
        <w:rPr>
          <w:sz w:val="18"/>
          <w:szCs w:val="18"/>
        </w:rPr>
        <w:t xml:space="preserve">I </w:t>
      </w:r>
      <w:r>
        <w:rPr>
          <w:sz w:val="18"/>
          <w:szCs w:val="18"/>
        </w:rPr>
        <w:t>R</w:t>
      </w:r>
      <w:r w:rsidRPr="00043242">
        <w:rPr>
          <w:sz w:val="18"/>
          <w:szCs w:val="18"/>
        </w:rPr>
        <w:t xml:space="preserve">evisori </w:t>
      </w:r>
      <w:r>
        <w:rPr>
          <w:sz w:val="18"/>
          <w:szCs w:val="18"/>
        </w:rPr>
        <w:t xml:space="preserve">delle trascrizioni </w:t>
      </w:r>
      <w:r w:rsidRPr="00043242">
        <w:rPr>
          <w:sz w:val="18"/>
          <w:szCs w:val="18"/>
        </w:rPr>
        <w:t>gestiscono i livelli di esperienza dei trascrittori</w:t>
      </w:r>
      <w:r>
        <w:rPr>
          <w:sz w:val="18"/>
          <w:szCs w:val="18"/>
        </w:rPr>
        <w:t>. Il livello va da 1 a 5 e viene scelto in base alla sua esperienza.</w:t>
      </w:r>
    </w:p>
    <w:p w:rsidR="00BF038F" w:rsidRDefault="00861321" w:rsidP="00BF038F">
      <w:pPr>
        <w:pStyle w:val="Paragrafoelenco"/>
        <w:numPr>
          <w:ilvl w:val="0"/>
          <w:numId w:val="10"/>
        </w:numPr>
      </w:pPr>
      <w:r>
        <w:t>Revisiona</w:t>
      </w:r>
      <w:r w:rsidR="00BF038F">
        <w:t xml:space="preserve"> acquisizione</w:t>
      </w:r>
      <w:r w:rsidR="00FC4A89">
        <w:t xml:space="preserve"> immagin</w:t>
      </w:r>
      <w:r>
        <w:t>i</w:t>
      </w:r>
    </w:p>
    <w:p w:rsidR="00043242" w:rsidRPr="00043242" w:rsidRDefault="00043242" w:rsidP="00043242">
      <w:pPr>
        <w:pStyle w:val="Paragrafoelenco"/>
        <w:rPr>
          <w:sz w:val="18"/>
          <w:szCs w:val="18"/>
        </w:rPr>
      </w:pPr>
      <w:r>
        <w:rPr>
          <w:sz w:val="18"/>
          <w:szCs w:val="18"/>
        </w:rPr>
        <w:t>I Revisori degli Upload validano le immagini caricate prima di aggiungerle al catalogo.</w:t>
      </w:r>
    </w:p>
    <w:p w:rsidR="00BF038F" w:rsidRPr="00BF038F" w:rsidRDefault="00BF038F" w:rsidP="00BF038F">
      <w:pPr>
        <w:pStyle w:val="Paragrafoelenco"/>
      </w:pPr>
    </w:p>
    <w:p w:rsidR="00BF038F" w:rsidRDefault="00FC4A89" w:rsidP="00CF42D0">
      <w:pPr>
        <w:pStyle w:val="Paragrafoelenco"/>
        <w:numPr>
          <w:ilvl w:val="2"/>
          <w:numId w:val="2"/>
        </w:numPr>
        <w:rPr>
          <w:b/>
        </w:rPr>
      </w:pPr>
      <w:r>
        <w:rPr>
          <w:b/>
        </w:rPr>
        <w:t>Administrator</w:t>
      </w:r>
    </w:p>
    <w:p w:rsidR="00FC4A89" w:rsidRPr="00043242" w:rsidRDefault="00FC4A89" w:rsidP="00FC4A89">
      <w:pPr>
        <w:pStyle w:val="Paragrafoelenco"/>
        <w:numPr>
          <w:ilvl w:val="0"/>
          <w:numId w:val="11"/>
        </w:numPr>
        <w:rPr>
          <w:b/>
        </w:rPr>
      </w:pPr>
      <w:r>
        <w:t>Gestione del sistema</w:t>
      </w:r>
    </w:p>
    <w:p w:rsidR="00043242" w:rsidRPr="00224D87" w:rsidRDefault="00224D87" w:rsidP="00043242">
      <w:pPr>
        <w:pStyle w:val="Paragrafoelenco"/>
        <w:rPr>
          <w:sz w:val="18"/>
          <w:szCs w:val="18"/>
        </w:rPr>
      </w:pPr>
      <w:r>
        <w:rPr>
          <w:sz w:val="18"/>
          <w:szCs w:val="18"/>
        </w:rPr>
        <w:t>L’Amministratore gestisce tutto il sistema.</w:t>
      </w:r>
    </w:p>
    <w:p w:rsidR="00DD3EAB" w:rsidRDefault="00DD3EAB" w:rsidP="002D4388"/>
    <w:p w:rsidR="00DD3EAB" w:rsidRDefault="00DD3EAB" w:rsidP="002D4388"/>
    <w:p w:rsidR="00DD3EAB" w:rsidRDefault="00DD3EAB" w:rsidP="002D4388"/>
    <w:p w:rsidR="00DD3EAB" w:rsidRDefault="00DD3EAB" w:rsidP="002D4388"/>
    <w:p w:rsidR="00DD3EAB" w:rsidRDefault="00DD3EAB" w:rsidP="002D4388"/>
    <w:p w:rsidR="00DD3EAB" w:rsidRDefault="00DD3EAB" w:rsidP="002D4388"/>
    <w:p w:rsidR="00DD3EAB" w:rsidRDefault="00DD3EAB" w:rsidP="002D4388"/>
    <w:p w:rsidR="00DD3EAB" w:rsidRDefault="00DD3EAB" w:rsidP="002D4388"/>
    <w:p w:rsidR="009E1730" w:rsidRDefault="009E1730" w:rsidP="002D4388"/>
    <w:p w:rsidR="002D4388" w:rsidRDefault="0048669E" w:rsidP="002D4388">
      <w:r>
        <w:t xml:space="preserve">Sono stati identificati </w:t>
      </w:r>
      <w:r w:rsidR="004E3218">
        <w:t>i seguenti attori del sistema:</w:t>
      </w:r>
    </w:p>
    <w:p w:rsidR="004E3218" w:rsidRDefault="004E3218" w:rsidP="004E3218">
      <w:pPr>
        <w:pStyle w:val="Paragrafoelenco"/>
        <w:numPr>
          <w:ilvl w:val="0"/>
          <w:numId w:val="11"/>
        </w:numPr>
        <w:rPr>
          <w:b/>
        </w:rPr>
      </w:pPr>
      <w:r w:rsidRPr="004E3218">
        <w:rPr>
          <w:b/>
        </w:rPr>
        <w:t>Amministratore</w:t>
      </w:r>
    </w:p>
    <w:p w:rsidR="00ED7EC3" w:rsidRPr="00ED7EC3" w:rsidRDefault="004E3218" w:rsidP="00ED7EC3">
      <w:pPr>
        <w:pStyle w:val="Paragrafoelenco"/>
      </w:pPr>
      <w:r>
        <w:t>Gestione del sistema</w:t>
      </w:r>
    </w:p>
    <w:p w:rsidR="004E3218" w:rsidRDefault="004E3218" w:rsidP="004E3218">
      <w:pPr>
        <w:pStyle w:val="Paragrafoelenco"/>
        <w:numPr>
          <w:ilvl w:val="0"/>
          <w:numId w:val="11"/>
        </w:numPr>
        <w:rPr>
          <w:b/>
        </w:rPr>
      </w:pPr>
      <w:r w:rsidRPr="00ED7EC3">
        <w:rPr>
          <w:b/>
        </w:rPr>
        <w:t>Utente base</w:t>
      </w:r>
    </w:p>
    <w:p w:rsidR="00ED7EC3" w:rsidRPr="00ED7EC3" w:rsidRDefault="00ED7EC3" w:rsidP="00DD3EAB">
      <w:pPr>
        <w:pStyle w:val="Paragrafoelenco"/>
        <w:rPr>
          <w:b/>
        </w:rPr>
      </w:pPr>
      <w:r>
        <w:t>Consultazione opere (visualizzazione e ricerca)</w:t>
      </w:r>
    </w:p>
    <w:p w:rsidR="00ED7EC3" w:rsidRDefault="004E3218" w:rsidP="00ED7EC3">
      <w:pPr>
        <w:pStyle w:val="Paragrafoelenco"/>
        <w:numPr>
          <w:ilvl w:val="0"/>
          <w:numId w:val="11"/>
        </w:numPr>
        <w:rPr>
          <w:b/>
        </w:rPr>
      </w:pPr>
      <w:r w:rsidRPr="00ED7EC3">
        <w:rPr>
          <w:b/>
        </w:rPr>
        <w:t xml:space="preserve">Utente </w:t>
      </w:r>
      <w:r w:rsidR="00ED7EC3" w:rsidRPr="00ED7EC3">
        <w:rPr>
          <w:b/>
        </w:rPr>
        <w:t>privilegiato</w:t>
      </w:r>
    </w:p>
    <w:p w:rsidR="00ED7EC3" w:rsidRPr="00ED7EC3" w:rsidRDefault="00ED7EC3" w:rsidP="00ED7EC3">
      <w:pPr>
        <w:pStyle w:val="Paragrafoelenco"/>
      </w:pPr>
      <w:r>
        <w:t>Utente base con possibilità di download dell’opera</w:t>
      </w:r>
    </w:p>
    <w:p w:rsidR="00ED7EC3" w:rsidRDefault="00ED7EC3" w:rsidP="00ED7EC3">
      <w:pPr>
        <w:pStyle w:val="Paragrafoelenco"/>
        <w:numPr>
          <w:ilvl w:val="0"/>
          <w:numId w:val="11"/>
        </w:numPr>
        <w:rPr>
          <w:b/>
        </w:rPr>
      </w:pPr>
      <w:r w:rsidRPr="004E3218">
        <w:rPr>
          <w:b/>
        </w:rPr>
        <w:t>Trascrittore</w:t>
      </w:r>
    </w:p>
    <w:p w:rsidR="00ED7EC3" w:rsidRDefault="00ED7EC3" w:rsidP="00ED7EC3">
      <w:pPr>
        <w:pStyle w:val="Paragrafoelenco"/>
      </w:pPr>
      <w:r>
        <w:t>Utente che può trascrivere opere nell’editor (TEI)</w:t>
      </w:r>
    </w:p>
    <w:p w:rsidR="00ED7EC3" w:rsidRDefault="00DD3EAB" w:rsidP="00ED7EC3">
      <w:pPr>
        <w:pStyle w:val="Paragrafoelenco"/>
        <w:numPr>
          <w:ilvl w:val="0"/>
          <w:numId w:val="11"/>
        </w:numPr>
        <w:rPr>
          <w:b/>
        </w:rPr>
      </w:pPr>
      <w:r>
        <w:rPr>
          <w:b/>
        </w:rPr>
        <w:t>Revis</w:t>
      </w:r>
      <w:r w:rsidR="00043242">
        <w:rPr>
          <w:b/>
        </w:rPr>
        <w:t>ori</w:t>
      </w:r>
      <w:r>
        <w:rPr>
          <w:b/>
        </w:rPr>
        <w:t xml:space="preserve"> Trascrizioni</w:t>
      </w:r>
    </w:p>
    <w:p w:rsidR="00DD3EAB" w:rsidRDefault="00DD3EAB" w:rsidP="00DD3EAB">
      <w:pPr>
        <w:pStyle w:val="Paragrafoelenco"/>
      </w:pPr>
      <w:r>
        <w:t>Revisione e validazione della trascrizione</w:t>
      </w:r>
    </w:p>
    <w:p w:rsidR="00DD3EAB" w:rsidRDefault="00DD3EAB" w:rsidP="00DD3EAB">
      <w:pPr>
        <w:pStyle w:val="Paragrafoelenco"/>
        <w:numPr>
          <w:ilvl w:val="0"/>
          <w:numId w:val="11"/>
        </w:numPr>
        <w:rPr>
          <w:b/>
        </w:rPr>
      </w:pPr>
      <w:proofErr w:type="spellStart"/>
      <w:r w:rsidRPr="00DD3EAB">
        <w:rPr>
          <w:b/>
        </w:rPr>
        <w:t>Upl</w:t>
      </w:r>
      <w:r w:rsidR="007B2B2B">
        <w:rPr>
          <w:b/>
        </w:rPr>
        <w:t>oa</w:t>
      </w:r>
      <w:r w:rsidRPr="00DD3EAB">
        <w:rPr>
          <w:b/>
        </w:rPr>
        <w:t>der</w:t>
      </w:r>
      <w:proofErr w:type="spellEnd"/>
    </w:p>
    <w:p w:rsidR="00DD3EAB" w:rsidRDefault="00DD3EAB" w:rsidP="00DD3EAB">
      <w:pPr>
        <w:pStyle w:val="Paragrafoelenco"/>
      </w:pPr>
      <w:r>
        <w:t>Caricamento immagini</w:t>
      </w:r>
    </w:p>
    <w:p w:rsidR="00DD3EAB" w:rsidRDefault="00DD3EAB" w:rsidP="00DD3EAB">
      <w:pPr>
        <w:pStyle w:val="Paragrafoelenco"/>
        <w:numPr>
          <w:ilvl w:val="0"/>
          <w:numId w:val="11"/>
        </w:numPr>
        <w:rPr>
          <w:b/>
        </w:rPr>
      </w:pPr>
      <w:r w:rsidRPr="00DD3EAB">
        <w:rPr>
          <w:b/>
        </w:rPr>
        <w:t>Revis</w:t>
      </w:r>
      <w:r w:rsidR="00043242">
        <w:rPr>
          <w:b/>
        </w:rPr>
        <w:t>ori</w:t>
      </w:r>
      <w:r w:rsidRPr="00DD3EAB">
        <w:rPr>
          <w:b/>
        </w:rPr>
        <w:t xml:space="preserve"> Upload</w:t>
      </w:r>
    </w:p>
    <w:p w:rsidR="002707FD" w:rsidRDefault="00DD3EAB" w:rsidP="00D579FB">
      <w:pPr>
        <w:pStyle w:val="Paragrafoelenco"/>
      </w:pPr>
      <w:r>
        <w:t>Revisione immagini caricate</w:t>
      </w:r>
    </w:p>
    <w:sectPr w:rsidR="002707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A5C88"/>
    <w:multiLevelType w:val="hybridMultilevel"/>
    <w:tmpl w:val="39B2CD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CD44ED"/>
    <w:multiLevelType w:val="hybridMultilevel"/>
    <w:tmpl w:val="0BD417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B70DAF"/>
    <w:multiLevelType w:val="hybridMultilevel"/>
    <w:tmpl w:val="3D5C6E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FB2761"/>
    <w:multiLevelType w:val="hybridMultilevel"/>
    <w:tmpl w:val="F7E2509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3CDD33C1"/>
    <w:multiLevelType w:val="multilevel"/>
    <w:tmpl w:val="42ECB3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1D7B2A"/>
    <w:multiLevelType w:val="hybridMultilevel"/>
    <w:tmpl w:val="C5341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D8F0127"/>
    <w:multiLevelType w:val="hybridMultilevel"/>
    <w:tmpl w:val="01C89E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191E99"/>
    <w:multiLevelType w:val="hybridMultilevel"/>
    <w:tmpl w:val="F95CECD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61776E33"/>
    <w:multiLevelType w:val="hybridMultilevel"/>
    <w:tmpl w:val="C764C7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1A7424"/>
    <w:multiLevelType w:val="hybridMultilevel"/>
    <w:tmpl w:val="0902F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89F2CE8"/>
    <w:multiLevelType w:val="hybridMultilevel"/>
    <w:tmpl w:val="0B8690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10"/>
  </w:num>
  <w:num w:numId="5">
    <w:abstractNumId w:val="6"/>
  </w:num>
  <w:num w:numId="6">
    <w:abstractNumId w:val="3"/>
  </w:num>
  <w:num w:numId="7">
    <w:abstractNumId w:val="7"/>
  </w:num>
  <w:num w:numId="8">
    <w:abstractNumId w:val="9"/>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88"/>
    <w:rsid w:val="00043242"/>
    <w:rsid w:val="000C3069"/>
    <w:rsid w:val="00224D87"/>
    <w:rsid w:val="002707FD"/>
    <w:rsid w:val="002D4388"/>
    <w:rsid w:val="003B7544"/>
    <w:rsid w:val="0048669E"/>
    <w:rsid w:val="004C5BB5"/>
    <w:rsid w:val="004E3218"/>
    <w:rsid w:val="005755B0"/>
    <w:rsid w:val="005C20FA"/>
    <w:rsid w:val="005C780E"/>
    <w:rsid w:val="007B2B2B"/>
    <w:rsid w:val="00861321"/>
    <w:rsid w:val="009E1730"/>
    <w:rsid w:val="00BF038F"/>
    <w:rsid w:val="00C34AEC"/>
    <w:rsid w:val="00C77B1C"/>
    <w:rsid w:val="00CF42D0"/>
    <w:rsid w:val="00D579FB"/>
    <w:rsid w:val="00DD3EAB"/>
    <w:rsid w:val="00ED7EC3"/>
    <w:rsid w:val="00F22990"/>
    <w:rsid w:val="00FC4A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1B7A"/>
  <w15:chartTrackingRefBased/>
  <w15:docId w15:val="{D3D63529-4F32-42E6-902E-B7AED1B8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D4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412</Words>
  <Characters>2349</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AMICOSANTE</dc:creator>
  <cp:keywords/>
  <dc:description/>
  <cp:lastModifiedBy>Andrea Amicosante</cp:lastModifiedBy>
  <cp:revision>7</cp:revision>
  <dcterms:created xsi:type="dcterms:W3CDTF">2018-04-04T16:40:00Z</dcterms:created>
  <dcterms:modified xsi:type="dcterms:W3CDTF">2018-05-03T16:51:00Z</dcterms:modified>
</cp:coreProperties>
</file>