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C1" w:rsidRPr="00D64C94" w:rsidRDefault="006B5460">
      <w:pPr>
        <w:rPr>
          <w:b/>
          <w:sz w:val="32"/>
        </w:rPr>
      </w:pPr>
      <w:r w:rsidRPr="00D64C94">
        <w:rPr>
          <w:b/>
          <w:sz w:val="32"/>
        </w:rPr>
        <w:t xml:space="preserve">2. System design </w:t>
      </w:r>
    </w:p>
    <w:p w:rsidR="006B5460" w:rsidRDefault="006B5460"/>
    <w:p w:rsidR="006B5460" w:rsidRDefault="00AA55BE">
      <w:r>
        <w:t>Il modello architetturale</w:t>
      </w:r>
      <w:r w:rsidR="006B5460">
        <w:t xml:space="preserve"> scelto</w:t>
      </w:r>
      <w:r>
        <w:t xml:space="preserve"> è stato</w:t>
      </w:r>
      <w:r w:rsidR="006B5460">
        <w:t xml:space="preserve"> il pattern </w:t>
      </w:r>
      <w:r w:rsidR="006B5460" w:rsidRPr="00AA55BE">
        <w:rPr>
          <w:b/>
        </w:rPr>
        <w:t>MVC</w:t>
      </w:r>
      <w:bookmarkStart w:id="0" w:name="_GoBack"/>
      <w:bookmarkEnd w:id="0"/>
      <w:r w:rsidR="006B5460">
        <w:t>, il quale</w:t>
      </w:r>
      <w:r w:rsidR="006B5460" w:rsidRPr="006B5460">
        <w:t xml:space="preserve"> è più di un modello architettonic</w:t>
      </w:r>
      <w:r w:rsidR="006B5460">
        <w:t>o che utilizza il design</w:t>
      </w:r>
      <w:r w:rsidR="006B5460" w:rsidRPr="006B5460">
        <w:t xml:space="preserve"> per far rispettare il suo schema di alto livell</w:t>
      </w:r>
      <w:r>
        <w:t>o ed è più gestibile in quanto diviso in parti.</w:t>
      </w:r>
    </w:p>
    <w:p w:rsidR="006B5460" w:rsidRDefault="00AA55BE">
      <w:r w:rsidRPr="00AA55BE">
        <w:t xml:space="preserve">Abbiamo usato il pattern </w:t>
      </w:r>
      <w:proofErr w:type="gramStart"/>
      <w:r w:rsidRPr="00AA55BE">
        <w:rPr>
          <w:b/>
        </w:rPr>
        <w:t>MVC</w:t>
      </w:r>
      <w:r w:rsidRPr="00AA55BE">
        <w:t xml:space="preserve">  perché</w:t>
      </w:r>
      <w:proofErr w:type="gramEnd"/>
      <w:r>
        <w:t xml:space="preserve">: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>È più facile riutilizzare il codice, q</w:t>
      </w:r>
      <w:r>
        <w:t xml:space="preserve">uindi lo sviluppo è più veloce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>Il codice è più organizzato, quindi è più facile da capire e mantene</w:t>
      </w:r>
      <w:r>
        <w:t xml:space="preserve">re 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>È più facile testare il codice.</w:t>
      </w:r>
    </w:p>
    <w:p w:rsidR="00AA55BE" w:rsidRDefault="00AA55BE" w:rsidP="00AA55BE">
      <w:pPr>
        <w:pStyle w:val="Paragrafoelenco"/>
        <w:numPr>
          <w:ilvl w:val="0"/>
          <w:numId w:val="14"/>
        </w:numPr>
      </w:pPr>
      <w:r>
        <w:t xml:space="preserve">è più sicuro </w:t>
      </w:r>
    </w:p>
    <w:p w:rsidR="006B5460" w:rsidRDefault="006B5460" w:rsidP="006B5460">
      <w:r>
        <w:t>Il pattern architetturale, è diviso in tre parti: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Model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 xml:space="preserve">Incapsula lo stato dell’applicazione 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permettere di accedere ai dati</w:t>
      </w:r>
    </w:p>
    <w:p w:rsidR="00B87B4E" w:rsidRDefault="00B87B4E" w:rsidP="00B87B4E">
      <w:pPr>
        <w:pStyle w:val="Paragrafoelenco"/>
        <w:numPr>
          <w:ilvl w:val="0"/>
          <w:numId w:val="7"/>
        </w:numPr>
      </w:pPr>
      <w:r>
        <w:t>Deve notificare i cambiamenti di stato</w:t>
      </w:r>
    </w:p>
    <w:p w:rsidR="00B87B4E" w:rsidRPr="00AA55BE" w:rsidRDefault="006B5460" w:rsidP="00B87B4E">
      <w:pPr>
        <w:pStyle w:val="Paragrafoelenco"/>
        <w:numPr>
          <w:ilvl w:val="0"/>
          <w:numId w:val="3"/>
        </w:numPr>
        <w:rPr>
          <w:b/>
        </w:rPr>
      </w:pPr>
      <w:proofErr w:type="spellStart"/>
      <w:r w:rsidRPr="00AA55BE">
        <w:rPr>
          <w:b/>
        </w:rPr>
        <w:t>View</w:t>
      </w:r>
      <w:proofErr w:type="spellEnd"/>
      <w:r w:rsidRPr="00AA55BE">
        <w:rPr>
          <w:b/>
        </w:rPr>
        <w:t xml:space="preserve"> </w:t>
      </w:r>
    </w:p>
    <w:p w:rsidR="00B87B4E" w:rsidRDefault="00B87B4E" w:rsidP="00B87B4E">
      <w:pPr>
        <w:pStyle w:val="Paragrafoelenco"/>
        <w:numPr>
          <w:ilvl w:val="0"/>
          <w:numId w:val="6"/>
        </w:numPr>
      </w:pPr>
      <w:r>
        <w:t xml:space="preserve">Mostra il modello </w:t>
      </w:r>
      <w:r w:rsidR="006B5460">
        <w:t xml:space="preserve"> </w:t>
      </w:r>
    </w:p>
    <w:p w:rsidR="006B5460" w:rsidRDefault="00B87B4E" w:rsidP="00B87B4E">
      <w:pPr>
        <w:pStyle w:val="Paragrafoelenco"/>
        <w:numPr>
          <w:ilvl w:val="0"/>
          <w:numId w:val="6"/>
        </w:numPr>
      </w:pPr>
      <w:r>
        <w:t>G</w:t>
      </w:r>
      <w:r w:rsidR="006B5460">
        <w:t>estisce l’interazione con l’utente</w:t>
      </w:r>
    </w:p>
    <w:p w:rsidR="006B5460" w:rsidRPr="00AA55BE" w:rsidRDefault="006B5460" w:rsidP="006B5460">
      <w:pPr>
        <w:pStyle w:val="Paragrafoelenco"/>
        <w:numPr>
          <w:ilvl w:val="0"/>
          <w:numId w:val="3"/>
        </w:numPr>
        <w:rPr>
          <w:b/>
        </w:rPr>
      </w:pPr>
      <w:r w:rsidRPr="00AA55BE">
        <w:rPr>
          <w:b/>
        </w:rPr>
        <w:t>Controller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 xml:space="preserve">Rappresenta la logica applicativa 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Collega le azioni dell’utente con modifiche dello stato</w:t>
      </w:r>
    </w:p>
    <w:p w:rsidR="006B5460" w:rsidRDefault="006B5460" w:rsidP="006B5460">
      <w:pPr>
        <w:pStyle w:val="Paragrafoelenco"/>
        <w:numPr>
          <w:ilvl w:val="0"/>
          <w:numId w:val="5"/>
        </w:numPr>
      </w:pPr>
      <w:r>
        <w:t>Sceglie cosa essere mostrato</w:t>
      </w:r>
    </w:p>
    <w:p w:rsidR="00B87B4E" w:rsidRDefault="00D64C94" w:rsidP="00B87B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85BDE">
            <wp:simplePos x="0" y="0"/>
            <wp:positionH relativeFrom="column">
              <wp:posOffset>537210</wp:posOffset>
            </wp:positionH>
            <wp:positionV relativeFrom="paragraph">
              <wp:posOffset>10795</wp:posOffset>
            </wp:positionV>
            <wp:extent cx="4591050" cy="2918460"/>
            <wp:effectExtent l="0" t="0" r="0" b="0"/>
            <wp:wrapSquare wrapText="bothSides"/>
            <wp:docPr id="1" name="Immagine 1" descr="C:\Users\Utente\AppData\Local\Microsoft\Windows\INetCache\Content.Word\mvc-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mvc-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029E" w:rsidRDefault="0099029E" w:rsidP="00B87B4E"/>
    <w:sectPr w:rsidR="00990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73"/>
    <w:multiLevelType w:val="multilevel"/>
    <w:tmpl w:val="75BC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D23E9"/>
    <w:multiLevelType w:val="hybridMultilevel"/>
    <w:tmpl w:val="8E303C70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7F5B61"/>
    <w:multiLevelType w:val="hybridMultilevel"/>
    <w:tmpl w:val="D6BED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03B2"/>
    <w:multiLevelType w:val="hybridMultilevel"/>
    <w:tmpl w:val="FE76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30B4"/>
    <w:multiLevelType w:val="hybridMultilevel"/>
    <w:tmpl w:val="4E3A73CC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471971"/>
    <w:multiLevelType w:val="hybridMultilevel"/>
    <w:tmpl w:val="7E4CC63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F1538"/>
    <w:multiLevelType w:val="hybridMultilevel"/>
    <w:tmpl w:val="EC54FF70"/>
    <w:lvl w:ilvl="0" w:tplc="7764B0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574FF8"/>
    <w:multiLevelType w:val="hybridMultilevel"/>
    <w:tmpl w:val="4BEC18F2"/>
    <w:lvl w:ilvl="0" w:tplc="393884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21407B"/>
    <w:multiLevelType w:val="hybridMultilevel"/>
    <w:tmpl w:val="EB104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59B8"/>
    <w:multiLevelType w:val="multilevel"/>
    <w:tmpl w:val="41F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F40E82"/>
    <w:multiLevelType w:val="multilevel"/>
    <w:tmpl w:val="AC3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77EB8"/>
    <w:multiLevelType w:val="hybridMultilevel"/>
    <w:tmpl w:val="44062F28"/>
    <w:lvl w:ilvl="0" w:tplc="5BEA71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5365D"/>
    <w:multiLevelType w:val="multilevel"/>
    <w:tmpl w:val="A3C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4B4C7E"/>
    <w:multiLevelType w:val="hybridMultilevel"/>
    <w:tmpl w:val="5FD047E6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60"/>
    <w:rsid w:val="00450F6E"/>
    <w:rsid w:val="00456AC1"/>
    <w:rsid w:val="006B5460"/>
    <w:rsid w:val="0099029E"/>
    <w:rsid w:val="00AA55BE"/>
    <w:rsid w:val="00B87B4E"/>
    <w:rsid w:val="00BD1ABD"/>
    <w:rsid w:val="00D6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F4B6"/>
  <w15:chartTrackingRefBased/>
  <w15:docId w15:val="{E98C5370-0BF5-40CC-9253-B5452B9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9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546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9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9029E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29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Ravanetti</dc:creator>
  <cp:keywords/>
  <dc:description/>
  <cp:lastModifiedBy>Stefano Ravanetti</cp:lastModifiedBy>
  <cp:revision>1</cp:revision>
  <dcterms:created xsi:type="dcterms:W3CDTF">2018-05-04T10:21:00Z</dcterms:created>
  <dcterms:modified xsi:type="dcterms:W3CDTF">2018-05-04T12:04:00Z</dcterms:modified>
</cp:coreProperties>
</file>