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375" w:afterAutospacing="0" w:line="240" w:lineRule="auto"/>
        <w:ind w:left="0" w:right="0" w:firstLine="0"/>
        <w:jc w:val="both"/>
        <w:rPr>
          <w:rFonts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事务，是操作数据库中的数据的逻辑单元。在处理一个业务过程中，事务保证多个数据修改的操作，要么都修改成功，要么都失败。同时，几个事务之间又相互独立，不会相互影响</w:t>
      </w:r>
      <w:bookmarkStart w:id="0" w:name="_GoBack"/>
      <w:r>
        <w:rPr>
          <w:rFonts w:hint="eastAsia" w:ascii="微软雅黑" w:hAnsi="微软雅黑" w:eastAsia="微软雅黑" w:cs="微软雅黑"/>
          <w:i w:val="0"/>
          <w:caps w:val="0"/>
          <w:color w:val="555555"/>
          <w:spacing w:val="0"/>
          <w:sz w:val="24"/>
          <w:szCs w:val="24"/>
          <w:shd w:val="clear" w:fill="FFFFFF"/>
        </w:rPr>
        <w:t>。</w:t>
      </w:r>
      <w:bookmarkEnd w:id="0"/>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在这篇文章中，我们会先带大家理解事务，以及Spring中的事务，通过Spring的事务抽象引出JTA事务，以及JTA的分布式事务。理解了事务以后，再介绍分布式系统、以及分布式系统的原则，和分布式系统中实现事务的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40" w:lineRule="auto"/>
        <w:ind w:left="0" w:right="0" w:firstLine="0"/>
        <w:jc w:val="both"/>
        <w:rPr>
          <w:rFonts w:hint="eastAsia" w:ascii="微软雅黑" w:hAnsi="微软雅黑" w:eastAsia="微软雅黑" w:cs="微软雅黑"/>
          <w:b/>
          <w:i w:val="0"/>
          <w:caps w:val="0"/>
          <w:color w:val="555555"/>
          <w:spacing w:val="0"/>
          <w:sz w:val="30"/>
          <w:szCs w:val="30"/>
        </w:rPr>
      </w:pPr>
      <w:r>
        <w:rPr>
          <w:rFonts w:hint="eastAsia" w:ascii="微软雅黑" w:hAnsi="微软雅黑" w:eastAsia="微软雅黑" w:cs="微软雅黑"/>
          <w:b/>
          <w:i w:val="0"/>
          <w:caps w:val="0"/>
          <w:color w:val="555555"/>
          <w:spacing w:val="0"/>
          <w:sz w:val="30"/>
          <w:szCs w:val="30"/>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30"/>
          <w:szCs w:val="30"/>
          <w:u w:val="none"/>
          <w:bdr w:val="none" w:color="auto" w:sz="0" w:space="0"/>
          <w:shd w:val="clear" w:fill="FFFFFF"/>
        </w:rPr>
        <w:instrText xml:space="preserve"> HYPERLINK "http://codin.im/2017/05/14/rest-micro-services-distributed-trasaction-1-jta/" \l "%E4%BA%8B%E5%8A%A1%E7%9A%84ACID%E5%8E%9F%E5%88%99" \o "事务的ACID原则" </w:instrText>
      </w:r>
      <w:r>
        <w:rPr>
          <w:rFonts w:hint="eastAsia" w:ascii="微软雅黑" w:hAnsi="微软雅黑" w:eastAsia="微软雅黑" w:cs="微软雅黑"/>
          <w:b/>
          <w:i w:val="0"/>
          <w:caps w:val="0"/>
          <w:color w:val="555555"/>
          <w:spacing w:val="0"/>
          <w:sz w:val="30"/>
          <w:szCs w:val="30"/>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30"/>
          <w:szCs w:val="30"/>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30"/>
          <w:szCs w:val="30"/>
          <w:bdr w:val="none" w:color="auto" w:sz="0" w:space="0"/>
          <w:shd w:val="clear" w:fill="FFFFFF"/>
        </w:rPr>
        <w:t>事务的ACID原则</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在介绍分布式事务之前，先来来回顾一下事务的ACID原则：</w:t>
      </w:r>
    </w:p>
    <w:p>
      <w:pPr>
        <w:keepNext w:val="0"/>
        <w:keepLines w:val="0"/>
        <w:widowControl/>
        <w:numPr>
          <w:ilvl w:val="0"/>
          <w:numId w:val="1"/>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原子性（A）：原子性是指一个事务的所有操作，要么都做完，要么都不做。</w:t>
      </w:r>
    </w:p>
    <w:p>
      <w:pPr>
        <w:keepNext w:val="0"/>
        <w:keepLines w:val="0"/>
        <w:widowControl/>
        <w:numPr>
          <w:ilvl w:val="0"/>
          <w:numId w:val="1"/>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一致性（C）：一致性是指一个事务的执行，不管外部环境如何，不管怎么执行，结果应该都是一致的。</w:t>
      </w:r>
    </w:p>
    <w:p>
      <w:pPr>
        <w:keepNext w:val="0"/>
        <w:keepLines w:val="0"/>
        <w:widowControl/>
        <w:numPr>
          <w:ilvl w:val="0"/>
          <w:numId w:val="1"/>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隔离性（I）：隔离性是指几个事务在同时执行的时候，相互之间不会受影响。</w:t>
      </w:r>
    </w:p>
    <w:p>
      <w:pPr>
        <w:keepNext w:val="0"/>
        <w:keepLines w:val="0"/>
        <w:widowControl/>
        <w:numPr>
          <w:ilvl w:val="0"/>
          <w:numId w:val="1"/>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持久性（D）：持久性就是事务完成以后，数据就被保存。</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那么，在分布式系统中，这个原则是否能够保证呢？答案是不能，Not even close! 以原子性为例，在有多个系统的分布式系统中，一个分布式事务是在不同的系统内部执行的，我们没有办法保证它们能够同时完成，或者都不做。至于分布式事务的原则，我们过一会再说，我们先把</w:t>
      </w:r>
      <w:r>
        <w:rPr>
          <w:rStyle w:val="6"/>
          <w:rFonts w:hint="eastAsia" w:ascii="微软雅黑" w:hAnsi="微软雅黑" w:eastAsia="微软雅黑" w:cs="微软雅黑"/>
          <w:i w:val="0"/>
          <w:caps w:val="0"/>
          <w:color w:val="555555"/>
          <w:spacing w:val="0"/>
          <w:sz w:val="24"/>
          <w:szCs w:val="24"/>
          <w:shd w:val="clear" w:fill="FFFFFF"/>
        </w:rPr>
        <w:t>事务</w:t>
      </w:r>
      <w:r>
        <w:rPr>
          <w:rFonts w:hint="eastAsia" w:ascii="微软雅黑" w:hAnsi="微软雅黑" w:eastAsia="微软雅黑" w:cs="微软雅黑"/>
          <w:i w:val="0"/>
          <w:caps w:val="0"/>
          <w:color w:val="555555"/>
          <w:spacing w:val="0"/>
          <w:sz w:val="24"/>
          <w:szCs w:val="24"/>
          <w:shd w:val="clear" w:fill="FFFFFF"/>
        </w:rPr>
        <w:t>搞清楚。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40" w:lineRule="auto"/>
        <w:ind w:left="0" w:right="0" w:firstLine="0"/>
        <w:jc w:val="both"/>
        <w:rPr>
          <w:rFonts w:hint="eastAsia" w:ascii="微软雅黑" w:hAnsi="微软雅黑" w:eastAsia="微软雅黑" w:cs="微软雅黑"/>
          <w:b/>
          <w:i w:val="0"/>
          <w:caps w:val="0"/>
          <w:color w:val="555555"/>
          <w:spacing w:val="0"/>
          <w:sz w:val="30"/>
          <w:szCs w:val="30"/>
        </w:rPr>
      </w:pPr>
      <w:r>
        <w:rPr>
          <w:rFonts w:hint="eastAsia" w:ascii="微软雅黑" w:hAnsi="微软雅黑" w:eastAsia="微软雅黑" w:cs="微软雅黑"/>
          <w:b/>
          <w:i w:val="0"/>
          <w:caps w:val="0"/>
          <w:color w:val="555555"/>
          <w:spacing w:val="0"/>
          <w:sz w:val="30"/>
          <w:szCs w:val="30"/>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30"/>
          <w:szCs w:val="30"/>
          <w:u w:val="none"/>
          <w:bdr w:val="none" w:color="auto" w:sz="0" w:space="0"/>
          <w:shd w:val="clear" w:fill="FFFFFF"/>
        </w:rPr>
        <w:instrText xml:space="preserve"> HYPERLINK "http://codin.im/2017/05/14/rest-micro-services-distributed-trasaction-1-jta/" \l "Spring%E4%B8%AD%E4%BD%BF%E7%94%A8%E4%BA%8B%E5%8A%A1" \o "Spring中使用事务" </w:instrText>
      </w:r>
      <w:r>
        <w:rPr>
          <w:rFonts w:hint="eastAsia" w:ascii="微软雅黑" w:hAnsi="微软雅黑" w:eastAsia="微软雅黑" w:cs="微软雅黑"/>
          <w:b/>
          <w:i w:val="0"/>
          <w:caps w:val="0"/>
          <w:color w:val="555555"/>
          <w:spacing w:val="0"/>
          <w:sz w:val="30"/>
          <w:szCs w:val="30"/>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30"/>
          <w:szCs w:val="30"/>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30"/>
          <w:szCs w:val="30"/>
          <w:bdr w:val="none" w:color="auto" w:sz="0" w:space="0"/>
          <w:shd w:val="clear" w:fill="FFFFFF"/>
        </w:rPr>
        <w:t>Spring中使用事务</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Spring是一个伟大的框架，从一开始只是一个容器框架，到现在已经发展成为了一个包含企业开发中的方方面面的很多框架的总称。它不但从复杂度上，发展出了用于各个方面的子框架。它还从易用性出发，推出了像Spring-Boot这样的框架，使得搭建环境变得异常的简单。</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很早之前Spring就已经有了一套自己的事务规范。（在org.springframework.transaction包中），而且用起来也非常的简单：</w:t>
      </w:r>
    </w:p>
    <w:tbl>
      <w:tblPr>
        <w:tblW w:w="5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0"/>
        <w:gridCol w:w="5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0" w:type="dxa"/>
            <w:tcBorders>
              <w:top w:val="nil"/>
              <w:left w:val="nil"/>
              <w:bottom w:val="nil"/>
              <w:right w:val="nil"/>
            </w:tcBorders>
            <w:shd w:val="clear" w:color="auto" w:fill="F9F9F9"/>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eastAsia"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10</w:t>
            </w:r>
          </w:p>
        </w:tc>
        <w:tc>
          <w:tcPr>
            <w:tcW w:w="5500" w:type="dxa"/>
            <w:tcBorders>
              <w:top w:val="nil"/>
              <w:left w:val="nil"/>
              <w:bottom w:val="nil"/>
              <w:right w:val="nil"/>
            </w:tcBorders>
            <w:shd w:val="clear" w:color="auto" w:fill="F9F9F9"/>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8959A8"/>
                <w:kern w:val="0"/>
                <w:sz w:val="19"/>
                <w:szCs w:val="19"/>
                <w:bdr w:val="none" w:color="auto" w:sz="0" w:space="0"/>
                <w:shd w:val="clear" w:fill="F7F7F7"/>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8959A8"/>
                <w:kern w:val="0"/>
                <w:sz w:val="19"/>
                <w:szCs w:val="19"/>
                <w:bdr w:val="none" w:color="auto" w:sz="0" w:space="0"/>
                <w:shd w:val="clear" w:fill="F7F7F7"/>
                <w:lang w:val="en-US" w:eastAsia="zh-CN" w:bidi="ar"/>
              </w:rPr>
              <w:t>public</w:t>
            </w: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Class OrderService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r>
              <w:rPr>
                <w:rFonts w:hint="default" w:ascii="Consolas" w:hAnsi="Consolas" w:eastAsia="Consolas" w:cs="Consolas"/>
                <w:b w:val="0"/>
                <w:color w:val="8959A8"/>
                <w:kern w:val="0"/>
                <w:sz w:val="19"/>
                <w:szCs w:val="19"/>
                <w:bdr w:val="none" w:color="auto" w:sz="0" w:space="0"/>
                <w:shd w:val="clear" w:fill="F7F7F7"/>
                <w:lang w:val="en-US" w:eastAsia="zh-CN" w:bidi="ar"/>
              </w:rPr>
              <w:t>@Transactional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r>
              <w:rPr>
                <w:rFonts w:hint="default" w:ascii="Consolas" w:hAnsi="Consolas" w:eastAsia="Consolas" w:cs="Consolas"/>
                <w:b w:val="0"/>
                <w:color w:val="8959A8"/>
                <w:kern w:val="0"/>
                <w:sz w:val="19"/>
                <w:szCs w:val="19"/>
                <w:bdr w:val="none" w:color="auto" w:sz="0" w:space="0"/>
                <w:shd w:val="clear" w:fill="F7F7F7"/>
                <w:lang w:val="en-US" w:eastAsia="zh-CN" w:bidi="ar"/>
              </w:rPr>
              <w:t>public</w:t>
            </w:r>
            <w:r>
              <w:rPr>
                <w:rFonts w:hint="default" w:ascii="Consolas" w:hAnsi="Consolas" w:eastAsia="Consolas" w:cs="Consolas"/>
                <w:b w:val="0"/>
                <w:color w:val="4271AE"/>
                <w:kern w:val="0"/>
                <w:sz w:val="19"/>
                <w:szCs w:val="19"/>
                <w:bdr w:val="none" w:color="auto" w:sz="0" w:space="0"/>
                <w:shd w:val="clear" w:fill="F7F7F7"/>
                <w:lang w:val="en-US" w:eastAsia="zh-CN" w:bidi="ar"/>
              </w:rPr>
              <w:t xml:space="preserve"> TicketOrder </w:t>
            </w:r>
            <w:r>
              <w:rPr>
                <w:rFonts w:hint="default" w:ascii="Consolas" w:hAnsi="Consolas" w:eastAsia="Consolas" w:cs="Consolas"/>
                <w:b w:val="0"/>
                <w:color w:val="3E999F"/>
                <w:kern w:val="0"/>
                <w:sz w:val="19"/>
                <w:szCs w:val="19"/>
                <w:bdr w:val="none" w:color="auto" w:sz="0" w:space="0"/>
                <w:shd w:val="clear" w:fill="F7F7F7"/>
                <w:lang w:val="en-US" w:eastAsia="zh-CN" w:bidi="ar"/>
              </w:rPr>
              <w:t>buyTicket</w:t>
            </w:r>
            <w:r>
              <w:rPr>
                <w:rFonts w:hint="default" w:ascii="Consolas" w:hAnsi="Consolas" w:eastAsia="Consolas" w:cs="Consolas"/>
                <w:b w:val="0"/>
                <w:color w:val="F5871F"/>
                <w:kern w:val="0"/>
                <w:sz w:val="19"/>
                <w:szCs w:val="19"/>
                <w:bdr w:val="none" w:color="auto" w:sz="0" w:space="0"/>
                <w:shd w:val="clear" w:fill="F7F7F7"/>
                <w:lang w:val="en-US" w:eastAsia="zh-CN" w:bidi="ar"/>
              </w:rPr>
              <w:t>(OrderDTO orderDTO)</w:t>
            </w:r>
            <w:r>
              <w:rPr>
                <w:rFonts w:hint="default" w:ascii="Consolas" w:hAnsi="Consolas" w:eastAsia="Consolas" w:cs="Consolas"/>
                <w:b w:val="0"/>
                <w:color w:val="4271AE"/>
                <w:kern w:val="0"/>
                <w:sz w:val="19"/>
                <w:szCs w:val="19"/>
                <w:bdr w:val="none" w:color="auto" w:sz="0" w:space="0"/>
                <w:shd w:val="clear" w:fill="F7F7F7"/>
                <w:lang w:val="en-US" w:eastAsia="zh-CN" w:bidi="ar"/>
              </w:rPr>
              <w:t xml:space="preserve"> </w:t>
            </w:r>
            <w:r>
              <w:rPr>
                <w:rFonts w:hint="default" w:ascii="Consolas" w:hAnsi="Consolas" w:eastAsia="Consolas" w:cs="Consolas"/>
                <w:b w:val="0"/>
                <w:color w:val="4D4D4C"/>
                <w:kern w:val="0"/>
                <w:sz w:val="19"/>
                <w:szCs w:val="19"/>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TicketOrder tkOrder = </w:t>
            </w:r>
            <w:r>
              <w:rPr>
                <w:rFonts w:hint="default" w:ascii="Consolas" w:hAnsi="Consolas" w:eastAsia="Consolas" w:cs="Consolas"/>
                <w:b w:val="0"/>
                <w:color w:val="8959A8"/>
                <w:kern w:val="0"/>
                <w:sz w:val="19"/>
                <w:szCs w:val="19"/>
                <w:bdr w:val="none" w:color="auto" w:sz="0" w:space="0"/>
                <w:shd w:val="clear" w:fill="F7F7F7"/>
                <w:lang w:val="en-US" w:eastAsia="zh-CN" w:bidi="ar"/>
              </w:rPr>
              <w:t>new</w:t>
            </w: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TicketOrder();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jdbcTemplate.execute(createOrderSQL);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r>
              <w:rPr>
                <w:rFonts w:hint="default" w:ascii="Consolas" w:hAnsi="Consolas" w:eastAsia="Consolas" w:cs="Consolas"/>
                <w:b w:val="0"/>
                <w:color w:val="8959A8"/>
                <w:kern w:val="0"/>
                <w:sz w:val="19"/>
                <w:szCs w:val="19"/>
                <w:bdr w:val="none" w:color="auto" w:sz="0" w:space="0"/>
                <w:shd w:val="clear" w:fill="F7F7F7"/>
                <w:lang w:val="en-US" w:eastAsia="zh-CN" w:bidi="ar"/>
              </w:rPr>
              <w:t>return</w:t>
            </w: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tkOrder;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w:t>
            </w:r>
          </w:p>
        </w:tc>
      </w:tr>
    </w:tbl>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我们只需要在方法上加一个</w:t>
      </w:r>
      <w:r>
        <w:rPr>
          <w:rStyle w:val="8"/>
          <w:rFonts w:hint="default" w:ascii="Consolas" w:hAnsi="Consolas" w:eastAsia="Consolas" w:cs="Consolas"/>
          <w:i w:val="0"/>
          <w:caps w:val="0"/>
          <w:color w:val="555555"/>
          <w:spacing w:val="0"/>
          <w:sz w:val="19"/>
          <w:szCs w:val="19"/>
          <w:bdr w:val="none" w:color="auto" w:sz="0" w:space="0"/>
          <w:shd w:val="clear" w:fill="EEEEEE"/>
        </w:rPr>
        <w:t>Transactional</w:t>
      </w:r>
      <w:r>
        <w:rPr>
          <w:rFonts w:hint="eastAsia" w:ascii="微软雅黑" w:hAnsi="微软雅黑" w:eastAsia="微软雅黑" w:cs="微软雅黑"/>
          <w:i w:val="0"/>
          <w:caps w:val="0"/>
          <w:color w:val="555555"/>
          <w:spacing w:val="0"/>
          <w:sz w:val="24"/>
          <w:szCs w:val="24"/>
          <w:shd w:val="clear" w:fill="FFFFFF"/>
        </w:rPr>
        <w:t>标签，那个这个方法就会在一个事务里面执行。这是用代理模式实现的。Spring容器在初始化这个service实例的时候，实际上是创建一个代理类，然后在调用这个方法的时候，包装一个事务的处理。上面的方式使用代理模式展开，大致如下：</w:t>
      </w:r>
    </w:p>
    <w:tbl>
      <w:tblPr>
        <w:tblW w:w="78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0"/>
        <w:gridCol w:w="76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0" w:type="dxa"/>
            <w:tcBorders>
              <w:top w:val="nil"/>
              <w:left w:val="nil"/>
              <w:bottom w:val="nil"/>
              <w:right w:val="nil"/>
            </w:tcBorders>
            <w:shd w:val="clear" w:color="auto" w:fill="F9F9F9"/>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14</w:t>
            </w:r>
          </w:p>
        </w:tc>
        <w:tc>
          <w:tcPr>
            <w:tcW w:w="7658" w:type="dxa"/>
            <w:tcBorders>
              <w:top w:val="nil"/>
              <w:left w:val="nil"/>
              <w:bottom w:val="nil"/>
              <w:right w:val="nil"/>
            </w:tcBorders>
            <w:shd w:val="clear" w:color="auto" w:fill="F9F9F9"/>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8959A8"/>
                <w:kern w:val="0"/>
                <w:sz w:val="19"/>
                <w:szCs w:val="19"/>
                <w:bdr w:val="none" w:color="auto" w:sz="0" w:space="0"/>
                <w:shd w:val="clear" w:fill="F7F7F7"/>
                <w:lang w:val="en-US" w:eastAsia="zh-CN" w:bidi="ar"/>
              </w:rPr>
              <w:t>public</w:t>
            </w: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Class OrderServiceProxy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r>
              <w:rPr>
                <w:rFonts w:hint="default" w:ascii="Consolas" w:hAnsi="Consolas" w:eastAsia="Consolas" w:cs="Consolas"/>
                <w:b w:val="0"/>
                <w:color w:val="8E908C"/>
                <w:kern w:val="0"/>
                <w:sz w:val="19"/>
                <w:szCs w:val="19"/>
                <w:bdr w:val="none" w:color="auto" w:sz="0" w:space="0"/>
                <w:shd w:val="clear" w:fill="F7F7F7"/>
                <w:lang w:val="en-US" w:eastAsia="zh-CN" w:bidi="ar"/>
              </w:rPr>
              <w:t>// 通过代理实现的伪代码，在原先的代码外再包一层事务的创建、commit、rollback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r>
              <w:rPr>
                <w:rFonts w:hint="default" w:ascii="Consolas" w:hAnsi="Consolas" w:eastAsia="Consolas" w:cs="Consolas"/>
                <w:b w:val="0"/>
                <w:color w:val="8959A8"/>
                <w:kern w:val="0"/>
                <w:sz w:val="19"/>
                <w:szCs w:val="19"/>
                <w:bdr w:val="none" w:color="auto" w:sz="0" w:space="0"/>
                <w:shd w:val="clear" w:fill="F7F7F7"/>
                <w:lang w:val="en-US" w:eastAsia="zh-CN" w:bidi="ar"/>
              </w:rPr>
              <w:t>public</w:t>
            </w:r>
            <w:r>
              <w:rPr>
                <w:rFonts w:hint="default" w:ascii="Consolas" w:hAnsi="Consolas" w:eastAsia="Consolas" w:cs="Consolas"/>
                <w:b w:val="0"/>
                <w:color w:val="4271AE"/>
                <w:kern w:val="0"/>
                <w:sz w:val="19"/>
                <w:szCs w:val="19"/>
                <w:bdr w:val="none" w:color="auto" w:sz="0" w:space="0"/>
                <w:shd w:val="clear" w:fill="F7F7F7"/>
                <w:lang w:val="en-US" w:eastAsia="zh-CN" w:bidi="ar"/>
              </w:rPr>
              <w:t xml:space="preserve"> Order </w:t>
            </w:r>
            <w:r>
              <w:rPr>
                <w:rFonts w:hint="default" w:ascii="Consolas" w:hAnsi="Consolas" w:eastAsia="Consolas" w:cs="Consolas"/>
                <w:b w:val="0"/>
                <w:color w:val="3E999F"/>
                <w:kern w:val="0"/>
                <w:sz w:val="19"/>
                <w:szCs w:val="19"/>
                <w:bdr w:val="none" w:color="auto" w:sz="0" w:space="0"/>
                <w:shd w:val="clear" w:fill="F7F7F7"/>
                <w:lang w:val="en-US" w:eastAsia="zh-CN" w:bidi="ar"/>
              </w:rPr>
              <w:t>buyTicket</w:t>
            </w:r>
            <w:r>
              <w:rPr>
                <w:rFonts w:hint="default" w:ascii="Consolas" w:hAnsi="Consolas" w:eastAsia="Consolas" w:cs="Consolas"/>
                <w:b w:val="0"/>
                <w:color w:val="F5871F"/>
                <w:kern w:val="0"/>
                <w:sz w:val="19"/>
                <w:szCs w:val="19"/>
                <w:bdr w:val="none" w:color="auto" w:sz="0" w:space="0"/>
                <w:shd w:val="clear" w:fill="F7F7F7"/>
                <w:lang w:val="en-US" w:eastAsia="zh-CN" w:bidi="ar"/>
              </w:rPr>
              <w:t>(OrderDTO orderDTO)</w:t>
            </w:r>
            <w:r>
              <w:rPr>
                <w:rFonts w:hint="default" w:ascii="Consolas" w:hAnsi="Consolas" w:eastAsia="Consolas" w:cs="Consolas"/>
                <w:b w:val="0"/>
                <w:color w:val="4271AE"/>
                <w:kern w:val="0"/>
                <w:sz w:val="19"/>
                <w:szCs w:val="19"/>
                <w:bdr w:val="none" w:color="auto" w:sz="0" w:space="0"/>
                <w:shd w:val="clear" w:fill="F7F7F7"/>
                <w:lang w:val="en-US" w:eastAsia="zh-CN" w:bidi="ar"/>
              </w:rPr>
              <w:t xml:space="preserve"> </w:t>
            </w:r>
            <w:r>
              <w:rPr>
                <w:rFonts w:hint="default" w:ascii="Consolas" w:hAnsi="Consolas" w:eastAsia="Consolas" w:cs="Consolas"/>
                <w:b w:val="0"/>
                <w:color w:val="4D4D4C"/>
                <w:kern w:val="0"/>
                <w:sz w:val="19"/>
                <w:szCs w:val="19"/>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r>
              <w:rPr>
                <w:rFonts w:hint="default" w:ascii="Consolas" w:hAnsi="Consolas" w:eastAsia="Consolas" w:cs="Consolas"/>
                <w:b w:val="0"/>
                <w:color w:val="8E908C"/>
                <w:kern w:val="0"/>
                <w:sz w:val="19"/>
                <w:szCs w:val="19"/>
                <w:bdr w:val="none" w:color="auto" w:sz="0" w:space="0"/>
                <w:shd w:val="clear" w:fill="F7F7F7"/>
                <w:lang w:val="en-US" w:eastAsia="zh-CN" w:bidi="ar"/>
              </w:rPr>
              <w:t>// get transaction from entityManager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theTransaction.begin();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r>
              <w:rPr>
                <w:rFonts w:hint="default" w:ascii="Consolas" w:hAnsi="Consolas" w:eastAsia="Consolas" w:cs="Consolas"/>
                <w:b w:val="0"/>
                <w:color w:val="8959A8"/>
                <w:kern w:val="0"/>
                <w:sz w:val="19"/>
                <w:szCs w:val="19"/>
                <w:bdr w:val="none" w:color="auto" w:sz="0" w:space="0"/>
                <w:shd w:val="clear" w:fill="F7F7F7"/>
                <w:lang w:val="en-US" w:eastAsia="zh-CN" w:bidi="ar"/>
              </w:rPr>
              <w:t>try</w:t>
            </w: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orderServiceImpl.buyTicket(orderDTO)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theTransaction.commit();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 </w:t>
            </w:r>
            <w:r>
              <w:rPr>
                <w:rFonts w:hint="default" w:ascii="Consolas" w:hAnsi="Consolas" w:eastAsia="Consolas" w:cs="Consolas"/>
                <w:b w:val="0"/>
                <w:color w:val="8959A8"/>
                <w:kern w:val="0"/>
                <w:sz w:val="19"/>
                <w:szCs w:val="19"/>
                <w:bdr w:val="none" w:color="auto" w:sz="0" w:space="0"/>
                <w:shd w:val="clear" w:fill="F7F7F7"/>
                <w:lang w:val="en-US" w:eastAsia="zh-CN" w:bidi="ar"/>
              </w:rPr>
              <w:t>catch</w:t>
            </w:r>
            <w:r>
              <w:rPr>
                <w:rFonts w:hint="default" w:ascii="Consolas" w:hAnsi="Consolas" w:eastAsia="Consolas" w:cs="Consolas"/>
                <w:b w:val="0"/>
                <w:color w:val="4D4D4C"/>
                <w:kern w:val="0"/>
                <w:sz w:val="19"/>
                <w:szCs w:val="19"/>
                <w:bdr w:val="none" w:color="auto" w:sz="0" w:space="0"/>
                <w:shd w:val="clear" w:fill="F7F7F7"/>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theTransaction.rollback();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r>
              <w:rPr>
                <w:rFonts w:hint="default" w:ascii="Consolas" w:hAnsi="Consolas" w:eastAsia="Consolas" w:cs="Consolas"/>
                <w:b w:val="0"/>
                <w:color w:val="8959A8"/>
                <w:kern w:val="0"/>
                <w:sz w:val="19"/>
                <w:szCs w:val="19"/>
                <w:bdr w:val="none" w:color="auto" w:sz="0" w:space="0"/>
                <w:shd w:val="clear" w:fill="F7F7F7"/>
                <w:lang w:val="en-US" w:eastAsia="zh-CN" w:bidi="ar"/>
              </w:rPr>
              <w:t>throw</w:t>
            </w: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w:t>
            </w:r>
          </w:p>
        </w:tc>
      </w:tr>
    </w:tbl>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从这个流程可以看出，在更改数据的时候jdbcTemplate.save(order)，事务并没有提交，用户查看最新的数据的时候，也看不到这条数据（隔离性），只有commit以后，所有的数据修改才会同时起效（原子性）。如果期间发生任何错误，事务就会回退rollback，所有的数据修改又回到未修改状态。</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可能很多Java开发人员对事务的了解，就到这一步，没有再往下了解过。我们现在就来了解一下Spring的事务管理，了解了Spring的事务，才能知道如何在分布式系统中使用Spring的事务管理实现分布式事务。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40" w:lineRule="auto"/>
        <w:ind w:left="0" w:right="0" w:firstLine="0"/>
        <w:jc w:val="both"/>
        <w:rPr>
          <w:rFonts w:hint="eastAsia" w:ascii="微软雅黑" w:hAnsi="微软雅黑" w:eastAsia="微软雅黑" w:cs="微软雅黑"/>
          <w:b/>
          <w:i w:val="0"/>
          <w:caps w:val="0"/>
          <w:color w:val="555555"/>
          <w:spacing w:val="0"/>
          <w:sz w:val="27"/>
          <w:szCs w:val="27"/>
        </w:rPr>
      </w:pP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7"/>
          <w:szCs w:val="27"/>
          <w:u w:val="none"/>
          <w:bdr w:val="none" w:color="auto" w:sz="0" w:space="0"/>
          <w:shd w:val="clear" w:fill="FFFFFF"/>
        </w:rPr>
        <w:instrText xml:space="preserve"> HYPERLINK "http://codin.im/2017/05/14/rest-micro-services-distributed-trasaction-1-jta/" \l "Spring%E7%9A%84%E4%BA%8B%E5%8A%A1%E6%8A%BD%E8%B1%A1" \o "Spring的事务抽象" </w:instrText>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7"/>
          <w:szCs w:val="27"/>
          <w:bdr w:val="none" w:color="auto" w:sz="0" w:space="0"/>
          <w:shd w:val="clear" w:fill="FFFFFF"/>
        </w:rPr>
        <w:t>Spring的事务抽象</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由于历史原因，从很早之前，Spring就已经有了一套自己的事务规范（在org.springframework.transaction包中）。但是针对JTA规范，Spring也做了很多工作，使得我们在实现事务的时候不需要关心具体用的是哪一个。但是，这也有一些问题：</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第一个问题就是，很多做Java开发的人，都不知道JTA和Spring Transaction的区别。</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第二，这两种规范在某些地方还是有些区别，使用不当也会出现问题。</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我们在上面介绍本地事务的时候说，使用Spring框架的标签@Transactional，来方便的实现事务，但是需要说明的是，这个标签类，在Spring的事务以及JavaEE事务规范中都有定义，分别是：</w:t>
      </w:r>
    </w:p>
    <w:p>
      <w:pPr>
        <w:keepNext w:val="0"/>
        <w:keepLines w:val="0"/>
        <w:widowControl/>
        <w:numPr>
          <w:ilvl w:val="0"/>
          <w:numId w:val="2"/>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org.springframework.transaction.annotation.Transactional</w:t>
      </w:r>
    </w:p>
    <w:p>
      <w:pPr>
        <w:keepNext w:val="0"/>
        <w:keepLines w:val="0"/>
        <w:widowControl/>
        <w:numPr>
          <w:ilvl w:val="0"/>
          <w:numId w:val="2"/>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javax.transaction.Transactional</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我们在使用的时候就需要注意，如果你用Spring boot，那么大部分情况下这两种标签都能使用。spring boot提供了很多自动配置，能够根据你是否包含了JTA的依赖，来判断是否要使用JTA的事务。如果没有，即使你用的</w:t>
      </w:r>
      <w:r>
        <w:rPr>
          <w:rStyle w:val="8"/>
          <w:rFonts w:hint="default" w:ascii="Consolas" w:hAnsi="Consolas" w:eastAsia="Consolas" w:cs="Consolas"/>
          <w:i w:val="0"/>
          <w:caps w:val="0"/>
          <w:color w:val="555555"/>
          <w:spacing w:val="0"/>
          <w:sz w:val="19"/>
          <w:szCs w:val="19"/>
          <w:bdr w:val="none" w:color="auto" w:sz="0" w:space="0"/>
          <w:shd w:val="clear" w:fill="EEEEEE"/>
        </w:rPr>
        <w:t>javax.transaction.Transactional</w:t>
      </w:r>
      <w:r>
        <w:rPr>
          <w:rFonts w:hint="eastAsia" w:ascii="微软雅黑" w:hAnsi="微软雅黑" w:eastAsia="微软雅黑" w:cs="微软雅黑"/>
          <w:i w:val="0"/>
          <w:caps w:val="0"/>
          <w:color w:val="555555"/>
          <w:spacing w:val="0"/>
          <w:sz w:val="24"/>
          <w:szCs w:val="24"/>
          <w:shd w:val="clear" w:fill="FFFFFF"/>
        </w:rPr>
        <w:t>标签，也会使用spring的事务机制来处理。</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但是，如果你的spring应用比较复杂，有很多自定义的配置，就需要注意这两种标签。最好是根据需要明确的使用一种。</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Spring之所以能够实现对两种事务的支持，是因为在spring的Transaction规范中，定义了一个统一的</w:t>
      </w:r>
      <w:r>
        <w:rPr>
          <w:rStyle w:val="8"/>
          <w:rFonts w:hint="default" w:ascii="Consolas" w:hAnsi="Consolas" w:eastAsia="Consolas" w:cs="Consolas"/>
          <w:i w:val="0"/>
          <w:caps w:val="0"/>
          <w:color w:val="555555"/>
          <w:spacing w:val="0"/>
          <w:sz w:val="19"/>
          <w:szCs w:val="19"/>
          <w:bdr w:val="none" w:color="auto" w:sz="0" w:space="0"/>
          <w:shd w:val="clear" w:fill="EEEEEE"/>
        </w:rPr>
        <w:t>PlatformTransactionManager</w:t>
      </w:r>
      <w:r>
        <w:rPr>
          <w:rFonts w:hint="eastAsia" w:ascii="微软雅黑" w:hAnsi="微软雅黑" w:eastAsia="微软雅黑" w:cs="微软雅黑"/>
          <w:i w:val="0"/>
          <w:caps w:val="0"/>
          <w:color w:val="555555"/>
          <w:spacing w:val="0"/>
          <w:sz w:val="24"/>
          <w:szCs w:val="24"/>
          <w:shd w:val="clear" w:fill="FFFFFF"/>
        </w:rPr>
        <w:t>事务管理器。即使你没有使用某个JPA框架，而是直接用JDBTemplate，Spring也能够使用默认的DataSourceTransactionManager来使用JDBC的事务来实现事务。而且也可以直接通过标签</w:t>
      </w:r>
      <w:r>
        <w:rPr>
          <w:rStyle w:val="8"/>
          <w:rFonts w:hint="default" w:ascii="Consolas" w:hAnsi="Consolas" w:eastAsia="Consolas" w:cs="Consolas"/>
          <w:i w:val="0"/>
          <w:caps w:val="0"/>
          <w:color w:val="555555"/>
          <w:spacing w:val="0"/>
          <w:sz w:val="19"/>
          <w:szCs w:val="19"/>
          <w:bdr w:val="none" w:color="auto" w:sz="0" w:space="0"/>
          <w:shd w:val="clear" w:fill="EEEEEE"/>
        </w:rPr>
        <w:t>org.springframework.transaction.annotation.Transactional</w:t>
      </w:r>
      <w:r>
        <w:rPr>
          <w:rFonts w:hint="eastAsia" w:ascii="微软雅黑" w:hAnsi="微软雅黑" w:eastAsia="微软雅黑" w:cs="微软雅黑"/>
          <w:i w:val="0"/>
          <w:caps w:val="0"/>
          <w:color w:val="555555"/>
          <w:spacing w:val="0"/>
          <w:sz w:val="24"/>
          <w:szCs w:val="24"/>
          <w:shd w:val="clear" w:fill="FFFFFF"/>
        </w:rPr>
        <w:t>来实现事务。也就是说，你不需要任何JPA的实现框架，只是使用Spring-Transaction就能实现数据库的事务。</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Spring的PlatformTransactionManager，也有JTA的实现</w:t>
      </w:r>
      <w:r>
        <w:rPr>
          <w:rStyle w:val="8"/>
          <w:rFonts w:hint="default" w:ascii="Consolas" w:hAnsi="Consolas" w:eastAsia="Consolas" w:cs="Consolas"/>
          <w:i w:val="0"/>
          <w:caps w:val="0"/>
          <w:color w:val="555555"/>
          <w:spacing w:val="0"/>
          <w:sz w:val="19"/>
          <w:szCs w:val="19"/>
          <w:bdr w:val="none" w:color="auto" w:sz="0" w:space="0"/>
          <w:shd w:val="clear" w:fill="EEEEEE"/>
        </w:rPr>
        <w:t>JtaTransactionManager</w:t>
      </w:r>
      <w:r>
        <w:rPr>
          <w:rFonts w:hint="eastAsia" w:ascii="微软雅黑" w:hAnsi="微软雅黑" w:eastAsia="微软雅黑" w:cs="微软雅黑"/>
          <w:i w:val="0"/>
          <w:caps w:val="0"/>
          <w:color w:val="555555"/>
          <w:spacing w:val="0"/>
          <w:sz w:val="24"/>
          <w:szCs w:val="24"/>
          <w:shd w:val="clear" w:fill="FFFFFF"/>
        </w:rPr>
        <w:t>。也就是说，你可以使用Spring的事务规范，却使用JTA的实现，而且也几乎不需要任何配置，只要在具体的运行环境中包含包含JTA的实现可以。比如你用JBoss的应用服务器，系统就会使用Jboss的JTA实现；如果你的class path里面有Atomikos的库，系统就会使用Atomikos的JTA实现。如果你使用spring-boot，你只需要在你的依赖里面、或运行环境里面，提供你所需要的JTA实现，它就会自动使用。</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除了数据库，spring的事务还支持JMS的事务，也就是在通过JMS使用某个消息中间件时，也能用spring的事务来实现读写消息的事务。</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再总结一下Spring的事务抽象，它定义了抽象的事务管理，可以管理任何支持事务操作(也就是commit和rollback)的资源，如：</w:t>
      </w:r>
    </w:p>
    <w:p>
      <w:pPr>
        <w:keepNext w:val="0"/>
        <w:keepLines w:val="0"/>
        <w:widowControl/>
        <w:numPr>
          <w:ilvl w:val="0"/>
          <w:numId w:val="3"/>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JDBC Connection: JDBC的连接支持commit()和rollback()操作。。</w:t>
      </w:r>
    </w:p>
    <w:p>
      <w:pPr>
        <w:keepNext w:val="0"/>
        <w:keepLines w:val="0"/>
        <w:widowControl/>
        <w:numPr>
          <w:ilvl w:val="0"/>
          <w:numId w:val="3"/>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JPA的Entity: 从JPA的</w:t>
      </w:r>
      <w:r>
        <w:rPr>
          <w:rStyle w:val="8"/>
          <w:rFonts w:hint="default" w:ascii="Consolas" w:hAnsi="Consolas" w:eastAsia="Consolas" w:cs="Consolas"/>
          <w:i w:val="0"/>
          <w:caps w:val="0"/>
          <w:color w:val="555555"/>
          <w:spacing w:val="0"/>
          <w:sz w:val="19"/>
          <w:szCs w:val="19"/>
          <w:bdr w:val="none" w:color="auto" w:sz="0" w:space="0"/>
          <w:shd w:val="clear" w:fill="EEEEEE"/>
        </w:rPr>
        <w:t>EntityManager</w:t>
      </w:r>
      <w:r>
        <w:rPr>
          <w:rFonts w:hint="eastAsia" w:ascii="微软雅黑" w:hAnsi="微软雅黑" w:eastAsia="微软雅黑" w:cs="微软雅黑"/>
          <w:i w:val="0"/>
          <w:caps w:val="0"/>
          <w:color w:val="555555"/>
          <w:spacing w:val="0"/>
          <w:sz w:val="24"/>
          <w:szCs w:val="24"/>
          <w:shd w:val="clear" w:fill="FFFFFF"/>
        </w:rPr>
        <w:t>中获得</w:t>
      </w:r>
      <w:r>
        <w:rPr>
          <w:rStyle w:val="8"/>
          <w:rFonts w:hint="default" w:ascii="Consolas" w:hAnsi="Consolas" w:eastAsia="Consolas" w:cs="Consolas"/>
          <w:i w:val="0"/>
          <w:caps w:val="0"/>
          <w:color w:val="555555"/>
          <w:spacing w:val="0"/>
          <w:sz w:val="19"/>
          <w:szCs w:val="19"/>
          <w:bdr w:val="none" w:color="auto" w:sz="0" w:space="0"/>
          <w:shd w:val="clear" w:fill="EEEEEE"/>
        </w:rPr>
        <w:t>EntityTransaction</w:t>
      </w:r>
      <w:r>
        <w:rPr>
          <w:rFonts w:hint="eastAsia" w:ascii="微软雅黑" w:hAnsi="微软雅黑" w:eastAsia="微软雅黑" w:cs="微软雅黑"/>
          <w:i w:val="0"/>
          <w:caps w:val="0"/>
          <w:color w:val="555555"/>
          <w:spacing w:val="0"/>
          <w:sz w:val="24"/>
          <w:szCs w:val="24"/>
          <w:shd w:val="clear" w:fill="FFFFFF"/>
        </w:rPr>
        <w:t>，通过它实现。</w:t>
      </w:r>
    </w:p>
    <w:p>
      <w:pPr>
        <w:keepNext w:val="0"/>
        <w:keepLines w:val="0"/>
        <w:widowControl/>
        <w:numPr>
          <w:ilvl w:val="0"/>
          <w:numId w:val="3"/>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JMS的</w:t>
      </w:r>
      <w:r>
        <w:rPr>
          <w:rStyle w:val="8"/>
          <w:rFonts w:hint="default" w:ascii="Consolas" w:hAnsi="Consolas" w:eastAsia="Consolas" w:cs="Consolas"/>
          <w:i w:val="0"/>
          <w:caps w:val="0"/>
          <w:color w:val="555555"/>
          <w:spacing w:val="0"/>
          <w:sz w:val="19"/>
          <w:szCs w:val="19"/>
          <w:bdr w:val="none" w:color="auto" w:sz="0" w:space="0"/>
          <w:shd w:val="clear" w:fill="EEEEEE"/>
        </w:rPr>
        <w:t>session</w:t>
      </w:r>
      <w:r>
        <w:rPr>
          <w:rFonts w:hint="eastAsia" w:ascii="微软雅黑" w:hAnsi="微软雅黑" w:eastAsia="微软雅黑" w:cs="微软雅黑"/>
          <w:i w:val="0"/>
          <w:caps w:val="0"/>
          <w:color w:val="555555"/>
          <w:spacing w:val="0"/>
          <w:sz w:val="24"/>
          <w:szCs w:val="24"/>
          <w:shd w:val="clear" w:fill="FFFFFF"/>
        </w:rPr>
        <w:t>：jms的</w:t>
      </w:r>
      <w:r>
        <w:rPr>
          <w:rStyle w:val="8"/>
          <w:rFonts w:hint="default" w:ascii="Consolas" w:hAnsi="Consolas" w:eastAsia="Consolas" w:cs="Consolas"/>
          <w:i w:val="0"/>
          <w:caps w:val="0"/>
          <w:color w:val="555555"/>
          <w:spacing w:val="0"/>
          <w:sz w:val="19"/>
          <w:szCs w:val="19"/>
          <w:bdr w:val="none" w:color="auto" w:sz="0" w:space="0"/>
          <w:shd w:val="clear" w:fill="EEEEEE"/>
        </w:rPr>
        <w:t>session</w:t>
      </w:r>
      <w:r>
        <w:rPr>
          <w:rFonts w:hint="eastAsia" w:ascii="微软雅黑" w:hAnsi="微软雅黑" w:eastAsia="微软雅黑" w:cs="微软雅黑"/>
          <w:i w:val="0"/>
          <w:caps w:val="0"/>
          <w:color w:val="555555"/>
          <w:spacing w:val="0"/>
          <w:sz w:val="24"/>
          <w:szCs w:val="24"/>
          <w:shd w:val="clear" w:fill="FFFFFF"/>
        </w:rPr>
        <w:t>提供commit()和rollback()操作。</w:t>
      </w:r>
    </w:p>
    <w:p>
      <w:pPr>
        <w:keepNext w:val="0"/>
        <w:keepLines w:val="0"/>
        <w:widowControl/>
        <w:numPr>
          <w:ilvl w:val="0"/>
          <w:numId w:val="3"/>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JTA的事务：JTA的事务当然提供了事务的操作。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40" w:lineRule="auto"/>
        <w:ind w:left="0" w:right="0" w:firstLine="0"/>
        <w:jc w:val="both"/>
        <w:rPr>
          <w:rFonts w:hint="eastAsia" w:ascii="微软雅黑" w:hAnsi="微软雅黑" w:eastAsia="微软雅黑" w:cs="微软雅黑"/>
          <w:b/>
          <w:i w:val="0"/>
          <w:caps w:val="0"/>
          <w:color w:val="555555"/>
          <w:spacing w:val="0"/>
          <w:sz w:val="27"/>
          <w:szCs w:val="27"/>
        </w:rPr>
      </w:pP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7"/>
          <w:szCs w:val="27"/>
          <w:u w:val="none"/>
          <w:bdr w:val="none" w:color="auto" w:sz="0" w:space="0"/>
          <w:shd w:val="clear" w:fill="FFFFFF"/>
        </w:rPr>
        <w:instrText xml:space="preserve"> HYPERLINK "http://codin.im/2017/05/14/rest-micro-services-distributed-trasaction-1-jta/" \l "%E6%9C%AC%E5%9C%B0%E4%BA%8B%E5%8A%A1%E5%92%8C%E5%85%A8%E5%B1%80%E4%BA%8B%E5%8A%A1" \o "本地事务和全局事务" </w:instrText>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7"/>
          <w:szCs w:val="27"/>
          <w:bdr w:val="none" w:color="auto" w:sz="0" w:space="0"/>
          <w:shd w:val="clear" w:fill="FFFFFF"/>
        </w:rPr>
        <w:t>本地事务和全局事务</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如果查看Spring事务相关的文档，经常会看到’local transactions’和’external transactions’，本地事务和全局事务(或叫外部事务)。上面我们说了，对任何资源，只要它提供了事务的操作，我们就能使用spring的事务管理来提供事务。由于spring提供了一个事务管理的抽象接口，而事务的控制，可以是在spring容器来控制，也可以由外部的事务管理模块来控制，这就是本地事务和全局事务的区别。</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本地事务就是指的是由Spring容器创建和维护的事务。例如在使用JDBC事务操作数据库的时候，spring容器会在需要的时候创建事务的上下文，开启一个JDBC的事务，然后调用业务方法，执行完成后，调用commit方法；然后在出错的时候调用资源的rollback方法。还有事务的传播、隔离等也都是由Spring容器来提供。本地事务只能针对一个资源实现完全的事务控制。如果要在一个本地事务中操作两个资源（例如两个数据库），实际上先后在两个数据库的Connection上调用</w:t>
      </w:r>
      <w:r>
        <w:rPr>
          <w:rStyle w:val="8"/>
          <w:rFonts w:hint="default" w:ascii="Consolas" w:hAnsi="Consolas" w:eastAsia="Consolas" w:cs="Consolas"/>
          <w:i w:val="0"/>
          <w:caps w:val="0"/>
          <w:color w:val="555555"/>
          <w:spacing w:val="0"/>
          <w:sz w:val="19"/>
          <w:szCs w:val="19"/>
          <w:bdr w:val="none" w:color="auto" w:sz="0" w:space="0"/>
          <w:shd w:val="clear" w:fill="EEEEEE"/>
        </w:rPr>
        <w:t>commit()</w:t>
      </w:r>
      <w:r>
        <w:rPr>
          <w:rFonts w:hint="eastAsia" w:ascii="微软雅黑" w:hAnsi="微软雅黑" w:eastAsia="微软雅黑" w:cs="微软雅黑"/>
          <w:i w:val="0"/>
          <w:caps w:val="0"/>
          <w:color w:val="555555"/>
          <w:spacing w:val="0"/>
          <w:sz w:val="24"/>
          <w:szCs w:val="24"/>
          <w:shd w:val="clear" w:fill="FFFFFF"/>
        </w:rPr>
        <w:t>方法去提交。</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而外部事务，就是spring只负责通过事务的接口来开始事务、提交事务、回滚事务，而具体的操作还是得有外部提供的事务管理的模块或组件来执行和维护。例如我们使用JBoss来运行我们的web应用，然后在JBoss上配置了JTA的事务。那么事务的具体管理和维护就是由JBoss提供的事务管理模块来进行。</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本地事务和外部事务的一个主要区别就是，是否能对多个资源实现事务控制。我们来通过一个例子来说明它们的区别：使用JDBCTemplate和JMSTemplate对一个数据库和一个MQ进行操作。使用Spring的代码大致如下：</w:t>
      </w:r>
    </w:p>
    <w:tbl>
      <w:tblPr>
        <w:tblW w:w="67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0"/>
        <w:gridCol w:w="6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0" w:type="dxa"/>
            <w:tcBorders>
              <w:top w:val="nil"/>
              <w:left w:val="nil"/>
              <w:bottom w:val="nil"/>
              <w:right w:val="nil"/>
            </w:tcBorders>
            <w:shd w:val="clear" w:color="auto" w:fill="F9F9F9"/>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10</w:t>
            </w:r>
          </w:p>
        </w:tc>
        <w:tc>
          <w:tcPr>
            <w:tcW w:w="6507" w:type="dxa"/>
            <w:tcBorders>
              <w:top w:val="nil"/>
              <w:left w:val="nil"/>
              <w:bottom w:val="nil"/>
              <w:right w:val="nil"/>
            </w:tcBorders>
            <w:shd w:val="clear" w:color="auto" w:fill="F9F9F9"/>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8959A8"/>
                <w:kern w:val="0"/>
                <w:sz w:val="19"/>
                <w:szCs w:val="19"/>
                <w:bdr w:val="none" w:color="auto" w:sz="0" w:space="0"/>
                <w:shd w:val="clear" w:fill="F7F7F7"/>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8959A8"/>
                <w:kern w:val="0"/>
                <w:sz w:val="19"/>
                <w:szCs w:val="19"/>
                <w:bdr w:val="none" w:color="auto" w:sz="0" w:space="0"/>
                <w:shd w:val="clear" w:fill="F7F7F7"/>
                <w:lang w:val="en-US" w:eastAsia="zh-CN" w:bidi="ar"/>
              </w:rPr>
              <w:t>public</w:t>
            </w: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Class OrderService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r>
              <w:rPr>
                <w:rFonts w:hint="default" w:ascii="Consolas" w:hAnsi="Consolas" w:eastAsia="Consolas" w:cs="Consolas"/>
                <w:b w:val="0"/>
                <w:color w:val="8959A8"/>
                <w:kern w:val="0"/>
                <w:sz w:val="19"/>
                <w:szCs w:val="19"/>
                <w:bdr w:val="none" w:color="auto" w:sz="0" w:space="0"/>
                <w:shd w:val="clear" w:fill="F7F7F7"/>
                <w:lang w:val="en-US" w:eastAsia="zh-CN" w:bidi="ar"/>
              </w:rPr>
              <w:t>@Transactional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r>
              <w:rPr>
                <w:rFonts w:hint="default" w:ascii="Consolas" w:hAnsi="Consolas" w:eastAsia="Consolas" w:cs="Consolas"/>
                <w:b w:val="0"/>
                <w:color w:val="8959A8"/>
                <w:kern w:val="0"/>
                <w:sz w:val="19"/>
                <w:szCs w:val="19"/>
                <w:bdr w:val="none" w:color="auto" w:sz="0" w:space="0"/>
                <w:shd w:val="clear" w:fill="F7F7F7"/>
                <w:lang w:val="en-US" w:eastAsia="zh-CN" w:bidi="ar"/>
              </w:rPr>
              <w:t>public</w:t>
            </w:r>
            <w:r>
              <w:rPr>
                <w:rFonts w:hint="default" w:ascii="Consolas" w:hAnsi="Consolas" w:eastAsia="Consolas" w:cs="Consolas"/>
                <w:b w:val="0"/>
                <w:color w:val="4271AE"/>
                <w:kern w:val="0"/>
                <w:sz w:val="19"/>
                <w:szCs w:val="19"/>
                <w:bdr w:val="none" w:color="auto" w:sz="0" w:space="0"/>
                <w:shd w:val="clear" w:fill="F7F7F7"/>
                <w:lang w:val="en-US" w:eastAsia="zh-CN" w:bidi="ar"/>
              </w:rPr>
              <w:t xml:space="preserve"> TicketOrder </w:t>
            </w:r>
            <w:r>
              <w:rPr>
                <w:rFonts w:hint="default" w:ascii="Consolas" w:hAnsi="Consolas" w:eastAsia="Consolas" w:cs="Consolas"/>
                <w:b w:val="0"/>
                <w:color w:val="3E999F"/>
                <w:kern w:val="0"/>
                <w:sz w:val="19"/>
                <w:szCs w:val="19"/>
                <w:bdr w:val="none" w:color="auto" w:sz="0" w:space="0"/>
                <w:shd w:val="clear" w:fill="F7F7F7"/>
                <w:lang w:val="en-US" w:eastAsia="zh-CN" w:bidi="ar"/>
              </w:rPr>
              <w:t>buyTicket</w:t>
            </w:r>
            <w:r>
              <w:rPr>
                <w:rFonts w:hint="default" w:ascii="Consolas" w:hAnsi="Consolas" w:eastAsia="Consolas" w:cs="Consolas"/>
                <w:b w:val="0"/>
                <w:color w:val="F5871F"/>
                <w:kern w:val="0"/>
                <w:sz w:val="19"/>
                <w:szCs w:val="19"/>
                <w:bdr w:val="none" w:color="auto" w:sz="0" w:space="0"/>
                <w:shd w:val="clear" w:fill="F7F7F7"/>
                <w:lang w:val="en-US" w:eastAsia="zh-CN" w:bidi="ar"/>
              </w:rPr>
              <w:t>(OrderDTO orderDTO)</w:t>
            </w:r>
            <w:r>
              <w:rPr>
                <w:rFonts w:hint="default" w:ascii="Consolas" w:hAnsi="Consolas" w:eastAsia="Consolas" w:cs="Consolas"/>
                <w:b w:val="0"/>
                <w:color w:val="4271AE"/>
                <w:kern w:val="0"/>
                <w:sz w:val="19"/>
                <w:szCs w:val="19"/>
                <w:bdr w:val="none" w:color="auto" w:sz="0" w:space="0"/>
                <w:shd w:val="clear" w:fill="F7F7F7"/>
                <w:lang w:val="en-US" w:eastAsia="zh-CN" w:bidi="ar"/>
              </w:rPr>
              <w:t xml:space="preserve"> </w:t>
            </w:r>
            <w:r>
              <w:rPr>
                <w:rFonts w:hint="default" w:ascii="Consolas" w:hAnsi="Consolas" w:eastAsia="Consolas" w:cs="Consolas"/>
                <w:b w:val="0"/>
                <w:color w:val="4D4D4C"/>
                <w:kern w:val="0"/>
                <w:sz w:val="19"/>
                <w:szCs w:val="19"/>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orderRepository.save(order);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jmsTemplate.convertAndSend(</w:t>
            </w:r>
            <w:r>
              <w:rPr>
                <w:rFonts w:hint="default" w:ascii="Consolas" w:hAnsi="Consolas" w:eastAsia="Consolas" w:cs="Consolas"/>
                <w:b w:val="0"/>
                <w:color w:val="718C00"/>
                <w:kern w:val="0"/>
                <w:sz w:val="19"/>
                <w:szCs w:val="19"/>
                <w:bdr w:val="none" w:color="auto" w:sz="0" w:space="0"/>
                <w:shd w:val="clear" w:fill="F7F7F7"/>
                <w:lang w:val="en-US" w:eastAsia="zh-CN" w:bidi="ar"/>
              </w:rPr>
              <w:t>"order:need_to_pay"</w:t>
            </w:r>
            <w:r>
              <w:rPr>
                <w:rFonts w:hint="default" w:ascii="Consolas" w:hAnsi="Consolas" w:eastAsia="Consolas" w:cs="Consolas"/>
                <w:b w:val="0"/>
                <w:color w:val="4D4D4C"/>
                <w:kern w:val="0"/>
                <w:sz w:val="19"/>
                <w:szCs w:val="19"/>
                <w:bdr w:val="none" w:color="auto" w:sz="0" w:space="0"/>
                <w:shd w:val="clear" w:fill="F7F7F7"/>
                <w:lang w:val="en-US" w:eastAsia="zh-CN" w:bidi="ar"/>
              </w:rPr>
              <w:t>,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r>
              <w:rPr>
                <w:rFonts w:hint="default" w:ascii="Consolas" w:hAnsi="Consolas" w:eastAsia="Consolas" w:cs="Consolas"/>
                <w:b w:val="0"/>
                <w:color w:val="8959A8"/>
                <w:kern w:val="0"/>
                <w:sz w:val="19"/>
                <w:szCs w:val="19"/>
                <w:bdr w:val="none" w:color="auto" w:sz="0" w:space="0"/>
                <w:shd w:val="clear" w:fill="F7F7F7"/>
                <w:lang w:val="en-US" w:eastAsia="zh-CN" w:bidi="ar"/>
              </w:rPr>
              <w:t>return</w:t>
            </w: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tkOrder;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w:t>
            </w:r>
          </w:p>
        </w:tc>
      </w:tr>
    </w:tbl>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也就是在</w:t>
      </w:r>
      <w:r>
        <w:rPr>
          <w:rStyle w:val="8"/>
          <w:rFonts w:hint="default" w:ascii="Consolas" w:hAnsi="Consolas" w:eastAsia="Consolas" w:cs="Consolas"/>
          <w:i w:val="0"/>
          <w:caps w:val="0"/>
          <w:color w:val="555555"/>
          <w:spacing w:val="0"/>
          <w:sz w:val="19"/>
          <w:szCs w:val="19"/>
          <w:bdr w:val="none" w:color="auto" w:sz="0" w:space="0"/>
          <w:shd w:val="clear" w:fill="EEEEEE"/>
        </w:rPr>
        <w:t>@Transactional</w:t>
      </w:r>
      <w:r>
        <w:rPr>
          <w:rFonts w:hint="eastAsia" w:ascii="微软雅黑" w:hAnsi="微软雅黑" w:eastAsia="微软雅黑" w:cs="微软雅黑"/>
          <w:i w:val="0"/>
          <w:caps w:val="0"/>
          <w:color w:val="555555"/>
          <w:spacing w:val="0"/>
          <w:sz w:val="24"/>
          <w:szCs w:val="24"/>
          <w:shd w:val="clear" w:fill="FFFFFF"/>
        </w:rPr>
        <w:t>标记的方法里，通过jdbcTemplate操作数据库，使用JMSTemplate操作MQ。这个方法虽然是在一个事务里，但是，如果我们使用本地事务，那么这两个资源（数据库和MQ）实际上是在各自的事务里面分别操作。把这段代码展开成它实际的样子，大致如下：</w:t>
      </w:r>
    </w:p>
    <w:tbl>
      <w:tblPr>
        <w:tblW w:w="67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0"/>
        <w:gridCol w:w="6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0" w:type="dxa"/>
            <w:tcBorders>
              <w:top w:val="nil"/>
              <w:left w:val="nil"/>
              <w:bottom w:val="nil"/>
              <w:right w:val="nil"/>
            </w:tcBorders>
            <w:shd w:val="clear" w:color="auto" w:fill="F9F9F9"/>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11</w:t>
            </w:r>
          </w:p>
        </w:tc>
        <w:tc>
          <w:tcPr>
            <w:tcW w:w="6583" w:type="dxa"/>
            <w:tcBorders>
              <w:top w:val="nil"/>
              <w:left w:val="nil"/>
              <w:bottom w:val="nil"/>
              <w:right w:val="nil"/>
            </w:tcBorders>
            <w:shd w:val="clear" w:color="auto" w:fill="F9F9F9"/>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jmsTransaction.begin(); </w:t>
            </w:r>
            <w:r>
              <w:rPr>
                <w:rFonts w:hint="default" w:ascii="Consolas" w:hAnsi="Consolas" w:eastAsia="Consolas" w:cs="Consolas"/>
                <w:b w:val="0"/>
                <w:color w:val="8E908C"/>
                <w:kern w:val="0"/>
                <w:sz w:val="19"/>
                <w:szCs w:val="19"/>
                <w:bdr w:val="none" w:color="auto" w:sz="0" w:space="0"/>
                <w:shd w:val="clear" w:fill="F7F7F7"/>
                <w:lang w:val="en-US" w:eastAsia="zh-CN" w:bidi="ar"/>
              </w:rPr>
              <w:t>// get transactions from jms session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dbTransaction.begin(); </w:t>
            </w:r>
            <w:r>
              <w:rPr>
                <w:rFonts w:hint="default" w:ascii="Consolas" w:hAnsi="Consolas" w:eastAsia="Consolas" w:cs="Consolas"/>
                <w:b w:val="0"/>
                <w:color w:val="8E908C"/>
                <w:kern w:val="0"/>
                <w:sz w:val="19"/>
                <w:szCs w:val="19"/>
                <w:bdr w:val="none" w:color="auto" w:sz="0" w:space="0"/>
                <w:shd w:val="clear" w:fill="F7F7F7"/>
                <w:lang w:val="en-US" w:eastAsia="zh-CN" w:bidi="ar"/>
              </w:rPr>
              <w:t>// get transactions from JDBC connection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8959A8"/>
                <w:kern w:val="0"/>
                <w:sz w:val="19"/>
                <w:szCs w:val="19"/>
                <w:bdr w:val="none" w:color="auto" w:sz="0" w:space="0"/>
                <w:shd w:val="clear" w:fill="F7F7F7"/>
                <w:lang w:val="en-US" w:eastAsia="zh-CN" w:bidi="ar"/>
              </w:rPr>
              <w:t>try</w:t>
            </w: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orderRepository.save(order);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jmsTemplate.convertAndSend(</w:t>
            </w:r>
            <w:r>
              <w:rPr>
                <w:rFonts w:hint="default" w:ascii="Consolas" w:hAnsi="Consolas" w:eastAsia="Consolas" w:cs="Consolas"/>
                <w:b w:val="0"/>
                <w:color w:val="718C00"/>
                <w:kern w:val="0"/>
                <w:sz w:val="19"/>
                <w:szCs w:val="19"/>
                <w:bdr w:val="none" w:color="auto" w:sz="0" w:space="0"/>
                <w:shd w:val="clear" w:fill="F7F7F7"/>
                <w:lang w:val="en-US" w:eastAsia="zh-CN" w:bidi="ar"/>
              </w:rPr>
              <w:t>"order:need_to_pay"</w:t>
            </w:r>
            <w:r>
              <w:rPr>
                <w:rFonts w:hint="default" w:ascii="Consolas" w:hAnsi="Consolas" w:eastAsia="Consolas" w:cs="Consolas"/>
                <w:b w:val="0"/>
                <w:color w:val="4D4D4C"/>
                <w:kern w:val="0"/>
                <w:sz w:val="19"/>
                <w:szCs w:val="19"/>
                <w:bdr w:val="none" w:color="auto" w:sz="0" w:space="0"/>
                <w:shd w:val="clear" w:fill="F7F7F7"/>
                <w:lang w:val="en-US" w:eastAsia="zh-CN" w:bidi="ar"/>
              </w:rPr>
              <w:t>, dto);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dbTransaction.commit();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jmsTransaction.commit();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r>
              <w:rPr>
                <w:rFonts w:hint="default" w:ascii="Consolas" w:hAnsi="Consolas" w:eastAsia="Consolas" w:cs="Consolas"/>
                <w:b w:val="0"/>
                <w:color w:val="8959A8"/>
                <w:kern w:val="0"/>
                <w:sz w:val="19"/>
                <w:szCs w:val="19"/>
                <w:bdr w:val="none" w:color="auto" w:sz="0" w:space="0"/>
                <w:shd w:val="clear" w:fill="F7F7F7"/>
                <w:lang w:val="en-US" w:eastAsia="zh-CN" w:bidi="ar"/>
              </w:rPr>
              <w:t>catch</w:t>
            </w:r>
            <w:r>
              <w:rPr>
                <w:rFonts w:hint="default" w:ascii="Consolas" w:hAnsi="Consolas" w:eastAsia="Consolas" w:cs="Consolas"/>
                <w:b w:val="0"/>
                <w:color w:val="4D4D4C"/>
                <w:kern w:val="0"/>
                <w:sz w:val="19"/>
                <w:szCs w:val="19"/>
                <w:bdr w:val="none" w:color="auto" w:sz="0" w:space="0"/>
                <w:shd w:val="clear" w:fill="F7F7F7"/>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dbTransaction.rollback();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jmsTransaction.rollback();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w:t>
            </w:r>
          </w:p>
        </w:tc>
      </w:tr>
    </w:tbl>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这样，如果上述代码在</w:t>
      </w:r>
      <w:r>
        <w:rPr>
          <w:rStyle w:val="8"/>
          <w:rFonts w:hint="default" w:ascii="Consolas" w:hAnsi="Consolas" w:eastAsia="Consolas" w:cs="Consolas"/>
          <w:i w:val="0"/>
          <w:caps w:val="0"/>
          <w:color w:val="555555"/>
          <w:spacing w:val="0"/>
          <w:sz w:val="19"/>
          <w:szCs w:val="19"/>
          <w:bdr w:val="none" w:color="auto" w:sz="0" w:space="0"/>
          <w:shd w:val="clear" w:fill="EEEEEE"/>
        </w:rPr>
        <w:t>jmsTransaction.commit();</w:t>
      </w:r>
      <w:r>
        <w:rPr>
          <w:rFonts w:hint="eastAsia" w:ascii="微软雅黑" w:hAnsi="微软雅黑" w:eastAsia="微软雅黑" w:cs="微软雅黑"/>
          <w:i w:val="0"/>
          <w:caps w:val="0"/>
          <w:color w:val="555555"/>
          <w:spacing w:val="0"/>
          <w:sz w:val="24"/>
          <w:szCs w:val="24"/>
          <w:shd w:val="clear" w:fill="FFFFFF"/>
        </w:rPr>
        <w:t>的时候出错，这时候数据库的事务已经提交，就无法回滚。如果这时候这个方法被重新执行，数据库的操作就会被重复执行。</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如果我们使用外部事务，那么这里就不会针对两个资源出现两个事务，而是只有一个事务，来统一管理多个资源。如果在多个资源上的事务出错了，外部的事务也能够保证回滚，这是通过事务的两阶段提交(2PC)来实现。使用JTA实现的事务正是这种外部事务。</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由于JTA使用两阶段提交来实现多个资源之间的事务，这就会带来很大的性能问题。因为它要同步多个资源的事务，对每个资源使用两阶段提交，这就使得这个事务所花的时间比本地事务多很多。而且在这个时间段内，由于事务的隔离性，可能会造成长时间的资源占用，使得其它的事务无法同步访问该资源上的一些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40" w:lineRule="auto"/>
        <w:ind w:left="0" w:right="0" w:firstLine="0"/>
        <w:jc w:val="both"/>
        <w:rPr>
          <w:rFonts w:hint="eastAsia" w:ascii="微软雅黑" w:hAnsi="微软雅黑" w:eastAsia="微软雅黑" w:cs="微软雅黑"/>
          <w:b/>
          <w:i w:val="0"/>
          <w:caps w:val="0"/>
          <w:color w:val="555555"/>
          <w:spacing w:val="0"/>
          <w:sz w:val="30"/>
          <w:szCs w:val="30"/>
        </w:rPr>
      </w:pPr>
      <w:r>
        <w:rPr>
          <w:rFonts w:hint="eastAsia" w:ascii="微软雅黑" w:hAnsi="微软雅黑" w:eastAsia="微软雅黑" w:cs="微软雅黑"/>
          <w:b/>
          <w:i w:val="0"/>
          <w:caps w:val="0"/>
          <w:color w:val="555555"/>
          <w:spacing w:val="0"/>
          <w:sz w:val="30"/>
          <w:szCs w:val="30"/>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30"/>
          <w:szCs w:val="30"/>
          <w:u w:val="none"/>
          <w:bdr w:val="none" w:color="auto" w:sz="0" w:space="0"/>
          <w:shd w:val="clear" w:fill="FFFFFF"/>
        </w:rPr>
        <w:instrText xml:space="preserve"> HYPERLINK "http://codin.im/2017/05/14/rest-micro-services-distributed-trasaction-1-jta/" \l "JTA%E4%BA%8B%E5%8A%A1" \o "JTA事务" </w:instrText>
      </w:r>
      <w:r>
        <w:rPr>
          <w:rFonts w:hint="eastAsia" w:ascii="微软雅黑" w:hAnsi="微软雅黑" w:eastAsia="微软雅黑" w:cs="微软雅黑"/>
          <w:b/>
          <w:i w:val="0"/>
          <w:caps w:val="0"/>
          <w:color w:val="555555"/>
          <w:spacing w:val="0"/>
          <w:sz w:val="30"/>
          <w:szCs w:val="30"/>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30"/>
          <w:szCs w:val="30"/>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30"/>
          <w:szCs w:val="30"/>
          <w:bdr w:val="none" w:color="auto" w:sz="0" w:space="0"/>
          <w:shd w:val="clear" w:fill="FFFFFF"/>
        </w:rPr>
        <w:t>JTA事务</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在上面已经多次提到JTA事务，那么JTA到底是什么呢？介绍JTA之前，先看看XA。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40" w:lineRule="auto"/>
        <w:ind w:left="0" w:right="0" w:firstLine="0"/>
        <w:jc w:val="both"/>
        <w:rPr>
          <w:rFonts w:hint="eastAsia" w:ascii="微软雅黑" w:hAnsi="微软雅黑" w:eastAsia="微软雅黑" w:cs="微软雅黑"/>
          <w:b/>
          <w:i w:val="0"/>
          <w:caps w:val="0"/>
          <w:color w:val="555555"/>
          <w:spacing w:val="0"/>
          <w:sz w:val="27"/>
          <w:szCs w:val="27"/>
        </w:rPr>
      </w:pP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7"/>
          <w:szCs w:val="27"/>
          <w:u w:val="none"/>
          <w:bdr w:val="none" w:color="auto" w:sz="0" w:space="0"/>
          <w:shd w:val="clear" w:fill="FFFFFF"/>
        </w:rPr>
        <w:instrText xml:space="preserve"> HYPERLINK "http://codin.im/2017/05/14/rest-micro-services-distributed-trasaction-1-jta/" \l "XA" \o "XA" </w:instrText>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7"/>
          <w:szCs w:val="27"/>
          <w:bdr w:val="none" w:color="auto" w:sz="0" w:space="0"/>
          <w:shd w:val="clear" w:fill="FFFFFF"/>
        </w:rPr>
        <w:t>XA</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XA是由X/Open组织提出的分布式事务的架构（或者叫协议）。XA架构主要定义了（全局）事务管理器（Transaction Manager）和（局部）资源管理器（Resource Manager）之间的接口。XA接口是双向的系统接口，在事务管理器（Transaction Manager）以及一个或多个资源管理器（Resource Manager）之间形成通信桥梁。也就是说，在基于XA的一个事务中，我们可以针对多个资源进行事务管理，例如一个系统访问多个数据库，或即访问数据库、又访问像消息中间件这样的资源。这样我们就能够实现在多个数据库和消息中间件直接实现全部提交、或全部取消的事务。XA规范不是java的规范，而是一种通用的规范，</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目前各种数据库、以及很多消息中间件都支持XA规范。</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JTA是满足XA规范的、用于Java开发的规范。所以，当我们说，使用JTA实现分布式事务的时候，其实就是说，使用JTA规范，实现系统内多个数据库、消息中间件等资源的事务。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40" w:lineRule="auto"/>
        <w:ind w:left="0" w:right="0" w:firstLine="0"/>
        <w:jc w:val="both"/>
        <w:rPr>
          <w:rFonts w:hint="eastAsia" w:ascii="微软雅黑" w:hAnsi="微软雅黑" w:eastAsia="微软雅黑" w:cs="微软雅黑"/>
          <w:b/>
          <w:i w:val="0"/>
          <w:caps w:val="0"/>
          <w:color w:val="555555"/>
          <w:spacing w:val="0"/>
          <w:sz w:val="27"/>
          <w:szCs w:val="27"/>
        </w:rPr>
      </w:pP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7"/>
          <w:szCs w:val="27"/>
          <w:u w:val="none"/>
          <w:bdr w:val="none" w:color="auto" w:sz="0" w:space="0"/>
          <w:shd w:val="clear" w:fill="FFFFFF"/>
        </w:rPr>
        <w:instrText xml:space="preserve"> HYPERLINK "http://codin.im/2017/05/14/rest-micro-services-distributed-trasaction-1-jta/" \l "%E4%BB%80%E4%B9%88%E6%98%AFJTA" \o "什么是JTA" </w:instrText>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7"/>
          <w:szCs w:val="27"/>
          <w:bdr w:val="none" w:color="auto" w:sz="0" w:space="0"/>
          <w:shd w:val="clear" w:fill="FFFFFF"/>
        </w:rPr>
        <w:t>什么是JTA</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JTA(Java Transaction API)，是J2EE的编程接口规范，它是XA协议的JAVA实现。它主要定义了：</w:t>
      </w:r>
    </w:p>
    <w:p>
      <w:pPr>
        <w:keepNext w:val="0"/>
        <w:keepLines w:val="0"/>
        <w:widowControl/>
        <w:numPr>
          <w:ilvl w:val="0"/>
          <w:numId w:val="4"/>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一个事务管理器的接口</w:t>
      </w:r>
      <w:r>
        <w:rPr>
          <w:rStyle w:val="8"/>
          <w:rFonts w:hint="default" w:ascii="Consolas" w:hAnsi="Consolas" w:eastAsia="Consolas" w:cs="Consolas"/>
          <w:i w:val="0"/>
          <w:caps w:val="0"/>
          <w:color w:val="555555"/>
          <w:spacing w:val="0"/>
          <w:sz w:val="19"/>
          <w:szCs w:val="19"/>
          <w:bdr w:val="none" w:color="auto" w:sz="0" w:space="0"/>
          <w:shd w:val="clear" w:fill="EEEEEE"/>
        </w:rPr>
        <w:t>javax.transaction.TransactionManager</w:t>
      </w:r>
      <w:r>
        <w:rPr>
          <w:rFonts w:hint="eastAsia" w:ascii="微软雅黑" w:hAnsi="微软雅黑" w:eastAsia="微软雅黑" w:cs="微软雅黑"/>
          <w:i w:val="0"/>
          <w:caps w:val="0"/>
          <w:color w:val="555555"/>
          <w:spacing w:val="0"/>
          <w:sz w:val="24"/>
          <w:szCs w:val="24"/>
          <w:shd w:val="clear" w:fill="FFFFFF"/>
        </w:rPr>
        <w:t>，定义了有关事务的开始、提交、撤回等操作。</w:t>
      </w:r>
    </w:p>
    <w:p>
      <w:pPr>
        <w:keepNext w:val="0"/>
        <w:keepLines w:val="0"/>
        <w:widowControl/>
        <w:numPr>
          <w:ilvl w:val="0"/>
          <w:numId w:val="4"/>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一个满足XA规范的资源定义接口</w:t>
      </w:r>
      <w:r>
        <w:rPr>
          <w:rStyle w:val="8"/>
          <w:rFonts w:hint="default" w:ascii="Consolas" w:hAnsi="Consolas" w:eastAsia="Consolas" w:cs="Consolas"/>
          <w:i w:val="0"/>
          <w:caps w:val="0"/>
          <w:color w:val="555555"/>
          <w:spacing w:val="0"/>
          <w:sz w:val="19"/>
          <w:szCs w:val="19"/>
          <w:bdr w:val="none" w:color="auto" w:sz="0" w:space="0"/>
          <w:shd w:val="clear" w:fill="EEEEEE"/>
        </w:rPr>
        <w:t>javax.transaction.xa.XAResource</w:t>
      </w:r>
      <w:r>
        <w:rPr>
          <w:rFonts w:hint="eastAsia" w:ascii="微软雅黑" w:hAnsi="微软雅黑" w:eastAsia="微软雅黑" w:cs="微软雅黑"/>
          <w:i w:val="0"/>
          <w:caps w:val="0"/>
          <w:color w:val="555555"/>
          <w:spacing w:val="0"/>
          <w:sz w:val="24"/>
          <w:szCs w:val="24"/>
          <w:shd w:val="clear" w:fill="FFFFFF"/>
        </w:rPr>
        <w:t>，一种资源如果要支持JTA事务，就需要让它的资源实现该</w:t>
      </w:r>
      <w:r>
        <w:rPr>
          <w:rStyle w:val="8"/>
          <w:rFonts w:hint="default" w:ascii="Consolas" w:hAnsi="Consolas" w:eastAsia="Consolas" w:cs="Consolas"/>
          <w:i w:val="0"/>
          <w:caps w:val="0"/>
          <w:color w:val="555555"/>
          <w:spacing w:val="0"/>
          <w:sz w:val="19"/>
          <w:szCs w:val="19"/>
          <w:bdr w:val="none" w:color="auto" w:sz="0" w:space="0"/>
          <w:shd w:val="clear" w:fill="EEEEEE"/>
        </w:rPr>
        <w:t>XAResource</w:t>
      </w:r>
      <w:r>
        <w:rPr>
          <w:rFonts w:hint="eastAsia" w:ascii="微软雅黑" w:hAnsi="微软雅黑" w:eastAsia="微软雅黑" w:cs="微软雅黑"/>
          <w:i w:val="0"/>
          <w:caps w:val="0"/>
          <w:color w:val="555555"/>
          <w:spacing w:val="0"/>
          <w:sz w:val="24"/>
          <w:szCs w:val="24"/>
          <w:shd w:val="clear" w:fill="FFFFFF"/>
        </w:rPr>
        <w:t>接口，并实现该接口定义的两阶段提交相关的接口。</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如果我们有一个应用，它使用JTA接口实现事务，应用在运行的时候，就需要一个实现JTA的容器，一般情况下，这是一个J2EE容器，像JBoss，Websphere等应用服务器。但是，也有一些独立的框架实现了JTA，例如</w:t>
      </w:r>
      <w:r>
        <w:rPr>
          <w:rFonts w:hint="eastAsia" w:ascii="微软雅黑" w:hAnsi="微软雅黑" w:eastAsia="微软雅黑" w:cs="微软雅黑"/>
          <w:i w:val="0"/>
          <w:caps w:val="0"/>
          <w:color w:val="555555"/>
          <w:spacing w:val="0"/>
          <w:sz w:val="24"/>
          <w:szCs w:val="24"/>
          <w:u w:val="none"/>
          <w:shd w:val="clear" w:fill="FFFFFF"/>
        </w:rPr>
        <w:fldChar w:fldCharType="begin"/>
      </w:r>
      <w:r>
        <w:rPr>
          <w:rFonts w:hint="eastAsia" w:ascii="微软雅黑" w:hAnsi="微软雅黑" w:eastAsia="微软雅黑" w:cs="微软雅黑"/>
          <w:i w:val="0"/>
          <w:caps w:val="0"/>
          <w:color w:val="555555"/>
          <w:spacing w:val="0"/>
          <w:sz w:val="24"/>
          <w:szCs w:val="24"/>
          <w:u w:val="none"/>
          <w:shd w:val="clear" w:fill="FFFFFF"/>
        </w:rPr>
        <w:instrText xml:space="preserve"> HYPERLINK "https://www.atomikos.com/" \t "http://codin.im/2017/05/14/rest-micro-services-distributed-trasaction-1-jta/_blank" </w:instrText>
      </w:r>
      <w:r>
        <w:rPr>
          <w:rFonts w:hint="eastAsia" w:ascii="微软雅黑" w:hAnsi="微软雅黑" w:eastAsia="微软雅黑" w:cs="微软雅黑"/>
          <w:i w:val="0"/>
          <w:caps w:val="0"/>
          <w:color w:val="555555"/>
          <w:spacing w:val="0"/>
          <w:sz w:val="24"/>
          <w:szCs w:val="24"/>
          <w:u w:val="none"/>
          <w:shd w:val="clear" w:fill="FFFFFF"/>
        </w:rPr>
        <w:fldChar w:fldCharType="separate"/>
      </w:r>
      <w:r>
        <w:rPr>
          <w:rStyle w:val="7"/>
          <w:rFonts w:hint="eastAsia" w:ascii="微软雅黑" w:hAnsi="微软雅黑" w:eastAsia="微软雅黑" w:cs="微软雅黑"/>
          <w:i w:val="0"/>
          <w:caps w:val="0"/>
          <w:color w:val="555555"/>
          <w:spacing w:val="0"/>
          <w:sz w:val="24"/>
          <w:szCs w:val="24"/>
          <w:u w:val="none"/>
          <w:shd w:val="clear" w:fill="FFFFFF"/>
        </w:rPr>
        <w:t>Atomikos</w:t>
      </w:r>
      <w:r>
        <w:rPr>
          <w:rFonts w:hint="eastAsia" w:ascii="微软雅黑" w:hAnsi="微软雅黑" w:eastAsia="微软雅黑" w:cs="微软雅黑"/>
          <w:i w:val="0"/>
          <w:caps w:val="0"/>
          <w:color w:val="555555"/>
          <w:spacing w:val="0"/>
          <w:sz w:val="24"/>
          <w:szCs w:val="24"/>
          <w:u w:val="none"/>
          <w:shd w:val="clear" w:fill="FFFFFF"/>
        </w:rPr>
        <w:fldChar w:fldCharType="end"/>
      </w:r>
      <w:r>
        <w:rPr>
          <w:rFonts w:hint="eastAsia" w:ascii="微软雅黑" w:hAnsi="微软雅黑" w:eastAsia="微软雅黑" w:cs="微软雅黑"/>
          <w:i w:val="0"/>
          <w:caps w:val="0"/>
          <w:color w:val="555555"/>
          <w:spacing w:val="0"/>
          <w:sz w:val="24"/>
          <w:szCs w:val="24"/>
          <w:shd w:val="clear" w:fill="FFFFFF"/>
        </w:rPr>
        <w:t>, </w:t>
      </w:r>
      <w:r>
        <w:rPr>
          <w:rFonts w:hint="eastAsia" w:ascii="微软雅黑" w:hAnsi="微软雅黑" w:eastAsia="微软雅黑" w:cs="微软雅黑"/>
          <w:i w:val="0"/>
          <w:caps w:val="0"/>
          <w:color w:val="555555"/>
          <w:spacing w:val="0"/>
          <w:sz w:val="24"/>
          <w:szCs w:val="24"/>
          <w:u w:val="none"/>
          <w:shd w:val="clear" w:fill="FFFFFF"/>
        </w:rPr>
        <w:fldChar w:fldCharType="begin"/>
      </w:r>
      <w:r>
        <w:rPr>
          <w:rFonts w:hint="eastAsia" w:ascii="微软雅黑" w:hAnsi="微软雅黑" w:eastAsia="微软雅黑" w:cs="微软雅黑"/>
          <w:i w:val="0"/>
          <w:caps w:val="0"/>
          <w:color w:val="555555"/>
          <w:spacing w:val="0"/>
          <w:sz w:val="24"/>
          <w:szCs w:val="24"/>
          <w:u w:val="none"/>
          <w:shd w:val="clear" w:fill="FFFFFF"/>
        </w:rPr>
        <w:instrText xml:space="preserve"> HYPERLINK "https://github.com/bitronix/btm" \t "http://codin.im/2017/05/14/rest-micro-services-distributed-trasaction-1-jta/_blank" </w:instrText>
      </w:r>
      <w:r>
        <w:rPr>
          <w:rFonts w:hint="eastAsia" w:ascii="微软雅黑" w:hAnsi="微软雅黑" w:eastAsia="微软雅黑" w:cs="微软雅黑"/>
          <w:i w:val="0"/>
          <w:caps w:val="0"/>
          <w:color w:val="555555"/>
          <w:spacing w:val="0"/>
          <w:sz w:val="24"/>
          <w:szCs w:val="24"/>
          <w:u w:val="none"/>
          <w:shd w:val="clear" w:fill="FFFFFF"/>
        </w:rPr>
        <w:fldChar w:fldCharType="separate"/>
      </w:r>
      <w:r>
        <w:rPr>
          <w:rStyle w:val="7"/>
          <w:rFonts w:hint="eastAsia" w:ascii="微软雅黑" w:hAnsi="微软雅黑" w:eastAsia="微软雅黑" w:cs="微软雅黑"/>
          <w:i w:val="0"/>
          <w:caps w:val="0"/>
          <w:color w:val="555555"/>
          <w:spacing w:val="0"/>
          <w:sz w:val="24"/>
          <w:szCs w:val="24"/>
          <w:u w:val="none"/>
          <w:shd w:val="clear" w:fill="FFFFFF"/>
        </w:rPr>
        <w:t>bitronix</w:t>
      </w:r>
      <w:r>
        <w:rPr>
          <w:rFonts w:hint="eastAsia" w:ascii="微软雅黑" w:hAnsi="微软雅黑" w:eastAsia="微软雅黑" w:cs="微软雅黑"/>
          <w:i w:val="0"/>
          <w:caps w:val="0"/>
          <w:color w:val="555555"/>
          <w:spacing w:val="0"/>
          <w:sz w:val="24"/>
          <w:szCs w:val="24"/>
          <w:u w:val="none"/>
          <w:shd w:val="clear" w:fill="FFFFFF"/>
        </w:rPr>
        <w:fldChar w:fldCharType="end"/>
      </w:r>
      <w:r>
        <w:rPr>
          <w:rFonts w:hint="eastAsia" w:ascii="微软雅黑" w:hAnsi="微软雅黑" w:eastAsia="微软雅黑" w:cs="微软雅黑"/>
          <w:i w:val="0"/>
          <w:caps w:val="0"/>
          <w:color w:val="555555"/>
          <w:spacing w:val="0"/>
          <w:sz w:val="24"/>
          <w:szCs w:val="24"/>
          <w:shd w:val="clear" w:fill="FFFFFF"/>
        </w:rPr>
        <w:t>都提供了jar包方式的JTA实现框架。这样我们就能够在Tomcat或者Jetty之类的服务器上运行使用JTA实现事务的应用系统。</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在上面的本地事务和外部事务的区别中说到，JTA事务是外部事务，可以用来实现对多个资源的事务性。它正是通过每个资源实现的</w:t>
      </w:r>
      <w:r>
        <w:rPr>
          <w:rStyle w:val="8"/>
          <w:rFonts w:hint="default" w:ascii="Consolas" w:hAnsi="Consolas" w:eastAsia="Consolas" w:cs="Consolas"/>
          <w:i w:val="0"/>
          <w:caps w:val="0"/>
          <w:color w:val="555555"/>
          <w:spacing w:val="0"/>
          <w:sz w:val="19"/>
          <w:szCs w:val="19"/>
          <w:bdr w:val="none" w:color="auto" w:sz="0" w:space="0"/>
          <w:shd w:val="clear" w:fill="EEEEEE"/>
        </w:rPr>
        <w:t>XAResource</w:t>
      </w:r>
      <w:r>
        <w:rPr>
          <w:rFonts w:hint="eastAsia" w:ascii="微软雅黑" w:hAnsi="微软雅黑" w:eastAsia="微软雅黑" w:cs="微软雅黑"/>
          <w:i w:val="0"/>
          <w:caps w:val="0"/>
          <w:color w:val="555555"/>
          <w:spacing w:val="0"/>
          <w:sz w:val="24"/>
          <w:szCs w:val="24"/>
          <w:shd w:val="clear" w:fill="FFFFFF"/>
        </w:rPr>
        <w:t>来进行两阶段提交的控制。感兴趣的同学可以看看这个接口的方法，除了commit, rollback等方法以外，还有</w:t>
      </w:r>
      <w:r>
        <w:rPr>
          <w:rStyle w:val="8"/>
          <w:rFonts w:hint="default" w:ascii="Consolas" w:hAnsi="Consolas" w:eastAsia="Consolas" w:cs="Consolas"/>
          <w:i w:val="0"/>
          <w:caps w:val="0"/>
          <w:color w:val="555555"/>
          <w:spacing w:val="0"/>
          <w:sz w:val="19"/>
          <w:szCs w:val="19"/>
          <w:bdr w:val="none" w:color="auto" w:sz="0" w:space="0"/>
          <w:shd w:val="clear" w:fill="EEEEEE"/>
        </w:rPr>
        <w:t>end()</w:t>
      </w:r>
      <w:r>
        <w:rPr>
          <w:rFonts w:hint="eastAsia" w:ascii="微软雅黑" w:hAnsi="微软雅黑" w:eastAsia="微软雅黑" w:cs="微软雅黑"/>
          <w:i w:val="0"/>
          <w:caps w:val="0"/>
          <w:color w:val="555555"/>
          <w:spacing w:val="0"/>
          <w:sz w:val="24"/>
          <w:szCs w:val="24"/>
          <w:shd w:val="clear" w:fill="FFFFFF"/>
        </w:rPr>
        <w:t>, </w:t>
      </w:r>
      <w:r>
        <w:rPr>
          <w:rStyle w:val="8"/>
          <w:rFonts w:hint="default" w:ascii="Consolas" w:hAnsi="Consolas" w:eastAsia="Consolas" w:cs="Consolas"/>
          <w:i w:val="0"/>
          <w:caps w:val="0"/>
          <w:color w:val="555555"/>
          <w:spacing w:val="0"/>
          <w:sz w:val="19"/>
          <w:szCs w:val="19"/>
          <w:bdr w:val="none" w:color="auto" w:sz="0" w:space="0"/>
          <w:shd w:val="clear" w:fill="EEEEEE"/>
        </w:rPr>
        <w:t>forget()</w:t>
      </w:r>
      <w:r>
        <w:rPr>
          <w:rFonts w:hint="eastAsia" w:ascii="微软雅黑" w:hAnsi="微软雅黑" w:eastAsia="微软雅黑" w:cs="微软雅黑"/>
          <w:i w:val="0"/>
          <w:caps w:val="0"/>
          <w:color w:val="555555"/>
          <w:spacing w:val="0"/>
          <w:sz w:val="24"/>
          <w:szCs w:val="24"/>
          <w:shd w:val="clear" w:fill="FFFFFF"/>
        </w:rPr>
        <w:t>, </w:t>
      </w:r>
      <w:r>
        <w:rPr>
          <w:rStyle w:val="8"/>
          <w:rFonts w:hint="default" w:ascii="Consolas" w:hAnsi="Consolas" w:eastAsia="Consolas" w:cs="Consolas"/>
          <w:i w:val="0"/>
          <w:caps w:val="0"/>
          <w:color w:val="555555"/>
          <w:spacing w:val="0"/>
          <w:sz w:val="19"/>
          <w:szCs w:val="19"/>
          <w:bdr w:val="none" w:color="auto" w:sz="0" w:space="0"/>
          <w:shd w:val="clear" w:fill="EEEEEE"/>
        </w:rPr>
        <w:t>isSameRM()</w:t>
      </w:r>
      <w:r>
        <w:rPr>
          <w:rFonts w:hint="eastAsia" w:ascii="微软雅黑" w:hAnsi="微软雅黑" w:eastAsia="微软雅黑" w:cs="微软雅黑"/>
          <w:i w:val="0"/>
          <w:caps w:val="0"/>
          <w:color w:val="555555"/>
          <w:spacing w:val="0"/>
          <w:sz w:val="24"/>
          <w:szCs w:val="24"/>
          <w:shd w:val="clear" w:fill="FFFFFF"/>
        </w:rPr>
        <w:t>, </w:t>
      </w:r>
      <w:r>
        <w:rPr>
          <w:rStyle w:val="8"/>
          <w:rFonts w:hint="default" w:ascii="Consolas" w:hAnsi="Consolas" w:eastAsia="Consolas" w:cs="Consolas"/>
          <w:i w:val="0"/>
          <w:caps w:val="0"/>
          <w:color w:val="555555"/>
          <w:spacing w:val="0"/>
          <w:sz w:val="19"/>
          <w:szCs w:val="19"/>
          <w:bdr w:val="none" w:color="auto" w:sz="0" w:space="0"/>
          <w:shd w:val="clear" w:fill="EEEEEE"/>
        </w:rPr>
        <w:t>prepare()</w:t>
      </w:r>
      <w:r>
        <w:rPr>
          <w:rFonts w:hint="eastAsia" w:ascii="微软雅黑" w:hAnsi="微软雅黑" w:eastAsia="微软雅黑" w:cs="微软雅黑"/>
          <w:i w:val="0"/>
          <w:caps w:val="0"/>
          <w:color w:val="555555"/>
          <w:spacing w:val="0"/>
          <w:sz w:val="24"/>
          <w:szCs w:val="24"/>
          <w:shd w:val="clear" w:fill="FFFFFF"/>
        </w:rPr>
        <w:t>等等。光从这些接口就能够想象JTA在实现两阶段事务的复杂性。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40" w:lineRule="auto"/>
        <w:ind w:left="0" w:right="0" w:firstLine="0"/>
        <w:jc w:val="both"/>
        <w:rPr>
          <w:rFonts w:hint="eastAsia" w:ascii="微软雅黑" w:hAnsi="微软雅黑" w:eastAsia="微软雅黑" w:cs="微软雅黑"/>
          <w:b/>
          <w:i w:val="0"/>
          <w:caps w:val="0"/>
          <w:color w:val="555555"/>
          <w:spacing w:val="0"/>
          <w:sz w:val="27"/>
          <w:szCs w:val="27"/>
        </w:rPr>
      </w:pP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7"/>
          <w:szCs w:val="27"/>
          <w:u w:val="none"/>
          <w:bdr w:val="none" w:color="auto" w:sz="0" w:space="0"/>
          <w:shd w:val="clear" w:fill="FFFFFF"/>
        </w:rPr>
        <w:instrText xml:space="preserve"> HYPERLINK "http://codin.im/2017/05/14/rest-micro-services-distributed-trasaction-1-jta/" \l "JPA" \o "JPA" </w:instrText>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7"/>
          <w:szCs w:val="27"/>
          <w:bdr w:val="none" w:color="auto" w:sz="0" w:space="0"/>
          <w:shd w:val="clear" w:fill="FFFFFF"/>
        </w:rPr>
        <w:t>JPA</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在上面介绍Spring的事务抽象的时候，说过Spring事务支持JPA的事务，这里再针对这个做一下说明。</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可能很多做Java开发的，都没弄清楚JTA和JPA的区别，即使我一开始也以为JTA和JPA就是一回事，其实不然。JPA是Java Persistence API，也就是Java持久化编程接口。它定义了Java对象和它的持久化之间的联系,也就是Java的Object和Relation之间的Mapping，也就是通常说的ORM。而这个对象的持久化，不仅限于数据库，也可能是NoSQL，可能是文件，也可能是其它能够序列化后保存的地方。JPA使用</w:t>
      </w:r>
      <w:r>
        <w:rPr>
          <w:rStyle w:val="8"/>
          <w:rFonts w:hint="default" w:ascii="Consolas" w:hAnsi="Consolas" w:eastAsia="Consolas" w:cs="Consolas"/>
          <w:i w:val="0"/>
          <w:caps w:val="0"/>
          <w:color w:val="555555"/>
          <w:spacing w:val="0"/>
          <w:sz w:val="19"/>
          <w:szCs w:val="19"/>
          <w:bdr w:val="none" w:color="auto" w:sz="0" w:space="0"/>
          <w:shd w:val="clear" w:fill="EEEEEE"/>
        </w:rPr>
        <w:t>@Entity</w:t>
      </w:r>
      <w:r>
        <w:rPr>
          <w:rFonts w:hint="eastAsia" w:ascii="微软雅黑" w:hAnsi="微软雅黑" w:eastAsia="微软雅黑" w:cs="微软雅黑"/>
          <w:i w:val="0"/>
          <w:caps w:val="0"/>
          <w:color w:val="555555"/>
          <w:spacing w:val="0"/>
          <w:sz w:val="24"/>
          <w:szCs w:val="24"/>
          <w:shd w:val="clear" w:fill="FFFFFF"/>
        </w:rPr>
        <w:t>标记一个Java对象，并将这个Java对象和数据库的某一个表关联。通过</w:t>
      </w:r>
      <w:r>
        <w:rPr>
          <w:rStyle w:val="8"/>
          <w:rFonts w:hint="default" w:ascii="Consolas" w:hAnsi="Consolas" w:eastAsia="Consolas" w:cs="Consolas"/>
          <w:i w:val="0"/>
          <w:caps w:val="0"/>
          <w:color w:val="555555"/>
          <w:spacing w:val="0"/>
          <w:sz w:val="19"/>
          <w:szCs w:val="19"/>
          <w:bdr w:val="none" w:color="auto" w:sz="0" w:space="0"/>
          <w:shd w:val="clear" w:fill="EEEEEE"/>
        </w:rPr>
        <w:t>ID</w:t>
      </w:r>
      <w:r>
        <w:rPr>
          <w:rFonts w:hint="eastAsia" w:ascii="微软雅黑" w:hAnsi="微软雅黑" w:eastAsia="微软雅黑" w:cs="微软雅黑"/>
          <w:i w:val="0"/>
          <w:caps w:val="0"/>
          <w:color w:val="555555"/>
          <w:spacing w:val="0"/>
          <w:sz w:val="24"/>
          <w:szCs w:val="24"/>
          <w:shd w:val="clear" w:fill="FFFFFF"/>
        </w:rPr>
        <w:t>将一个实例映射到表中的一条记录。</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像</w:t>
      </w:r>
      <w:r>
        <w:rPr>
          <w:rStyle w:val="8"/>
          <w:rFonts w:hint="default" w:ascii="Consolas" w:hAnsi="Consolas" w:eastAsia="Consolas" w:cs="Consolas"/>
          <w:i w:val="0"/>
          <w:caps w:val="0"/>
          <w:color w:val="555555"/>
          <w:spacing w:val="0"/>
          <w:sz w:val="19"/>
          <w:szCs w:val="19"/>
          <w:bdr w:val="none" w:color="auto" w:sz="0" w:space="0"/>
          <w:shd w:val="clear" w:fill="EEEEEE"/>
        </w:rPr>
        <w:t>Hibernate</w:t>
      </w:r>
      <w:r>
        <w:rPr>
          <w:rFonts w:hint="eastAsia" w:ascii="微软雅黑" w:hAnsi="微软雅黑" w:eastAsia="微软雅黑" w:cs="微软雅黑"/>
          <w:i w:val="0"/>
          <w:caps w:val="0"/>
          <w:color w:val="555555"/>
          <w:spacing w:val="0"/>
          <w:sz w:val="24"/>
          <w:szCs w:val="24"/>
          <w:shd w:val="clear" w:fill="FFFFFF"/>
        </w:rPr>
        <w:t>就是一个实现JPA的框架。</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使用</w:t>
      </w:r>
      <w:r>
        <w:rPr>
          <w:rStyle w:val="8"/>
          <w:rFonts w:hint="default" w:ascii="Consolas" w:hAnsi="Consolas" w:eastAsia="Consolas" w:cs="Consolas"/>
          <w:i w:val="0"/>
          <w:caps w:val="0"/>
          <w:color w:val="555555"/>
          <w:spacing w:val="0"/>
          <w:sz w:val="19"/>
          <w:szCs w:val="19"/>
          <w:bdr w:val="none" w:color="auto" w:sz="0" w:space="0"/>
          <w:shd w:val="clear" w:fill="EEEEEE"/>
        </w:rPr>
        <w:t>JPA</w:t>
      </w:r>
      <w:r>
        <w:rPr>
          <w:rFonts w:hint="eastAsia" w:ascii="微软雅黑" w:hAnsi="微软雅黑" w:eastAsia="微软雅黑" w:cs="微软雅黑"/>
          <w:i w:val="0"/>
          <w:caps w:val="0"/>
          <w:color w:val="555555"/>
          <w:spacing w:val="0"/>
          <w:sz w:val="24"/>
          <w:szCs w:val="24"/>
          <w:shd w:val="clear" w:fill="FFFFFF"/>
        </w:rPr>
        <w:t>实现事务，用的是</w:t>
      </w:r>
      <w:r>
        <w:rPr>
          <w:rStyle w:val="8"/>
          <w:rFonts w:hint="default" w:ascii="Consolas" w:hAnsi="Consolas" w:eastAsia="Consolas" w:cs="Consolas"/>
          <w:i w:val="0"/>
          <w:caps w:val="0"/>
          <w:color w:val="555555"/>
          <w:spacing w:val="0"/>
          <w:sz w:val="19"/>
          <w:szCs w:val="19"/>
          <w:bdr w:val="none" w:color="auto" w:sz="0" w:space="0"/>
          <w:shd w:val="clear" w:fill="EEEEEE"/>
        </w:rPr>
        <w:t>EntityManager</w:t>
      </w:r>
      <w:r>
        <w:rPr>
          <w:rFonts w:hint="eastAsia" w:ascii="微软雅黑" w:hAnsi="微软雅黑" w:eastAsia="微软雅黑" w:cs="微软雅黑"/>
          <w:i w:val="0"/>
          <w:caps w:val="0"/>
          <w:color w:val="555555"/>
          <w:spacing w:val="0"/>
          <w:sz w:val="24"/>
          <w:szCs w:val="24"/>
          <w:shd w:val="clear" w:fill="FFFFFF"/>
        </w:rPr>
        <w:t>来获取一个事务</w:t>
      </w:r>
      <w:r>
        <w:rPr>
          <w:rStyle w:val="8"/>
          <w:rFonts w:hint="default" w:ascii="Consolas" w:hAnsi="Consolas" w:eastAsia="Consolas" w:cs="Consolas"/>
          <w:i w:val="0"/>
          <w:caps w:val="0"/>
          <w:color w:val="555555"/>
          <w:spacing w:val="0"/>
          <w:sz w:val="19"/>
          <w:szCs w:val="19"/>
          <w:bdr w:val="none" w:color="auto" w:sz="0" w:space="0"/>
          <w:shd w:val="clear" w:fill="EEEEEE"/>
        </w:rPr>
        <w:t>EntityTransaction</w:t>
      </w:r>
      <w:r>
        <w:rPr>
          <w:rFonts w:hint="eastAsia" w:ascii="微软雅黑" w:hAnsi="微软雅黑" w:eastAsia="微软雅黑" w:cs="微软雅黑"/>
          <w:i w:val="0"/>
          <w:caps w:val="0"/>
          <w:color w:val="555555"/>
          <w:spacing w:val="0"/>
          <w:sz w:val="24"/>
          <w:szCs w:val="24"/>
          <w:shd w:val="clear" w:fill="FFFFFF"/>
        </w:rPr>
        <w:t>，而在JTA中，用的是</w:t>
      </w:r>
      <w:r>
        <w:rPr>
          <w:rStyle w:val="8"/>
          <w:rFonts w:hint="default" w:ascii="Consolas" w:hAnsi="Consolas" w:eastAsia="Consolas" w:cs="Consolas"/>
          <w:i w:val="0"/>
          <w:caps w:val="0"/>
          <w:color w:val="555555"/>
          <w:spacing w:val="0"/>
          <w:sz w:val="19"/>
          <w:szCs w:val="19"/>
          <w:bdr w:val="none" w:color="auto" w:sz="0" w:space="0"/>
          <w:shd w:val="clear" w:fill="EEEEEE"/>
        </w:rPr>
        <w:t>TransactionManager</w:t>
      </w:r>
      <w:r>
        <w:rPr>
          <w:rFonts w:hint="eastAsia" w:ascii="微软雅黑" w:hAnsi="微软雅黑" w:eastAsia="微软雅黑" w:cs="微软雅黑"/>
          <w:i w:val="0"/>
          <w:caps w:val="0"/>
          <w:color w:val="55555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40" w:lineRule="auto"/>
        <w:ind w:left="0" w:right="0" w:firstLine="0"/>
        <w:jc w:val="both"/>
        <w:rPr>
          <w:rFonts w:hint="eastAsia" w:ascii="微软雅黑" w:hAnsi="微软雅黑" w:eastAsia="微软雅黑" w:cs="微软雅黑"/>
          <w:b/>
          <w:i w:val="0"/>
          <w:caps w:val="0"/>
          <w:color w:val="555555"/>
          <w:spacing w:val="0"/>
          <w:sz w:val="27"/>
          <w:szCs w:val="27"/>
        </w:rPr>
      </w:pP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7"/>
          <w:szCs w:val="27"/>
          <w:u w:val="none"/>
          <w:bdr w:val="none" w:color="auto" w:sz="0" w:space="0"/>
          <w:shd w:val="clear" w:fill="FFFFFF"/>
        </w:rPr>
        <w:instrText xml:space="preserve"> HYPERLINK "http://codin.im/2017/05/14/rest-micro-services-distributed-trasaction-1-jta/" \l "JTA%E5%88%86%E5%B8%83%E5%BC%8F%E4%BA%8B%E5%8A%A1" \o "JTA分布式事务" </w:instrText>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7"/>
          <w:szCs w:val="27"/>
          <w:bdr w:val="none" w:color="auto" w:sz="0" w:space="0"/>
          <w:shd w:val="clear" w:fill="FFFFFF"/>
        </w:rPr>
        <w:t>JTA分布式事务</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使用JTA事务，可以实现对多个资源实现事务，这也是一说到分布式事务，就会说JTA的原因。</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如果你的分布式系统只是把数据库按照功能地区等进行分区分片的划分，再使用MQ等资源，那你就完全可以通过使用JTA来实现不同资源的分布式事务。</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但是，现在流行的微服务框架，往往是部署多个服务，一个事务可能需要调用多个服务，调用多个数据库、MQ，对于这种微服务架构的分布式事务，又需要使用其它的方式来实现。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40" w:lineRule="auto"/>
        <w:ind w:left="0" w:right="0" w:firstLine="0"/>
        <w:jc w:val="both"/>
        <w:rPr>
          <w:rFonts w:hint="eastAsia" w:ascii="微软雅黑" w:hAnsi="微软雅黑" w:eastAsia="微软雅黑" w:cs="微软雅黑"/>
          <w:b/>
          <w:i w:val="0"/>
          <w:caps w:val="0"/>
          <w:color w:val="555555"/>
          <w:spacing w:val="0"/>
          <w:sz w:val="30"/>
          <w:szCs w:val="30"/>
        </w:rPr>
      </w:pPr>
      <w:r>
        <w:rPr>
          <w:rFonts w:hint="eastAsia" w:ascii="微软雅黑" w:hAnsi="微软雅黑" w:eastAsia="微软雅黑" w:cs="微软雅黑"/>
          <w:b/>
          <w:i w:val="0"/>
          <w:caps w:val="0"/>
          <w:color w:val="555555"/>
          <w:spacing w:val="0"/>
          <w:sz w:val="30"/>
          <w:szCs w:val="30"/>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30"/>
          <w:szCs w:val="30"/>
          <w:u w:val="none"/>
          <w:bdr w:val="none" w:color="auto" w:sz="0" w:space="0"/>
          <w:shd w:val="clear" w:fill="FFFFFF"/>
        </w:rPr>
        <w:instrText xml:space="preserve"> HYPERLINK "http://codin.im/2017/05/14/rest-micro-services-distributed-trasaction-1-jta/" \l "%E5%88%86%E5%B8%83%E5%BC%8F%E7%B3%BB%E7%BB%9F" \o "分布式系统" </w:instrText>
      </w:r>
      <w:r>
        <w:rPr>
          <w:rFonts w:hint="eastAsia" w:ascii="微软雅黑" w:hAnsi="微软雅黑" w:eastAsia="微软雅黑" w:cs="微软雅黑"/>
          <w:b/>
          <w:i w:val="0"/>
          <w:caps w:val="0"/>
          <w:color w:val="555555"/>
          <w:spacing w:val="0"/>
          <w:sz w:val="30"/>
          <w:szCs w:val="30"/>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30"/>
          <w:szCs w:val="30"/>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30"/>
          <w:szCs w:val="30"/>
          <w:bdr w:val="none" w:color="auto" w:sz="0" w:space="0"/>
          <w:shd w:val="clear" w:fill="FFFFFF"/>
        </w:rPr>
        <w:t>分布式系统</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分布式系统从一开始到现在，有多种形式，从应用的个数和使用的数据库角度来说，简单列举了如下几种：</w:t>
      </w:r>
    </w:p>
    <w:p>
      <w:pPr>
        <w:keepNext w:val="0"/>
        <w:keepLines w:val="0"/>
        <w:widowControl/>
        <w:numPr>
          <w:ilvl w:val="0"/>
          <w:numId w:val="5"/>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一个服务同时访问多个数据库，有多个数据源。</w:t>
      </w:r>
    </w:p>
    <w:p>
      <w:pPr>
        <w:keepNext w:val="0"/>
        <w:keepLines w:val="0"/>
        <w:widowControl/>
        <w:numPr>
          <w:ilvl w:val="0"/>
          <w:numId w:val="5"/>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对一个应用部署多个实例，每个实例都无差别的为用户提供服务，同一个应用的多个实例可能访问同一个数据库。</w:t>
      </w:r>
    </w:p>
    <w:p>
      <w:pPr>
        <w:keepNext w:val="0"/>
        <w:keepLines w:val="0"/>
        <w:widowControl/>
        <w:numPr>
          <w:ilvl w:val="0"/>
          <w:numId w:val="5"/>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同一个应用部署多个实例，各个实例通过对数据库的分片分区，来访问不同的数据库。</w:t>
      </w:r>
    </w:p>
    <w:p>
      <w:pPr>
        <w:keepNext w:val="0"/>
        <w:keepLines w:val="0"/>
        <w:widowControl/>
        <w:numPr>
          <w:ilvl w:val="0"/>
          <w:numId w:val="5"/>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按照功能划分，不同的功能由不同的服务提供，相互之前通过网关、服务中心等方式通信。</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这几年，微服务的概念越来越火，一般来说，用微服务架构实现的分布式系统，有两种方式（这里简化了很多东西，像缓存、监控、消息中间件、日志等等支持系统，只是仅仅考虑一般的业务系统）：</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按照功能划分，每个应用提供某种功能，而每个应用又部署多个实例来实现高可用。</w:t>
      </w:r>
      <w:r>
        <w:rPr>
          <w:rFonts w:hint="eastAsia" w:ascii="微软雅黑" w:hAnsi="微软雅黑" w:eastAsia="微软雅黑" w:cs="微软雅黑"/>
          <w:i w:val="0"/>
          <w:caps w:val="0"/>
          <w:color w:val="555555"/>
          <w:spacing w:val="0"/>
          <w:sz w:val="24"/>
          <w:szCs w:val="24"/>
          <w:shd w:val="clear" w:fill="FFFFFF"/>
        </w:rPr>
        <w:br w:type="textWrapping"/>
      </w:r>
      <w:r>
        <w:drawing>
          <wp:inline distT="0" distB="0" distL="114300" distR="114300">
            <wp:extent cx="5267325" cy="2954020"/>
            <wp:effectExtent l="0" t="0" r="952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7325" cy="2954020"/>
                    </a:xfrm>
                    <a:prstGeom prst="rect">
                      <a:avLst/>
                    </a:prstGeom>
                    <a:noFill/>
                    <a:ln w="9525">
                      <a:noFill/>
                    </a:ln>
                  </pic:spPr>
                </pic:pic>
              </a:graphicData>
            </a:graphic>
          </wp:inline>
        </w:drawing>
      </w:r>
    </w:p>
    <w:p>
      <w:pPr>
        <w:keepNext w:val="0"/>
        <w:keepLines w:val="0"/>
        <w:widowControl/>
        <w:suppressLineNumbers w:val="0"/>
        <w:spacing w:line="240" w:lineRule="auto"/>
        <w:jc w:val="left"/>
      </w:pPr>
      <w:r>
        <w:rPr>
          <w:rFonts w:ascii="宋体" w:hAnsi="宋体" w:eastAsia="宋体" w:cs="宋体"/>
          <w:color w:val="555555"/>
          <w:kern w:val="0"/>
          <w:sz w:val="24"/>
          <w:szCs w:val="24"/>
          <w:u w:val="none"/>
          <w:lang w:val="en-US" w:eastAsia="zh-CN" w:bidi="ar"/>
        </w:rPr>
        <w:fldChar w:fldCharType="begin"/>
      </w:r>
      <w:r>
        <w:rPr>
          <w:rFonts w:ascii="宋体" w:hAnsi="宋体" w:eastAsia="宋体" w:cs="宋体"/>
          <w:color w:val="555555"/>
          <w:kern w:val="0"/>
          <w:sz w:val="24"/>
          <w:szCs w:val="24"/>
          <w:u w:val="none"/>
          <w:lang w:val="en-US" w:eastAsia="zh-CN" w:bidi="ar"/>
        </w:rPr>
        <w:instrText xml:space="preserve"> HYPERLINK "http://codin.im/2017/05/14/rest-micro-services-distributed-trasaction-1-jta/services-1.png" \o "多服务多实例" </w:instrText>
      </w:r>
      <w:r>
        <w:rPr>
          <w:rFonts w:ascii="宋体" w:hAnsi="宋体" w:eastAsia="宋体" w:cs="宋体"/>
          <w:color w:val="555555"/>
          <w:kern w:val="0"/>
          <w:sz w:val="24"/>
          <w:szCs w:val="24"/>
          <w:u w:val="none"/>
          <w:lang w:val="en-US" w:eastAsia="zh-CN" w:bidi="ar"/>
        </w:rPr>
        <w:fldChar w:fldCharType="separate"/>
      </w:r>
    </w:p>
    <w:p>
      <w:pPr>
        <w:pStyle w:val="4"/>
        <w:keepNext w:val="0"/>
        <w:keepLines w:val="0"/>
        <w:widowControl/>
        <w:suppressLineNumbers w:val="0"/>
        <w:spacing w:before="150" w:beforeAutospacing="0" w:after="225" w:afterAutospacing="0" w:line="240" w:lineRule="auto"/>
        <w:ind w:left="0" w:right="0"/>
        <w:jc w:val="center"/>
        <w:rPr>
          <w:b/>
          <w:color w:val="999999"/>
          <w:sz w:val="21"/>
          <w:szCs w:val="21"/>
        </w:rPr>
      </w:pPr>
      <w:r>
        <w:rPr>
          <w:rStyle w:val="7"/>
          <w:b/>
          <w:color w:val="999999"/>
          <w:sz w:val="21"/>
          <w:szCs w:val="21"/>
          <w:u w:val="none"/>
        </w:rPr>
        <w:t>多服务多实例</w:t>
      </w:r>
    </w:p>
    <w:p>
      <w:pPr>
        <w:keepNext w:val="0"/>
        <w:keepLines w:val="0"/>
        <w:widowControl/>
        <w:suppressLineNumbers w:val="0"/>
        <w:spacing w:line="240" w:lineRule="auto"/>
        <w:jc w:val="left"/>
      </w:pPr>
      <w:r>
        <w:rPr>
          <w:rFonts w:ascii="宋体" w:hAnsi="宋体" w:eastAsia="宋体" w:cs="宋体"/>
          <w:color w:val="555555"/>
          <w:kern w:val="0"/>
          <w:sz w:val="24"/>
          <w:szCs w:val="24"/>
          <w:u w:val="none"/>
          <w:lang w:val="en-US" w:eastAsia="zh-CN" w:bidi="ar"/>
        </w:rPr>
        <w:fldChar w:fldCharType="end"/>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这种实现的好处是可以每个功能一个应用，那个每个应用模块都比较简单；但是，这就会有很多服务间调用，有时候为了完成一个业务请求，要在好几个服务之间调用好几次。这就需要在拆分模块、设计服务间调用的接口、设计业务的流程的时候都需要综合考虑，尽量减少服务间调用。</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还有一种是用同样的应用部署多个实例，各个服务通过分区分片等方式，使用各自的数据库或其它数据源。</w:t>
      </w:r>
      <w:r>
        <w:rPr>
          <w:rFonts w:hint="eastAsia" w:ascii="微软雅黑" w:hAnsi="微软雅黑" w:eastAsia="微软雅黑" w:cs="微软雅黑"/>
          <w:i w:val="0"/>
          <w:caps w:val="0"/>
          <w:color w:val="555555"/>
          <w:spacing w:val="0"/>
          <w:sz w:val="24"/>
          <w:szCs w:val="24"/>
          <w:shd w:val="clear" w:fill="FFFFFF"/>
        </w:rPr>
        <w:br w:type="textWrapping"/>
      </w:r>
      <w:r>
        <w:drawing>
          <wp:inline distT="0" distB="0" distL="114300" distR="114300">
            <wp:extent cx="5269865" cy="2976880"/>
            <wp:effectExtent l="0" t="0" r="698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9865" cy="2976880"/>
                    </a:xfrm>
                    <a:prstGeom prst="rect">
                      <a:avLst/>
                    </a:prstGeom>
                    <a:noFill/>
                    <a:ln w="9525">
                      <a:noFill/>
                    </a:ln>
                  </pic:spPr>
                </pic:pic>
              </a:graphicData>
            </a:graphic>
          </wp:inline>
        </w:drawing>
      </w:r>
    </w:p>
    <w:p>
      <w:pPr>
        <w:keepNext w:val="0"/>
        <w:keepLines w:val="0"/>
        <w:widowControl/>
        <w:suppressLineNumbers w:val="0"/>
        <w:spacing w:line="240" w:lineRule="auto"/>
        <w:jc w:val="left"/>
      </w:pPr>
      <w:r>
        <w:rPr>
          <w:rFonts w:ascii="宋体" w:hAnsi="宋体" w:eastAsia="宋体" w:cs="宋体"/>
          <w:color w:val="555555"/>
          <w:kern w:val="0"/>
          <w:sz w:val="24"/>
          <w:szCs w:val="24"/>
          <w:u w:val="none"/>
          <w:lang w:val="en-US" w:eastAsia="zh-CN" w:bidi="ar"/>
        </w:rPr>
        <w:fldChar w:fldCharType="begin"/>
      </w:r>
      <w:r>
        <w:rPr>
          <w:rFonts w:ascii="宋体" w:hAnsi="宋体" w:eastAsia="宋体" w:cs="宋体"/>
          <w:color w:val="555555"/>
          <w:kern w:val="0"/>
          <w:sz w:val="24"/>
          <w:szCs w:val="24"/>
          <w:u w:val="none"/>
          <w:lang w:val="en-US" w:eastAsia="zh-CN" w:bidi="ar"/>
        </w:rPr>
        <w:instrText xml:space="preserve"> HYPERLINK "http://codin.im/2017/05/14/rest-micro-services-distributed-trasaction-1-jta/services-2.png" \o "单一服务多实例" </w:instrText>
      </w:r>
      <w:r>
        <w:rPr>
          <w:rFonts w:ascii="宋体" w:hAnsi="宋体" w:eastAsia="宋体" w:cs="宋体"/>
          <w:color w:val="555555"/>
          <w:kern w:val="0"/>
          <w:sz w:val="24"/>
          <w:szCs w:val="24"/>
          <w:u w:val="none"/>
          <w:lang w:val="en-US" w:eastAsia="zh-CN" w:bidi="ar"/>
        </w:rPr>
        <w:fldChar w:fldCharType="separate"/>
      </w:r>
    </w:p>
    <w:p>
      <w:pPr>
        <w:pStyle w:val="4"/>
        <w:keepNext w:val="0"/>
        <w:keepLines w:val="0"/>
        <w:widowControl/>
        <w:suppressLineNumbers w:val="0"/>
        <w:spacing w:before="150" w:beforeAutospacing="0" w:after="225" w:afterAutospacing="0" w:line="240" w:lineRule="auto"/>
        <w:ind w:left="0" w:right="0"/>
        <w:jc w:val="center"/>
        <w:rPr>
          <w:b/>
          <w:color w:val="999999"/>
          <w:sz w:val="21"/>
          <w:szCs w:val="21"/>
        </w:rPr>
      </w:pPr>
      <w:r>
        <w:rPr>
          <w:rStyle w:val="7"/>
          <w:b/>
          <w:color w:val="999999"/>
          <w:sz w:val="21"/>
          <w:szCs w:val="21"/>
          <w:u w:val="none"/>
        </w:rPr>
        <w:t>单一服务多实例</w:t>
      </w:r>
    </w:p>
    <w:p>
      <w:pPr>
        <w:keepNext w:val="0"/>
        <w:keepLines w:val="0"/>
        <w:widowControl/>
        <w:suppressLineNumbers w:val="0"/>
        <w:spacing w:line="240" w:lineRule="auto"/>
        <w:jc w:val="left"/>
      </w:pPr>
      <w:r>
        <w:rPr>
          <w:rFonts w:ascii="宋体" w:hAnsi="宋体" w:eastAsia="宋体" w:cs="宋体"/>
          <w:color w:val="555555"/>
          <w:kern w:val="0"/>
          <w:sz w:val="24"/>
          <w:szCs w:val="24"/>
          <w:u w:val="none"/>
          <w:lang w:val="en-US" w:eastAsia="zh-CN" w:bidi="ar"/>
        </w:rPr>
        <w:fldChar w:fldCharType="end"/>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这种方式的好处就是，所有的功能都在一个应用里，一个应用部署任意多个，只需要通过合理的数据库的分区分片，让不同的节点访问不同的数据库。但是，一旦你的数据越来越复杂，数据库的分区分片会非常复杂。有时候，也可以把数据库按功能分开，一个节点访问多个数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40" w:lineRule="auto"/>
        <w:ind w:left="0" w:right="0" w:firstLine="0"/>
        <w:jc w:val="both"/>
        <w:rPr>
          <w:rFonts w:hint="eastAsia" w:ascii="微软雅黑" w:hAnsi="微软雅黑" w:eastAsia="微软雅黑" w:cs="微软雅黑"/>
          <w:b/>
          <w:i w:val="0"/>
          <w:caps w:val="0"/>
          <w:color w:val="555555"/>
          <w:spacing w:val="0"/>
          <w:sz w:val="30"/>
          <w:szCs w:val="30"/>
        </w:rPr>
      </w:pPr>
      <w:r>
        <w:rPr>
          <w:rFonts w:hint="eastAsia" w:ascii="微软雅黑" w:hAnsi="微软雅黑" w:eastAsia="微软雅黑" w:cs="微软雅黑"/>
          <w:b/>
          <w:i w:val="0"/>
          <w:caps w:val="0"/>
          <w:color w:val="555555"/>
          <w:spacing w:val="0"/>
          <w:sz w:val="30"/>
          <w:szCs w:val="30"/>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30"/>
          <w:szCs w:val="30"/>
          <w:u w:val="none"/>
          <w:bdr w:val="none" w:color="auto" w:sz="0" w:space="0"/>
          <w:shd w:val="clear" w:fill="FFFFFF"/>
        </w:rPr>
        <w:instrText xml:space="preserve"> HYPERLINK "http://codin.im/2017/05/14/rest-micro-services-distributed-trasaction-1-jta/" \l "%E5%88%86%E5%B8%83%E5%BC%8F%E7%B3%BB%E7%BB%9F%E7%9A%84%E5%8E%9F%E5%88%99" \o "分布式系统的原则" </w:instrText>
      </w:r>
      <w:r>
        <w:rPr>
          <w:rFonts w:hint="eastAsia" w:ascii="微软雅黑" w:hAnsi="微软雅黑" w:eastAsia="微软雅黑" w:cs="微软雅黑"/>
          <w:b/>
          <w:i w:val="0"/>
          <w:caps w:val="0"/>
          <w:color w:val="555555"/>
          <w:spacing w:val="0"/>
          <w:sz w:val="30"/>
          <w:szCs w:val="30"/>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30"/>
          <w:szCs w:val="30"/>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30"/>
          <w:szCs w:val="30"/>
          <w:bdr w:val="none" w:color="auto" w:sz="0" w:space="0"/>
          <w:shd w:val="clear" w:fill="FFFFFF"/>
        </w:rPr>
        <w:t>分布式系统的原则</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在介绍如何实现分布式系统的事务之前，我们先看看分布式系统的原则。</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对于分布式系统来说，很难有一个类似ACID这样的标准，和满足这个标准的开发规范，及其实现的框架，来为我们方便的实现分布式系统的事务。要实现分布式系统的事务，我们往往需要根据实际需要，在可用性（包括性能、系统吞吐量等）、事务性（类似本地事务的ACID）、可操作性（开发和维护的难易程度）之间做出权衡。</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那么，分布式事务的原则是什么呢？我们怎么能确定一个分布式事务的实现，满足了它的事务性的要求呢？首先，我们来看看分布式系统的一个原则，或者叫定理，CAP定理。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40" w:lineRule="auto"/>
        <w:ind w:left="0" w:right="0" w:firstLine="0"/>
        <w:jc w:val="both"/>
        <w:rPr>
          <w:rFonts w:hint="eastAsia" w:ascii="微软雅黑" w:hAnsi="微软雅黑" w:eastAsia="微软雅黑" w:cs="微软雅黑"/>
          <w:b/>
          <w:i w:val="0"/>
          <w:caps w:val="0"/>
          <w:color w:val="555555"/>
          <w:spacing w:val="0"/>
          <w:sz w:val="27"/>
          <w:szCs w:val="27"/>
        </w:rPr>
      </w:pP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7"/>
          <w:szCs w:val="27"/>
          <w:u w:val="none"/>
          <w:bdr w:val="none" w:color="auto" w:sz="0" w:space="0"/>
          <w:shd w:val="clear" w:fill="FFFFFF"/>
        </w:rPr>
        <w:instrText xml:space="preserve"> HYPERLINK "http://codin.im/2017/05/14/rest-micro-services-distributed-trasaction-1-jta/" \l "CAP%E5%AE%9A%E7%90%86" \o "CAP定理" </w:instrText>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7"/>
          <w:szCs w:val="27"/>
          <w:bdr w:val="none" w:color="auto" w:sz="0" w:space="0"/>
          <w:shd w:val="clear" w:fill="FFFFFF"/>
        </w:rPr>
        <w:t>CAP定理</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CAP定理，包括以下几个方面：</w:t>
      </w:r>
    </w:p>
    <w:p>
      <w:pPr>
        <w:keepNext w:val="0"/>
        <w:keepLines w:val="0"/>
        <w:widowControl/>
        <w:numPr>
          <w:ilvl w:val="0"/>
          <w:numId w:val="6"/>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一致性（C）：在分布式系统中的所有数据备份，在同一时刻是否同样的值。比如说，在购票流程处理的过程中，如果用户看到自己的余额以及被扣了，那么它应该也能看到票夹里的票、以及支付完成的订单。</w:t>
      </w:r>
    </w:p>
    <w:p>
      <w:pPr>
        <w:keepNext w:val="0"/>
        <w:keepLines w:val="0"/>
        <w:widowControl/>
        <w:numPr>
          <w:ilvl w:val="0"/>
          <w:numId w:val="6"/>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可用性（A）：可用性是指系统提供的服务必须一直处于可用的状态，包括每个请求都应该在一定的时间内返回结果。它包括时间和结果两个条件，也就是说，即使出现错误、超时等问题，也应该是一定的时间内给用户反馈。</w:t>
      </w:r>
    </w:p>
    <w:p>
      <w:pPr>
        <w:keepNext w:val="0"/>
        <w:keepLines w:val="0"/>
        <w:widowControl/>
        <w:numPr>
          <w:ilvl w:val="0"/>
          <w:numId w:val="6"/>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分区容错性（P）：如果集群系统中有一部分服务发生故障，仍然能够保证对外提供满足一致性和可用性的服务。也就是说，集群中一部分节点故障后，集群整体还是能响应客户端的读写请求。</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为了便于我们理解，在介绍这个CAP定理的时候，我们结合一个业务实例来看看这个CAP定理是什么意思。这个实例是一个简单的订票系统的购票流程，大致如下：</w:t>
      </w:r>
      <w:r>
        <w:rPr>
          <w:rFonts w:hint="eastAsia" w:ascii="微软雅黑" w:hAnsi="微软雅黑" w:eastAsia="微软雅黑" w:cs="微软雅黑"/>
          <w:i w:val="0"/>
          <w:caps w:val="0"/>
          <w:color w:val="555555"/>
          <w:spacing w:val="0"/>
          <w:sz w:val="24"/>
          <w:szCs w:val="24"/>
          <w:shd w:val="clear" w:fill="FFFFFF"/>
        </w:rPr>
        <w:br w:type="textWrapping"/>
      </w:r>
      <w:r>
        <w:drawing>
          <wp:inline distT="0" distB="0" distL="114300" distR="114300">
            <wp:extent cx="5273675" cy="2306955"/>
            <wp:effectExtent l="0" t="0" r="317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3675" cy="230695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这是一个微服务架构的分布式系统，有一个网关统一接受用户请求，然后将请求转发到相应的服务上。</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总共有3个服务：Order，User，Ticket分别用于处理交易、用户、票相关的业务。</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每个服务都使用自己的数据库。</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一个购票流程大致如下：</w:t>
      </w:r>
    </w:p>
    <w:p>
      <w:pPr>
        <w:keepNext w:val="0"/>
        <w:keepLines w:val="0"/>
        <w:widowControl/>
        <w:numPr>
          <w:ilvl w:val="0"/>
          <w:numId w:val="7"/>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用户触发一个购票流程</w:t>
      </w:r>
    </w:p>
    <w:p>
      <w:pPr>
        <w:keepNext w:val="0"/>
        <w:keepLines w:val="0"/>
        <w:widowControl/>
        <w:numPr>
          <w:ilvl w:val="0"/>
          <w:numId w:val="7"/>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Order服务处理这个请求，先在当前服务创建订单等信息，将数据保存在order数据库</w:t>
      </w:r>
    </w:p>
    <w:p>
      <w:pPr>
        <w:keepNext w:val="0"/>
        <w:keepLines w:val="0"/>
        <w:widowControl/>
        <w:numPr>
          <w:ilvl w:val="0"/>
          <w:numId w:val="7"/>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然后调用User服务，进行扣费等操作</w:t>
      </w:r>
    </w:p>
    <w:p>
      <w:pPr>
        <w:keepNext w:val="0"/>
        <w:keepLines w:val="0"/>
        <w:widowControl/>
        <w:numPr>
          <w:ilvl w:val="0"/>
          <w:numId w:val="7"/>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再调用Ticket服务，进行票的转移等操作</w:t>
      </w:r>
    </w:p>
    <w:p>
      <w:pPr>
        <w:keepNext w:val="0"/>
        <w:keepLines w:val="0"/>
        <w:widowControl/>
        <w:numPr>
          <w:ilvl w:val="0"/>
          <w:numId w:val="7"/>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整个流程完成后，用户应该能看到自己的订单，自己余额的减少，以及票夹里的票。</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再来看看CAP定理：</w:t>
      </w:r>
    </w:p>
    <w:p>
      <w:pPr>
        <w:keepNext w:val="0"/>
        <w:keepLines w:val="0"/>
        <w:widowControl/>
        <w:numPr>
          <w:ilvl w:val="0"/>
          <w:numId w:val="8"/>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一致性（C）：一致性就是说，在购票流程处理的过程中，如果用户看到自己的余额以及被扣了，那么它应该也能看到票夹里的票、以及支付完成的订单。</w:t>
      </w:r>
    </w:p>
    <w:p>
      <w:pPr>
        <w:keepNext w:val="0"/>
        <w:keepLines w:val="0"/>
        <w:widowControl/>
        <w:numPr>
          <w:ilvl w:val="0"/>
          <w:numId w:val="8"/>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可用性（A）：可用性就是在购票过程中，要及时给用户反馈，即使有些步骤时间比较长，可以通过异步的方式处理，给用户一个正在处理的结果。</w:t>
      </w:r>
    </w:p>
    <w:p>
      <w:pPr>
        <w:keepNext w:val="0"/>
        <w:keepLines w:val="0"/>
        <w:widowControl/>
        <w:numPr>
          <w:ilvl w:val="0"/>
          <w:numId w:val="8"/>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分区容错性（P）：假设某一个Ticket服务的节点出了故障，也应该有其它的节点能够提供Ticket服务；如果所有的Ticket服务都不能用了，也不应该影响用户访问其它的部分，而只是不能下单买票。</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由于分布式系统形式的多样性和复杂性，如果想完全满足上述的原则设计一个分布式系统，几乎是不可能的。首先，分布式服系统就是要把系统的各个部分部署到不同的服务器上，那我们就必须要通过分区容错来避免由于网络、机器故障等原因造成的问题。所以分区容错性是必不可少的，否则可用性都无法保证。</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对于可用性来说，如果我们要严格保证可用性，即使是在分区容错性得到保障的前提下，所有的服务都是可用的，有时候，我们也需要通过异步的方式来处理一些业务，这就会造成数据的不一致。如已经从用户账户上扣费，但是票还没有转移完成等。</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再来看一致性，是否有办法能够实现呢？那我们就需要先来看看几种一致性：</w:t>
      </w:r>
    </w:p>
    <w:p>
      <w:pPr>
        <w:keepNext w:val="0"/>
        <w:keepLines w:val="0"/>
        <w:widowControl/>
        <w:numPr>
          <w:ilvl w:val="0"/>
          <w:numId w:val="9"/>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强一致：当更新操作完成之后，任何多个后续进程或者线程的访问都会返回最新的更新过的值。这就像本地事务的原子性（A）和隔离性（I）的统一。在分布式系统中，如果一个业务处理需要多个系统都更新数据，那就要求多个系统的更新同时完成。但是，因为它们的不同的系统，‘同时完成‘需要服务间的协作、同步才能完成，在完成之前，用户不能看到更新后的数据，也不能看到更新前的（因为要强一致），所以用户只能等待。这就违背了可用性；同时，为了保证强一致性，需要做很多额外的工作，又大大增加了出错的可能性。所以在分布式系统中，强一致性一般都无法实现。</w:t>
      </w:r>
    </w:p>
    <w:p>
      <w:pPr>
        <w:keepNext w:val="0"/>
        <w:keepLines w:val="0"/>
        <w:widowControl/>
        <w:numPr>
          <w:ilvl w:val="0"/>
          <w:numId w:val="9"/>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弱一致性：系统并不保证续进程或者线程的访问都会返回最新的更新过的值。系统在数据写入成功之后，不承诺立即可以读到最新写入的值，也不会具体的承诺多久之后可以读到。例如上面的例子，我们有几个子系统，当订单系统生成订单，然后交由用户系统处理的时候，这时候用户就能够看到自己的新的订单。当票务系统处理票的转移的时候，用户能看到已经扣费，但是又看不到票夹里的票。虽然这个时间可能很短，但是也是存在的。</w:t>
      </w:r>
    </w:p>
    <w:p>
      <w:pPr>
        <w:keepNext w:val="0"/>
        <w:keepLines w:val="0"/>
        <w:widowControl/>
        <w:numPr>
          <w:ilvl w:val="0"/>
          <w:numId w:val="9"/>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最终一致性：弱一致性的特定形式。系统保证在没有后续更新的前提下，系统最终返回上一次更新操作的值。例如上面的例子中， 我们用异步方式处理用户的购票，先生成订单、扣费，异步处理票，返回给用户结果，这时用户看到的订单状态是正在处理，只有整个流程处理完了，用户才能看到订单结束，并且能看到买到的票。除了异步操作造成的一致性问题以外，还有在某一个节点发生故障的情况下，通过重试、取消等机制，或者人工参与，使得系统的数据也能最终达到一个一致的状态。</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在一般的分布式系统的设计中，我们大都以最终一致性为目标，来设计我们的分布式事务。这既能保证系统的可用性和容错性，也能在绝大多数情况下保证数据的弱一致性，并且在少数出错或网络高延迟的情况下，也能保证数据的最终一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40" w:lineRule="auto"/>
        <w:ind w:left="0" w:right="0" w:firstLine="0"/>
        <w:jc w:val="both"/>
        <w:rPr>
          <w:rFonts w:hint="eastAsia" w:ascii="微软雅黑" w:hAnsi="微软雅黑" w:eastAsia="微软雅黑" w:cs="微软雅黑"/>
          <w:b/>
          <w:i w:val="0"/>
          <w:caps w:val="0"/>
          <w:color w:val="555555"/>
          <w:spacing w:val="0"/>
          <w:sz w:val="27"/>
          <w:szCs w:val="27"/>
        </w:rPr>
      </w:pP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7"/>
          <w:szCs w:val="27"/>
          <w:u w:val="none"/>
          <w:bdr w:val="none" w:color="auto" w:sz="0" w:space="0"/>
          <w:shd w:val="clear" w:fill="FFFFFF"/>
        </w:rPr>
        <w:instrText xml:space="preserve"> HYPERLINK "http://codin.im/2017/05/14/rest-micro-services-distributed-trasaction-1-jta/" \l "%E5%B9%82%E7%AD%89%E6%80%A7%E5%8E%9F%E5%88%99" \o "幂等性原则" </w:instrText>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7"/>
          <w:szCs w:val="27"/>
          <w:bdr w:val="none" w:color="auto" w:sz="0" w:space="0"/>
          <w:shd w:val="clear" w:fill="FFFFFF"/>
        </w:rPr>
        <w:t>幂等性原则</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上面说了分布式事务的原则，以最终一致性为目标，那为了实现这个目标，我就需要很多异常情况的处理，包括数据库失败、业务代码失败、网络错误等。举例来说，在一个接口调用，如果发生超时，我就需要重试。但是也有可能对方的服务已经处理完这个请求，只是在完成返回结果的时候，网络传输的问题导致超时。那么服务调用端再重试，实际上就是发了两次请求。所以，我就需要对于分布式服务的事务处理，对于同样的消息，只会处理一次。</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分布式系统的幂等性，就是对于一个处理接口，如果它会对系统造成副作用，也就是修改数据，那就需要保证对于同样的请求，不管请求了多少次，结果都是一致的。</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那么，如何保证这个幂等性呢？一种比较通用的方法就是，对每一个请求，生成一个</w:t>
      </w:r>
      <w:r>
        <w:rPr>
          <w:rStyle w:val="8"/>
          <w:rFonts w:hint="default" w:ascii="Consolas" w:hAnsi="Consolas" w:eastAsia="Consolas" w:cs="Consolas"/>
          <w:i w:val="0"/>
          <w:caps w:val="0"/>
          <w:color w:val="555555"/>
          <w:spacing w:val="0"/>
          <w:sz w:val="19"/>
          <w:szCs w:val="19"/>
          <w:bdr w:val="none" w:color="auto" w:sz="0" w:space="0"/>
          <w:shd w:val="clear" w:fill="EEEEEE"/>
        </w:rPr>
        <w:t>token</w:t>
      </w:r>
      <w:r>
        <w:rPr>
          <w:rFonts w:hint="eastAsia" w:ascii="微软雅黑" w:hAnsi="微软雅黑" w:eastAsia="微软雅黑" w:cs="微软雅黑"/>
          <w:i w:val="0"/>
          <w:caps w:val="0"/>
          <w:color w:val="555555"/>
          <w:spacing w:val="0"/>
          <w:sz w:val="24"/>
          <w:szCs w:val="24"/>
          <w:shd w:val="clear" w:fill="FFFFFF"/>
        </w:rPr>
        <w:t>，而且需要唯一，然后将这个token放在请求的参数里面。服务在处理这个请求之前，先拿到token，检查这个token是否已经处理过，只有没有处理过的才去处理。这个token可以保存在数据库、redis、甚至内存等地方。由于它只是用来记录已经处理的请求的token，所以大可不必保存在内存中。由于在分布式系统中，一个服务会部署多个，一个请求失败后重新发送，有可能是被发送到另一台机器上。所以这个token应该是服务范围共享的，我们需要在同一个服务的多个部署都能共享访问的地方，来保存已经处理过的token。</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所以，使用redis来保存token是一个不错的选择。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40" w:lineRule="auto"/>
        <w:ind w:left="0" w:right="0" w:firstLine="0"/>
        <w:jc w:val="both"/>
        <w:rPr>
          <w:rFonts w:hint="eastAsia" w:ascii="微软雅黑" w:hAnsi="微软雅黑" w:eastAsia="微软雅黑" w:cs="微软雅黑"/>
          <w:b/>
          <w:i w:val="0"/>
          <w:caps w:val="0"/>
          <w:color w:val="555555"/>
          <w:spacing w:val="0"/>
          <w:sz w:val="27"/>
          <w:szCs w:val="27"/>
        </w:rPr>
      </w:pP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begin"/>
      </w:r>
      <w:r>
        <w:rPr>
          <w:rFonts w:hint="eastAsia" w:ascii="微软雅黑" w:hAnsi="微软雅黑" w:eastAsia="微软雅黑" w:cs="微软雅黑"/>
          <w:b/>
          <w:i w:val="0"/>
          <w:caps w:val="0"/>
          <w:color w:val="555555"/>
          <w:spacing w:val="0"/>
          <w:sz w:val="27"/>
          <w:szCs w:val="27"/>
          <w:u w:val="none"/>
          <w:bdr w:val="none" w:color="auto" w:sz="0" w:space="0"/>
          <w:shd w:val="clear" w:fill="FFFFFF"/>
        </w:rPr>
        <w:instrText xml:space="preserve"> HYPERLINK "http://codin.im/2017/05/14/rest-micro-services-distributed-trasaction-1-jta/" \l "%E5%88%86%E5%B8%83%E5%BC%8F%E4%BA%8B%E5%8A%A1%E7%9A%84%E5%AE%9E%E7%8E%B0" \o "分布式事务的实现" </w:instrText>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separate"/>
      </w:r>
      <w:r>
        <w:rPr>
          <w:rFonts w:hint="eastAsia" w:ascii="微软雅黑" w:hAnsi="微软雅黑" w:eastAsia="微软雅黑" w:cs="微软雅黑"/>
          <w:b/>
          <w:i w:val="0"/>
          <w:caps w:val="0"/>
          <w:color w:val="555555"/>
          <w:spacing w:val="0"/>
          <w:sz w:val="27"/>
          <w:szCs w:val="27"/>
          <w:u w:val="none"/>
          <w:bdr w:val="none" w:color="auto" w:sz="0" w:space="0"/>
          <w:shd w:val="clear" w:fill="FFFFFF"/>
        </w:rPr>
        <w:fldChar w:fldCharType="end"/>
      </w:r>
      <w:r>
        <w:rPr>
          <w:rFonts w:hint="eastAsia" w:ascii="微软雅黑" w:hAnsi="微软雅黑" w:eastAsia="微软雅黑" w:cs="微软雅黑"/>
          <w:b/>
          <w:i w:val="0"/>
          <w:caps w:val="0"/>
          <w:color w:val="555555"/>
          <w:spacing w:val="0"/>
          <w:sz w:val="27"/>
          <w:szCs w:val="27"/>
          <w:bdr w:val="none" w:color="auto" w:sz="0" w:space="0"/>
          <w:shd w:val="clear" w:fill="FFFFFF"/>
        </w:rPr>
        <w:t>分布式事务的实现</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分布式事务的实现，也有很多种的实现方式，一般称作模式。我们在一个分布式系统的一个业务方法里，往往需要调用外部的数据库、MQ，也有可能调用其它服务。如果你把其它的服务也看作一种资源，那么一个业务方法实际上就是操作了好几个资源。而这，正是XA所做的事情。但是，不是所有的资源都支持XA，像我们的服务间调用，一般就只有一个处理方法，不会提供什么</w:t>
      </w:r>
      <w:r>
        <w:rPr>
          <w:rStyle w:val="8"/>
          <w:rFonts w:hint="default" w:ascii="Consolas" w:hAnsi="Consolas" w:eastAsia="Consolas" w:cs="Consolas"/>
          <w:i w:val="0"/>
          <w:caps w:val="0"/>
          <w:color w:val="555555"/>
          <w:spacing w:val="0"/>
          <w:sz w:val="19"/>
          <w:szCs w:val="19"/>
          <w:bdr w:val="none" w:color="auto" w:sz="0" w:space="0"/>
          <w:shd w:val="clear" w:fill="EEEEEE"/>
        </w:rPr>
        <w:t>commit()</w:t>
      </w:r>
      <w:r>
        <w:rPr>
          <w:rFonts w:hint="eastAsia" w:ascii="微软雅黑" w:hAnsi="微软雅黑" w:eastAsia="微软雅黑" w:cs="微软雅黑"/>
          <w:i w:val="0"/>
          <w:caps w:val="0"/>
          <w:color w:val="555555"/>
          <w:spacing w:val="0"/>
          <w:sz w:val="24"/>
          <w:szCs w:val="24"/>
          <w:shd w:val="clear" w:fill="FFFFFF"/>
        </w:rPr>
        <w:t>、</w:t>
      </w:r>
      <w:r>
        <w:rPr>
          <w:rStyle w:val="8"/>
          <w:rFonts w:hint="default" w:ascii="Consolas" w:hAnsi="Consolas" w:eastAsia="Consolas" w:cs="Consolas"/>
          <w:i w:val="0"/>
          <w:caps w:val="0"/>
          <w:color w:val="555555"/>
          <w:spacing w:val="0"/>
          <w:sz w:val="19"/>
          <w:szCs w:val="19"/>
          <w:bdr w:val="none" w:color="auto" w:sz="0" w:space="0"/>
          <w:shd w:val="clear" w:fill="EEEEEE"/>
        </w:rPr>
        <w:t>rollback()</w:t>
      </w:r>
      <w:r>
        <w:rPr>
          <w:rFonts w:hint="eastAsia" w:ascii="微软雅黑" w:hAnsi="微软雅黑" w:eastAsia="微软雅黑" w:cs="微软雅黑"/>
          <w:i w:val="0"/>
          <w:caps w:val="0"/>
          <w:color w:val="555555"/>
          <w:spacing w:val="0"/>
          <w:sz w:val="24"/>
          <w:szCs w:val="24"/>
          <w:shd w:val="clear" w:fill="FFFFFF"/>
        </w:rPr>
        <w:t>之类的方法，更别说两阶段提交需要的其它方式。</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但是，我们却能用事务的思想为我们实现分布式事务提供一些启发。从本地事务的处理过程，我们可以看出，它是通过：1.尝试修改 2.提交(完成) 3.取消(出错)的方式来实现的 。根据这个思想，我们可以想到分布式事务的几种实现方式：</w:t>
      </w:r>
    </w:p>
    <w:p>
      <w:pPr>
        <w:keepNext w:val="0"/>
        <w:keepLines w:val="0"/>
        <w:widowControl/>
        <w:numPr>
          <w:ilvl w:val="0"/>
          <w:numId w:val="10"/>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用先尝试修改、再确认或取消的方式，也就是TCC模式(Try尝试修改 - Commit提交 - Cancel取消）</w:t>
      </w:r>
    </w:p>
    <w:p>
      <w:pPr>
        <w:keepNext w:val="0"/>
        <w:keepLines w:val="0"/>
        <w:widowControl/>
        <w:numPr>
          <w:ilvl w:val="0"/>
          <w:numId w:val="10"/>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还有一种稍微简单的就是Fallback模式，就是先修改，出错了以后再进行相应的处理，也就是调用Fallback。</w:t>
      </w:r>
    </w:p>
    <w:p>
      <w:pPr>
        <w:keepNext w:val="0"/>
        <w:keepLines w:val="0"/>
        <w:widowControl/>
        <w:numPr>
          <w:ilvl w:val="0"/>
          <w:numId w:val="10"/>
        </w:numPr>
        <w:suppressLineNumbers w:val="0"/>
        <w:spacing w:before="0" w:beforeAutospacing="1" w:after="0" w:afterAutospacing="1" w:line="240" w:lineRule="auto"/>
        <w:ind w:left="720" w:hanging="360"/>
        <w:jc w:val="both"/>
      </w:pPr>
      <w:r>
        <w:rPr>
          <w:rFonts w:hint="eastAsia" w:ascii="微软雅黑" w:hAnsi="微软雅黑" w:eastAsia="微软雅黑" w:cs="微软雅黑"/>
          <w:i w:val="0"/>
          <w:caps w:val="0"/>
          <w:color w:val="555555"/>
          <w:spacing w:val="0"/>
          <w:sz w:val="24"/>
          <w:szCs w:val="24"/>
          <w:shd w:val="clear" w:fill="FFFFFF"/>
        </w:rPr>
        <w:t>除了这两种以外，还有一种常用的就是使用消息中间件，各个分布式系统在处理同一个事务的时候，通过消息驱动来执行各自的任务。</w:t>
      </w:r>
    </w:p>
    <w:p>
      <w:pPr>
        <w:pStyle w:val="4"/>
        <w:keepNext w:val="0"/>
        <w:keepLines w:val="0"/>
        <w:widowControl/>
        <w:suppressLineNumbers w:val="0"/>
        <w:spacing w:before="0" w:beforeAutospacing="0" w:after="375" w:afterAutospacing="0" w:line="240" w:lineRule="auto"/>
        <w:ind w:left="720" w:right="720"/>
        <w:jc w:val="both"/>
      </w:pPr>
      <w:r>
        <w:rPr>
          <w:rFonts w:hint="eastAsia" w:ascii="微软雅黑" w:hAnsi="微软雅黑" w:eastAsia="微软雅黑" w:cs="微软雅黑"/>
          <w:i w:val="0"/>
          <w:caps w:val="0"/>
          <w:color w:val="666666"/>
          <w:spacing w:val="0"/>
          <w:sz w:val="24"/>
          <w:szCs w:val="24"/>
          <w:shd w:val="clear" w:fill="FFFFFF"/>
        </w:rPr>
        <w:t>有关TCC模式的详细内容，请参考作者的</w:t>
      </w:r>
      <w:r>
        <w:rPr>
          <w:rFonts w:hint="eastAsia" w:ascii="微软雅黑" w:hAnsi="微软雅黑" w:eastAsia="微软雅黑" w:cs="微软雅黑"/>
          <w:i w:val="0"/>
          <w:caps w:val="0"/>
          <w:color w:val="555555"/>
          <w:spacing w:val="0"/>
          <w:sz w:val="24"/>
          <w:szCs w:val="24"/>
          <w:u w:val="none"/>
          <w:shd w:val="clear" w:fill="FFFFFF"/>
        </w:rPr>
        <w:fldChar w:fldCharType="begin"/>
      </w:r>
      <w:r>
        <w:rPr>
          <w:rFonts w:hint="eastAsia" w:ascii="微软雅黑" w:hAnsi="微软雅黑" w:eastAsia="微软雅黑" w:cs="微软雅黑"/>
          <w:i w:val="0"/>
          <w:caps w:val="0"/>
          <w:color w:val="555555"/>
          <w:spacing w:val="0"/>
          <w:sz w:val="24"/>
          <w:szCs w:val="24"/>
          <w:u w:val="none"/>
          <w:shd w:val="clear" w:fill="FFFFFF"/>
        </w:rPr>
        <w:instrText xml:space="preserve"> HYPERLINK "https://www.atomikos.com/Blog/TCCForTransactionManagementAcrossMicroservices" \t "http://codin.im/2017/05/14/rest-micro-services-distributed-trasaction-1-jta/_blank" </w:instrText>
      </w:r>
      <w:r>
        <w:rPr>
          <w:rFonts w:hint="eastAsia" w:ascii="微软雅黑" w:hAnsi="微软雅黑" w:eastAsia="微软雅黑" w:cs="微软雅黑"/>
          <w:i w:val="0"/>
          <w:caps w:val="0"/>
          <w:color w:val="555555"/>
          <w:spacing w:val="0"/>
          <w:sz w:val="24"/>
          <w:szCs w:val="24"/>
          <w:u w:val="none"/>
          <w:shd w:val="clear" w:fill="FFFFFF"/>
        </w:rPr>
        <w:fldChar w:fldCharType="separate"/>
      </w:r>
      <w:r>
        <w:rPr>
          <w:rStyle w:val="7"/>
          <w:rFonts w:hint="eastAsia" w:ascii="微软雅黑" w:hAnsi="微软雅黑" w:eastAsia="微软雅黑" w:cs="微软雅黑"/>
          <w:i w:val="0"/>
          <w:caps w:val="0"/>
          <w:color w:val="555555"/>
          <w:spacing w:val="0"/>
          <w:sz w:val="24"/>
          <w:szCs w:val="24"/>
          <w:u w:val="none"/>
          <w:shd w:val="clear" w:fill="FFFFFF"/>
        </w:rPr>
        <w:t>原文</w:t>
      </w:r>
      <w:r>
        <w:rPr>
          <w:rFonts w:hint="eastAsia" w:ascii="微软雅黑" w:hAnsi="微软雅黑" w:eastAsia="微软雅黑" w:cs="微软雅黑"/>
          <w:i w:val="0"/>
          <w:caps w:val="0"/>
          <w:color w:val="555555"/>
          <w:spacing w:val="0"/>
          <w:sz w:val="24"/>
          <w:szCs w:val="24"/>
          <w:u w:val="none"/>
          <w:shd w:val="clear" w:fill="FFFFFF"/>
        </w:rPr>
        <w:fldChar w:fldCharType="end"/>
      </w:r>
      <w:r>
        <w:rPr>
          <w:rFonts w:hint="eastAsia" w:ascii="微软雅黑" w:hAnsi="微软雅黑" w:eastAsia="微软雅黑" w:cs="微软雅黑"/>
          <w:i w:val="0"/>
          <w:caps w:val="0"/>
          <w:color w:val="666666"/>
          <w:spacing w:val="0"/>
          <w:sz w:val="24"/>
          <w:szCs w:val="24"/>
          <w:shd w:val="clear" w:fill="FFFFFF"/>
        </w:rPr>
        <w:t>。TCC模式的事务实现，我们会在另一篇文章中再介绍。</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有关在spring中实现分布式事务，有一篇</w:t>
      </w:r>
      <w:r>
        <w:rPr>
          <w:rFonts w:hint="eastAsia" w:ascii="微软雅黑" w:hAnsi="微软雅黑" w:eastAsia="微软雅黑" w:cs="微软雅黑"/>
          <w:i w:val="0"/>
          <w:caps w:val="0"/>
          <w:color w:val="555555"/>
          <w:spacing w:val="0"/>
          <w:sz w:val="24"/>
          <w:szCs w:val="24"/>
          <w:u w:val="none"/>
          <w:shd w:val="clear" w:fill="FFFFFF"/>
        </w:rPr>
        <w:fldChar w:fldCharType="begin"/>
      </w:r>
      <w:r>
        <w:rPr>
          <w:rFonts w:hint="eastAsia" w:ascii="微软雅黑" w:hAnsi="微软雅黑" w:eastAsia="微软雅黑" w:cs="微软雅黑"/>
          <w:i w:val="0"/>
          <w:caps w:val="0"/>
          <w:color w:val="555555"/>
          <w:spacing w:val="0"/>
          <w:sz w:val="24"/>
          <w:szCs w:val="24"/>
          <w:u w:val="none"/>
          <w:shd w:val="clear" w:fill="FFFFFF"/>
        </w:rPr>
        <w:instrText xml:space="preserve"> HYPERLINK "http://www.javaworld.com/article/2077963/open-source-tools/distributed-transactions-in-spring--with-and-without-xa.html" \t "http://codin.im/2017/05/14/rest-micro-services-distributed-trasaction-1-jta/_blank" </w:instrText>
      </w:r>
      <w:r>
        <w:rPr>
          <w:rFonts w:hint="eastAsia" w:ascii="微软雅黑" w:hAnsi="微软雅黑" w:eastAsia="微软雅黑" w:cs="微软雅黑"/>
          <w:i w:val="0"/>
          <w:caps w:val="0"/>
          <w:color w:val="555555"/>
          <w:spacing w:val="0"/>
          <w:sz w:val="24"/>
          <w:szCs w:val="24"/>
          <w:u w:val="none"/>
          <w:shd w:val="clear" w:fill="FFFFFF"/>
        </w:rPr>
        <w:fldChar w:fldCharType="separate"/>
      </w:r>
      <w:r>
        <w:rPr>
          <w:rStyle w:val="7"/>
          <w:rFonts w:hint="eastAsia" w:ascii="微软雅黑" w:hAnsi="微软雅黑" w:eastAsia="微软雅黑" w:cs="微软雅黑"/>
          <w:i w:val="0"/>
          <w:caps w:val="0"/>
          <w:color w:val="555555"/>
          <w:spacing w:val="0"/>
          <w:sz w:val="24"/>
          <w:szCs w:val="24"/>
          <w:u w:val="none"/>
          <w:shd w:val="clear" w:fill="FFFFFF"/>
        </w:rPr>
        <w:t>文章</w:t>
      </w:r>
      <w:r>
        <w:rPr>
          <w:rFonts w:hint="eastAsia" w:ascii="微软雅黑" w:hAnsi="微软雅黑" w:eastAsia="微软雅黑" w:cs="微软雅黑"/>
          <w:i w:val="0"/>
          <w:caps w:val="0"/>
          <w:color w:val="555555"/>
          <w:spacing w:val="0"/>
          <w:sz w:val="24"/>
          <w:szCs w:val="24"/>
          <w:u w:val="none"/>
          <w:shd w:val="clear" w:fill="FFFFFF"/>
        </w:rPr>
        <w:fldChar w:fldCharType="end"/>
      </w:r>
      <w:r>
        <w:rPr>
          <w:rFonts w:hint="eastAsia" w:ascii="微软雅黑" w:hAnsi="微软雅黑" w:eastAsia="微软雅黑" w:cs="微软雅黑"/>
          <w:i w:val="0"/>
          <w:caps w:val="0"/>
          <w:color w:val="555555"/>
          <w:spacing w:val="0"/>
          <w:sz w:val="24"/>
          <w:szCs w:val="24"/>
          <w:shd w:val="clear" w:fill="FFFFFF"/>
        </w:rPr>
        <w:t>。这篇文章介绍了使用XA和不使用XA实现分布式事务的几种方式。但是都是说的同时使用2种或以上的资源（如数据库和MQ等支持XA的数据源）的情况。虽然不能适用于微服务架构的服务间调用的情况，但是也能有一些借鉴意义。</w:t>
      </w:r>
      <w:r>
        <w:rPr>
          <w:rFonts w:hint="eastAsia" w:ascii="微软雅黑" w:hAnsi="微软雅黑" w:eastAsia="微软雅黑" w:cs="微软雅黑"/>
          <w:i w:val="0"/>
          <w:caps w:val="0"/>
          <w:color w:val="555555"/>
          <w:spacing w:val="0"/>
          <w:sz w:val="24"/>
          <w:szCs w:val="24"/>
          <w:shd w:val="clear" w:fill="FFFFFF"/>
        </w:rPr>
        <w:br w:type="textWrapping"/>
      </w:r>
      <w:r>
        <w:rPr>
          <w:rFonts w:hint="eastAsia" w:ascii="微软雅黑" w:hAnsi="微软雅黑" w:eastAsia="微软雅黑" w:cs="微软雅黑"/>
          <w:i w:val="0"/>
          <w:caps w:val="0"/>
          <w:color w:val="555555"/>
          <w:spacing w:val="0"/>
          <w:sz w:val="24"/>
          <w:szCs w:val="24"/>
          <w:shd w:val="clear" w:fill="FFFFFF"/>
        </w:rPr>
        <w:t>在上面的文章中介绍的其中一种方式是：最大努力一阶段提交。还是用之前的例子说明，也就是在一个事务方法中操作DB和MQ：</w:t>
      </w:r>
    </w:p>
    <w:tbl>
      <w:tblPr>
        <w:tblW w:w="5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0"/>
        <w:gridCol w:w="5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0" w:type="dxa"/>
            <w:tcBorders>
              <w:top w:val="nil"/>
              <w:left w:val="nil"/>
              <w:bottom w:val="nil"/>
              <w:right w:val="nil"/>
            </w:tcBorders>
            <w:shd w:val="clear" w:color="auto" w:fill="F9F9F9"/>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0" w:lineRule="auto"/>
              <w:ind w:left="0" w:right="0"/>
              <w:jc w:val="right"/>
              <w:textAlignment w:val="center"/>
              <w:rPr>
                <w:rFonts w:hint="default" w:ascii="Consolas" w:hAnsi="Consolas" w:eastAsia="Consolas" w:cs="Consolas"/>
                <w:b w:val="0"/>
                <w:color w:val="869194"/>
                <w:sz w:val="19"/>
                <w:szCs w:val="19"/>
              </w:rPr>
            </w:pPr>
            <w:r>
              <w:rPr>
                <w:rFonts w:hint="default" w:ascii="Consolas" w:hAnsi="Consolas" w:eastAsia="Consolas" w:cs="Consolas"/>
                <w:b w:val="0"/>
                <w:color w:val="869194"/>
                <w:kern w:val="0"/>
                <w:sz w:val="19"/>
                <w:szCs w:val="19"/>
                <w:bdr w:val="none" w:color="auto" w:sz="0" w:space="0"/>
                <w:shd w:val="clear" w:fill="EFF2F3"/>
                <w:lang w:val="en-US" w:eastAsia="zh-CN" w:bidi="ar"/>
              </w:rPr>
              <w:t>10</w:t>
            </w:r>
          </w:p>
        </w:tc>
        <w:tc>
          <w:tcPr>
            <w:tcW w:w="5500" w:type="dxa"/>
            <w:tcBorders>
              <w:top w:val="nil"/>
              <w:left w:val="nil"/>
              <w:bottom w:val="nil"/>
              <w:right w:val="nil"/>
            </w:tcBorders>
            <w:shd w:val="clear" w:color="auto" w:fill="F9F9F9"/>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8959A8"/>
                <w:kern w:val="0"/>
                <w:sz w:val="19"/>
                <w:szCs w:val="19"/>
                <w:bdr w:val="none" w:color="auto" w:sz="0" w:space="0"/>
                <w:shd w:val="clear" w:fill="F7F7F7"/>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8959A8"/>
                <w:kern w:val="0"/>
                <w:sz w:val="19"/>
                <w:szCs w:val="19"/>
                <w:bdr w:val="none" w:color="auto" w:sz="0" w:space="0"/>
                <w:shd w:val="clear" w:fill="F7F7F7"/>
                <w:lang w:val="en-US" w:eastAsia="zh-CN" w:bidi="ar"/>
              </w:rPr>
              <w:t>public</w:t>
            </w: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Class OrderService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r>
              <w:rPr>
                <w:rFonts w:hint="default" w:ascii="Consolas" w:hAnsi="Consolas" w:eastAsia="Consolas" w:cs="Consolas"/>
                <w:b w:val="0"/>
                <w:color w:val="8959A8"/>
                <w:kern w:val="0"/>
                <w:sz w:val="19"/>
                <w:szCs w:val="19"/>
                <w:bdr w:val="none" w:color="auto" w:sz="0" w:space="0"/>
                <w:shd w:val="clear" w:fill="F7F7F7"/>
                <w:lang w:val="en-US" w:eastAsia="zh-CN" w:bidi="ar"/>
              </w:rPr>
              <w:t>@Transactional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r>
              <w:rPr>
                <w:rFonts w:hint="default" w:ascii="Consolas" w:hAnsi="Consolas" w:eastAsia="Consolas" w:cs="Consolas"/>
                <w:b w:val="0"/>
                <w:color w:val="8959A8"/>
                <w:kern w:val="0"/>
                <w:sz w:val="19"/>
                <w:szCs w:val="19"/>
                <w:bdr w:val="none" w:color="auto" w:sz="0" w:space="0"/>
                <w:shd w:val="clear" w:fill="F7F7F7"/>
                <w:lang w:val="en-US" w:eastAsia="zh-CN" w:bidi="ar"/>
              </w:rPr>
              <w:t>public</w:t>
            </w:r>
            <w:r>
              <w:rPr>
                <w:rFonts w:hint="default" w:ascii="Consolas" w:hAnsi="Consolas" w:eastAsia="Consolas" w:cs="Consolas"/>
                <w:b w:val="0"/>
                <w:color w:val="4271AE"/>
                <w:kern w:val="0"/>
                <w:sz w:val="19"/>
                <w:szCs w:val="19"/>
                <w:bdr w:val="none" w:color="auto" w:sz="0" w:space="0"/>
                <w:shd w:val="clear" w:fill="F7F7F7"/>
                <w:lang w:val="en-US" w:eastAsia="zh-CN" w:bidi="ar"/>
              </w:rPr>
              <w:t xml:space="preserve"> TicketOrder </w:t>
            </w:r>
            <w:r>
              <w:rPr>
                <w:rFonts w:hint="default" w:ascii="Consolas" w:hAnsi="Consolas" w:eastAsia="Consolas" w:cs="Consolas"/>
                <w:b w:val="0"/>
                <w:color w:val="3E999F"/>
                <w:kern w:val="0"/>
                <w:sz w:val="19"/>
                <w:szCs w:val="19"/>
                <w:bdr w:val="none" w:color="auto" w:sz="0" w:space="0"/>
                <w:shd w:val="clear" w:fill="F7F7F7"/>
                <w:lang w:val="en-US" w:eastAsia="zh-CN" w:bidi="ar"/>
              </w:rPr>
              <w:t>buyTicket</w:t>
            </w:r>
            <w:r>
              <w:rPr>
                <w:rFonts w:hint="default" w:ascii="Consolas" w:hAnsi="Consolas" w:eastAsia="Consolas" w:cs="Consolas"/>
                <w:b w:val="0"/>
                <w:color w:val="F5871F"/>
                <w:kern w:val="0"/>
                <w:sz w:val="19"/>
                <w:szCs w:val="19"/>
                <w:bdr w:val="none" w:color="auto" w:sz="0" w:space="0"/>
                <w:shd w:val="clear" w:fill="F7F7F7"/>
                <w:lang w:val="en-US" w:eastAsia="zh-CN" w:bidi="ar"/>
              </w:rPr>
              <w:t>(OrderDTO orderDTO)</w:t>
            </w:r>
            <w:r>
              <w:rPr>
                <w:rFonts w:hint="default" w:ascii="Consolas" w:hAnsi="Consolas" w:eastAsia="Consolas" w:cs="Consolas"/>
                <w:b w:val="0"/>
                <w:color w:val="4271AE"/>
                <w:kern w:val="0"/>
                <w:sz w:val="19"/>
                <w:szCs w:val="19"/>
                <w:bdr w:val="none" w:color="auto" w:sz="0" w:space="0"/>
                <w:shd w:val="clear" w:fill="F7F7F7"/>
                <w:lang w:val="en-US" w:eastAsia="zh-CN" w:bidi="ar"/>
              </w:rPr>
              <w:t xml:space="preserve"> </w:t>
            </w:r>
            <w:r>
              <w:rPr>
                <w:rFonts w:hint="default" w:ascii="Consolas" w:hAnsi="Consolas" w:eastAsia="Consolas" w:cs="Consolas"/>
                <w:b w:val="0"/>
                <w:color w:val="4D4D4C"/>
                <w:kern w:val="0"/>
                <w:sz w:val="19"/>
                <w:szCs w:val="19"/>
                <w:bdr w:val="none" w:color="auto" w:sz="0" w:space="0"/>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jdbcTemplate.doQuery(sth);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jmsTemplate.send(sth);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r>
              <w:rPr>
                <w:rFonts w:hint="default" w:ascii="Consolas" w:hAnsi="Consolas" w:eastAsia="Consolas" w:cs="Consolas"/>
                <w:b w:val="0"/>
                <w:color w:val="8959A8"/>
                <w:kern w:val="0"/>
                <w:sz w:val="19"/>
                <w:szCs w:val="19"/>
                <w:bdr w:val="none" w:color="auto" w:sz="0" w:space="0"/>
                <w:shd w:val="clear" w:fill="F7F7F7"/>
                <w:lang w:val="en-US" w:eastAsia="zh-CN" w:bidi="ar"/>
              </w:rPr>
              <w:t>return</w:t>
            </w: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tkOrder;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0" w:lineRule="auto"/>
              <w:ind w:left="0" w:right="0"/>
              <w:jc w:val="left"/>
              <w:textAlignment w:val="center"/>
              <w:rPr>
                <w:rFonts w:hint="default" w:ascii="Consolas" w:hAnsi="Consolas" w:eastAsia="Consolas" w:cs="Consolas"/>
                <w:b w:val="0"/>
                <w:color w:val="4D4D4C"/>
                <w:sz w:val="19"/>
                <w:szCs w:val="19"/>
              </w:rPr>
            </w:pPr>
            <w:r>
              <w:rPr>
                <w:rFonts w:hint="default" w:ascii="Consolas" w:hAnsi="Consolas" w:eastAsia="Consolas" w:cs="Consolas"/>
                <w:b w:val="0"/>
                <w:color w:val="4D4D4C"/>
                <w:kern w:val="0"/>
                <w:sz w:val="19"/>
                <w:szCs w:val="19"/>
                <w:bdr w:val="none" w:color="auto" w:sz="0" w:space="0"/>
                <w:shd w:val="clear" w:fill="F7F7F7"/>
                <w:lang w:val="en-US" w:eastAsia="zh-CN" w:bidi="ar"/>
              </w:rPr>
              <w:t>}</w:t>
            </w:r>
          </w:p>
        </w:tc>
      </w:tr>
    </w:tbl>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如果这里不用JTA事务，而是使用Spring的本地事务，那么这个方法内的操作执行完以后，spring事务管理器会先后提交DB Connection的事务和JMS Session的事务。在这种方式下，绝大部分情况下都不会有问题。但是有可能出现的一种错误就是，在提交完一个事务后，提交另一个事务的时候出错了。在以最终一致性为目标的分布式事务中，往往就允许这种情况的出现，但是需要采用另一些措施来补救。</w:t>
      </w:r>
    </w:p>
    <w:p>
      <w:pPr>
        <w:pStyle w:val="4"/>
        <w:keepNext w:val="0"/>
        <w:keepLines w:val="0"/>
        <w:widowControl/>
        <w:suppressLineNumbers w:val="0"/>
        <w:shd w:val="clear" w:fill="FFFFFF"/>
        <w:spacing w:before="0" w:beforeAutospacing="0" w:after="375" w:afterAutospacing="0" w:line="240" w:lineRule="auto"/>
        <w:ind w:left="0" w:right="0" w:firstLine="0"/>
        <w:jc w:val="both"/>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shd w:val="clear" w:fill="FFFFFF"/>
        </w:rPr>
        <w:t>至此，我们介绍了Spring事物、JTA事物，还有跨多个资源的事物，也介绍了一下分布式系统和分布式事务，特别是分布式事务的强一致性原则。在之后的几篇文章中，将继续介绍实现分布式事务的几种具体的方法。</w:t>
      </w:r>
    </w:p>
    <w:p>
      <w:pPr>
        <w:spacing w:line="24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DD51BF"/>
    <w:multiLevelType w:val="multilevel"/>
    <w:tmpl w:val="8FDD51B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BD0B97EF"/>
    <w:multiLevelType w:val="multilevel"/>
    <w:tmpl w:val="BD0B97E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CEA43AF5"/>
    <w:multiLevelType w:val="multilevel"/>
    <w:tmpl w:val="CEA43AF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EC08FB4F"/>
    <w:multiLevelType w:val="multilevel"/>
    <w:tmpl w:val="EC08FB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775C3A8"/>
    <w:multiLevelType w:val="multilevel"/>
    <w:tmpl w:val="1775C3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7F5E129"/>
    <w:multiLevelType w:val="multilevel"/>
    <w:tmpl w:val="17F5E1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B3F79F2"/>
    <w:multiLevelType w:val="multilevel"/>
    <w:tmpl w:val="1B3F79F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37382C1A"/>
    <w:multiLevelType w:val="multilevel"/>
    <w:tmpl w:val="37382C1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6DCD0781"/>
    <w:multiLevelType w:val="multilevel"/>
    <w:tmpl w:val="6DCD078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7AF9B647"/>
    <w:multiLevelType w:val="multilevel"/>
    <w:tmpl w:val="7AF9B64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6"/>
  </w:num>
  <w:num w:numId="2">
    <w:abstractNumId w:val="7"/>
  </w:num>
  <w:num w:numId="3">
    <w:abstractNumId w:val="3"/>
  </w:num>
  <w:num w:numId="4">
    <w:abstractNumId w:val="8"/>
  </w:num>
  <w:num w:numId="5">
    <w:abstractNumId w:val="4"/>
  </w:num>
  <w:num w:numId="6">
    <w:abstractNumId w:val="2"/>
  </w:num>
  <w:num w:numId="7">
    <w:abstractNumId w:val="5"/>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85341"/>
    <w:rsid w:val="07424CB0"/>
    <w:rsid w:val="2BB55319"/>
    <w:rsid w:val="30C126C2"/>
    <w:rsid w:val="35585595"/>
    <w:rsid w:val="4E036296"/>
    <w:rsid w:val="57CA453F"/>
    <w:rsid w:val="58225BE6"/>
    <w:rsid w:val="5E7F4B01"/>
    <w:rsid w:val="68A239EB"/>
    <w:rsid w:val="79B7362D"/>
    <w:rsid w:val="7F220C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2018-11-21T10:02:09Z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