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F82EC" w14:textId="77777777" w:rsidR="0004465B" w:rsidRPr="00125F5A" w:rsidRDefault="0004465B" w:rsidP="00EA2A27">
      <w:pPr>
        <w:pStyle w:val="ttedechapitreclient"/>
        <w:numPr>
          <w:ilvl w:val="0"/>
          <w:numId w:val="0"/>
        </w:numPr>
        <w:pBdr>
          <w:top w:val="none" w:sz="0" w:space="0" w:color="auto"/>
        </w:pBdr>
        <w:spacing w:after="640"/>
        <w:ind w:left="1701"/>
        <w:rPr>
          <w:rFonts w:ascii="Verdana" w:hAnsi="Verdana"/>
        </w:rPr>
      </w:pPr>
    </w:p>
    <w:p w14:paraId="05BE630B" w14:textId="556B40F5" w:rsidR="003757C5" w:rsidRPr="00125F5A" w:rsidRDefault="003757C5" w:rsidP="00EA2A27">
      <w:pPr>
        <w:jc w:val="center"/>
        <w:rPr>
          <w:rFonts w:ascii="Verdana" w:hAnsi="Verdana"/>
          <w:color w:val="000000" w:themeColor="text1"/>
        </w:rPr>
      </w:pPr>
    </w:p>
    <w:p w14:paraId="4390FD5C" w14:textId="7A55C443" w:rsidR="002B4785" w:rsidRDefault="002B4785" w:rsidP="000C60F2">
      <w:pPr>
        <w:jc w:val="center"/>
        <w:rPr>
          <w:rFonts w:ascii="Verdana" w:hAnsi="Verdana"/>
          <w:b/>
          <w:color w:val="000000" w:themeColor="text1"/>
          <w:sz w:val="36"/>
          <w:highlight w:val="yellow"/>
        </w:rPr>
      </w:pPr>
      <w:r>
        <w:rPr>
          <w:rFonts w:ascii="Verdana" w:hAnsi="Verdana"/>
          <w:b/>
          <w:color w:val="000000" w:themeColor="text1"/>
          <w:sz w:val="36"/>
          <w:highlight w:val="yellow"/>
        </w:rPr>
        <w:t>Revue analytique</w:t>
      </w:r>
    </w:p>
    <w:p w14:paraId="502AC7A5" w14:textId="2D08BEEB" w:rsidR="000C60F2" w:rsidRPr="000C60F2" w:rsidRDefault="000C60F2" w:rsidP="000C60F2">
      <w:pPr>
        <w:jc w:val="center"/>
        <w:rPr>
          <w:rFonts w:ascii="Verdana" w:hAnsi="Verdana"/>
          <w:b/>
          <w:color w:val="000000" w:themeColor="text1"/>
          <w:sz w:val="36"/>
          <w:highlight w:val="yellow"/>
        </w:rPr>
      </w:pPr>
      <w:r w:rsidRPr="000C60F2">
        <w:rPr>
          <w:rFonts w:ascii="Verdana" w:hAnsi="Verdana"/>
          <w:b/>
          <w:color w:val="000000" w:themeColor="text1"/>
          <w:sz w:val="36"/>
          <w:highlight w:val="yellow"/>
        </w:rPr>
        <w:t>{CLIENT}</w:t>
      </w:r>
      <w:r w:rsidR="001B6E83">
        <w:rPr>
          <w:rFonts w:ascii="Verdana" w:hAnsi="Verdana"/>
          <w:b/>
          <w:color w:val="000000" w:themeColor="text1"/>
          <w:sz w:val="36"/>
          <w:highlight w:val="yellow"/>
        </w:rPr>
        <w:t xml:space="preserve"> </w:t>
      </w:r>
      <w:r w:rsidRPr="000C60F2">
        <w:rPr>
          <w:rFonts w:ascii="Verdana" w:hAnsi="Verdana"/>
          <w:b/>
          <w:color w:val="000000" w:themeColor="text1"/>
          <w:sz w:val="36"/>
          <w:highlight w:val="yellow"/>
        </w:rPr>
        <w:t>au</w:t>
      </w:r>
      <w:r w:rsidR="001B6E83">
        <w:rPr>
          <w:rFonts w:ascii="Verdana" w:hAnsi="Verdana"/>
          <w:b/>
          <w:color w:val="000000" w:themeColor="text1"/>
          <w:sz w:val="36"/>
          <w:highlight w:val="yellow"/>
        </w:rPr>
        <w:t xml:space="preserve"> </w:t>
      </w:r>
      <w:r w:rsidRPr="000C60F2">
        <w:rPr>
          <w:rFonts w:ascii="Verdana" w:hAnsi="Verdana"/>
          <w:b/>
          <w:color w:val="000000" w:themeColor="text1"/>
          <w:sz w:val="36"/>
          <w:highlight w:val="yellow"/>
        </w:rPr>
        <w:t>{DATE}</w:t>
      </w:r>
    </w:p>
    <w:p w14:paraId="2E80D712" w14:textId="77777777" w:rsidR="00777C99" w:rsidRPr="00125F5A" w:rsidRDefault="00777C99" w:rsidP="00EA2A27">
      <w:pPr>
        <w:rPr>
          <w:rFonts w:ascii="Verdana" w:hAnsi="Verdana"/>
          <w:color w:val="000000" w:themeColor="text1"/>
        </w:rPr>
      </w:pPr>
    </w:p>
    <w:p w14:paraId="6731C510" w14:textId="77777777" w:rsidR="00C61FC8" w:rsidRDefault="00C61FC8" w:rsidP="00EC7657">
      <w:pPr>
        <w:pStyle w:val="ttedechapitreclient"/>
        <w:numPr>
          <w:ilvl w:val="0"/>
          <w:numId w:val="0"/>
        </w:numPr>
        <w:pBdr>
          <w:top w:val="none" w:sz="0" w:space="0" w:color="auto"/>
        </w:pBdr>
        <w:spacing w:after="640"/>
        <w:ind w:left="1701" w:right="1359"/>
        <w:jc w:val="center"/>
        <w:rPr>
          <w:rFonts w:ascii="Verdana" w:hAnsi="Verdana"/>
          <w:color w:val="000000" w:themeColor="text1"/>
        </w:rPr>
      </w:pPr>
    </w:p>
    <w:p w14:paraId="73FE57C9" w14:textId="77777777" w:rsidR="00C61FC8" w:rsidRPr="00C61FC8" w:rsidRDefault="00C61FC8" w:rsidP="00C61FC8"/>
    <w:p w14:paraId="1DEBA0A2" w14:textId="77777777" w:rsidR="00C61FC8" w:rsidRPr="00C61FC8" w:rsidRDefault="00C61FC8" w:rsidP="00C61FC8"/>
    <w:p w14:paraId="4CAA21CD" w14:textId="77777777" w:rsidR="00C61FC8" w:rsidRPr="00C61FC8" w:rsidRDefault="00C61FC8" w:rsidP="00C61FC8"/>
    <w:p w14:paraId="5D6FB763" w14:textId="21DB39F1" w:rsidR="00C61FC8" w:rsidRDefault="00C61FC8" w:rsidP="00C61FC8">
      <w:pPr>
        <w:pStyle w:val="ttedechapitreclient"/>
        <w:numPr>
          <w:ilvl w:val="0"/>
          <w:numId w:val="0"/>
        </w:numPr>
        <w:pBdr>
          <w:top w:val="none" w:sz="0" w:space="0" w:color="auto"/>
        </w:pBdr>
        <w:tabs>
          <w:tab w:val="left" w:pos="3857"/>
        </w:tabs>
        <w:spacing w:after="640"/>
        <w:ind w:left="1701" w:right="1359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ab/>
      </w:r>
    </w:p>
    <w:p w14:paraId="4BF817C7" w14:textId="77777777" w:rsidR="004127FB" w:rsidRDefault="0042023A" w:rsidP="00EC7657">
      <w:pPr>
        <w:pStyle w:val="ttedechapitreclient"/>
        <w:numPr>
          <w:ilvl w:val="0"/>
          <w:numId w:val="0"/>
        </w:numPr>
        <w:pBdr>
          <w:top w:val="none" w:sz="0" w:space="0" w:color="auto"/>
        </w:pBdr>
        <w:spacing w:after="640"/>
        <w:ind w:left="1701" w:right="1359"/>
        <w:jc w:val="center"/>
        <w:rPr>
          <w:noProof/>
        </w:rPr>
      </w:pPr>
      <w:r w:rsidRPr="00C61FC8">
        <w:br w:type="page"/>
      </w:r>
      <w:r w:rsidRPr="005E79E7">
        <w:rPr>
          <w:rFonts w:ascii="Verdana" w:hAnsi="Verdana"/>
          <w:color w:val="auto"/>
        </w:rPr>
        <w:lastRenderedPageBreak/>
        <w:t>S</w:t>
      </w:r>
      <w:r w:rsidR="002151C9" w:rsidRPr="005E79E7">
        <w:rPr>
          <w:rFonts w:ascii="Verdana" w:hAnsi="Verdana"/>
          <w:color w:val="auto"/>
        </w:rPr>
        <w:t>ommaire</w:t>
      </w:r>
      <w:r w:rsidR="00EC7657" w:rsidRPr="005E79E7">
        <w:rPr>
          <w:rFonts w:ascii="Verdana" w:hAnsi="Verdana"/>
          <w:color w:val="auto"/>
        </w:rPr>
        <w:fldChar w:fldCharType="begin"/>
      </w:r>
      <w:r w:rsidR="00EC7657" w:rsidRPr="005E79E7">
        <w:rPr>
          <w:rFonts w:ascii="Verdana" w:hAnsi="Verdana"/>
          <w:color w:val="auto"/>
        </w:rPr>
        <w:instrText xml:space="preserve"> TOC \o "1-3" \h \z \u </w:instrText>
      </w:r>
      <w:r w:rsidR="00EC7657" w:rsidRPr="005E79E7">
        <w:rPr>
          <w:rFonts w:ascii="Verdana" w:hAnsi="Verdana"/>
          <w:color w:val="auto"/>
        </w:rPr>
        <w:fldChar w:fldCharType="separate"/>
      </w:r>
    </w:p>
    <w:p w14:paraId="07B51659" w14:textId="772A4DAD" w:rsidR="004127FB" w:rsidRDefault="004127FB">
      <w:pPr>
        <w:pStyle w:val="TM1"/>
        <w:tabs>
          <w:tab w:val="left" w:pos="66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iCs w:val="0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17" w:history="1">
        <w:r w:rsidRPr="00723D6B">
          <w:rPr>
            <w:rStyle w:val="Lienhypertexte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Soldes Intermédiaire de Gestion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27063C" w14:textId="5CC4711A" w:rsidR="004127FB" w:rsidRDefault="004127FB">
      <w:pPr>
        <w:pStyle w:val="TM1"/>
        <w:tabs>
          <w:tab w:val="left" w:pos="66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iCs w:val="0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18" w:history="1">
        <w:r w:rsidRPr="00723D6B">
          <w:rPr>
            <w:rStyle w:val="Lienhypertexte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Evolution du chiffre d’affaires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270495" w14:textId="20491D28" w:rsidR="004127FB" w:rsidRDefault="004127FB">
      <w:pPr>
        <w:pStyle w:val="TM2"/>
        <w:tabs>
          <w:tab w:val="left" w:pos="110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19" w:history="1">
        <w:r w:rsidRPr="00723D6B">
          <w:rPr>
            <w:rStyle w:val="Lienhypertexte"/>
            <w:noProof/>
          </w:rPr>
          <w:t>2.1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CA Mensuel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E7D1B2" w14:textId="53898B1F" w:rsidR="004127FB" w:rsidRDefault="004127FB">
      <w:pPr>
        <w:pStyle w:val="TM2"/>
        <w:tabs>
          <w:tab w:val="left" w:pos="110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20" w:history="1">
        <w:r w:rsidRPr="00723D6B">
          <w:rPr>
            <w:rStyle w:val="Lienhypertexte"/>
            <w:noProof/>
          </w:rPr>
          <w:t>2.2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CA Cumulé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648663" w14:textId="53C84A99" w:rsidR="004127FB" w:rsidRDefault="004127FB">
      <w:pPr>
        <w:pStyle w:val="TM1"/>
        <w:tabs>
          <w:tab w:val="left" w:pos="66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iCs w:val="0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21" w:history="1">
        <w:r w:rsidRPr="00723D6B">
          <w:rPr>
            <w:rStyle w:val="Lienhypertexte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Evolution mensuelle de la trésorerie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844CF2" w14:textId="7F252832" w:rsidR="004127FB" w:rsidRDefault="004127FB">
      <w:pPr>
        <w:pStyle w:val="TM2"/>
        <w:tabs>
          <w:tab w:val="left" w:pos="110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22" w:history="1">
        <w:r w:rsidRPr="00723D6B">
          <w:rPr>
            <w:rStyle w:val="Lienhypertexte"/>
            <w:noProof/>
          </w:rPr>
          <w:t>3.1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Trésorerie nette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88B69C" w14:textId="16AC9D13" w:rsidR="004127FB" w:rsidRDefault="004127FB">
      <w:pPr>
        <w:pStyle w:val="TM2"/>
        <w:tabs>
          <w:tab w:val="left" w:pos="110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23" w:history="1">
        <w:r w:rsidRPr="00723D6B">
          <w:rPr>
            <w:rStyle w:val="Lienhypertexte"/>
            <w:noProof/>
          </w:rPr>
          <w:t>3.2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Trésorerie brute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D23837" w14:textId="657DE2D1" w:rsidR="004127FB" w:rsidRDefault="004127FB">
      <w:pPr>
        <w:pStyle w:val="TM1"/>
        <w:tabs>
          <w:tab w:val="left" w:pos="66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iCs w:val="0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24" w:history="1">
        <w:r w:rsidRPr="00723D6B">
          <w:rPr>
            <w:rStyle w:val="Lienhypertexte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Evolution des frais de personnel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C38300" w14:textId="25077885" w:rsidR="004127FB" w:rsidRDefault="004127FB">
      <w:pPr>
        <w:pStyle w:val="TM2"/>
        <w:tabs>
          <w:tab w:val="left" w:pos="110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25" w:history="1">
        <w:r w:rsidRPr="00723D6B">
          <w:rPr>
            <w:rStyle w:val="Lienhypertexte"/>
            <w:noProof/>
          </w:rPr>
          <w:t>4.1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Mensuelle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857BEE" w14:textId="4E10C2E5" w:rsidR="004127FB" w:rsidRDefault="004127FB">
      <w:pPr>
        <w:pStyle w:val="TM2"/>
        <w:tabs>
          <w:tab w:val="left" w:pos="110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26" w:history="1">
        <w:r w:rsidRPr="00723D6B">
          <w:rPr>
            <w:rStyle w:val="Lienhypertexte"/>
            <w:noProof/>
          </w:rPr>
          <w:t>4.2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Cumulée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F026A3" w14:textId="068A9621" w:rsidR="004127FB" w:rsidRDefault="004127FB">
      <w:pPr>
        <w:pStyle w:val="TM1"/>
        <w:tabs>
          <w:tab w:val="left" w:pos="66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iCs w:val="0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27" w:history="1">
        <w:r w:rsidRPr="00723D6B">
          <w:rPr>
            <w:rStyle w:val="Lienhypertexte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Evolution des achats de matières et sous-traitance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071880" w14:textId="6322E918" w:rsidR="004127FB" w:rsidRDefault="004127FB">
      <w:pPr>
        <w:pStyle w:val="TM2"/>
        <w:tabs>
          <w:tab w:val="left" w:pos="110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28" w:history="1">
        <w:r w:rsidRPr="00723D6B">
          <w:rPr>
            <w:rStyle w:val="Lienhypertexte"/>
            <w:noProof/>
          </w:rPr>
          <w:t>5.1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Mensuelle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43C5CF" w14:textId="71A22618" w:rsidR="004127FB" w:rsidRDefault="004127FB">
      <w:pPr>
        <w:pStyle w:val="TM2"/>
        <w:tabs>
          <w:tab w:val="left" w:pos="110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29" w:history="1">
        <w:r w:rsidRPr="00723D6B">
          <w:rPr>
            <w:rStyle w:val="Lienhypertexte"/>
            <w:noProof/>
          </w:rPr>
          <w:t>5.2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Cumulée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0871D6" w14:textId="62F28DDF" w:rsidR="004127FB" w:rsidRDefault="004127FB">
      <w:pPr>
        <w:pStyle w:val="TM1"/>
        <w:tabs>
          <w:tab w:val="left" w:pos="66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iCs w:val="0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30" w:history="1">
        <w:r w:rsidRPr="00723D6B">
          <w:rPr>
            <w:rStyle w:val="Lienhypertexte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Evolution des investissements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03FE34" w14:textId="3A0E9606" w:rsidR="004127FB" w:rsidRDefault="004127FB">
      <w:pPr>
        <w:pStyle w:val="TM2"/>
        <w:tabs>
          <w:tab w:val="left" w:pos="110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31" w:history="1">
        <w:r w:rsidRPr="00723D6B">
          <w:rPr>
            <w:rStyle w:val="Lienhypertexte"/>
            <w:noProof/>
          </w:rPr>
          <w:t>6.1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Total des investissements par Année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3BD419" w14:textId="199535AB" w:rsidR="004127FB" w:rsidRDefault="004127FB">
      <w:pPr>
        <w:pStyle w:val="TM1"/>
        <w:tabs>
          <w:tab w:val="left" w:pos="66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iCs w:val="0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32" w:history="1">
        <w:r w:rsidRPr="00723D6B">
          <w:rPr>
            <w:rStyle w:val="Lienhypertexte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Crédit moyen clients &amp; fournisseurs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44C0A9" w14:textId="2DE8C659" w:rsidR="004127FB" w:rsidRDefault="004127FB">
      <w:pPr>
        <w:pStyle w:val="TM2"/>
        <w:tabs>
          <w:tab w:val="left" w:pos="110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33" w:history="1">
        <w:r w:rsidRPr="00723D6B">
          <w:rPr>
            <w:rStyle w:val="Lienhypertexte"/>
            <w:noProof/>
          </w:rPr>
          <w:t>7.1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Crédit moyen clients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9FFDB8" w14:textId="309A49C9" w:rsidR="004127FB" w:rsidRDefault="004127FB">
      <w:pPr>
        <w:pStyle w:val="TM2"/>
        <w:tabs>
          <w:tab w:val="left" w:pos="110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34" w:history="1">
        <w:r w:rsidRPr="00723D6B">
          <w:rPr>
            <w:rStyle w:val="Lienhypertexte"/>
            <w:noProof/>
          </w:rPr>
          <w:t>7.2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Crédit moyen fournisseurs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D54C17" w14:textId="4C874153" w:rsidR="004127FB" w:rsidRDefault="004127FB">
      <w:pPr>
        <w:pStyle w:val="TM1"/>
        <w:tabs>
          <w:tab w:val="left" w:pos="66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iCs w:val="0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35" w:history="1">
        <w:r w:rsidRPr="00723D6B">
          <w:rPr>
            <w:rStyle w:val="Lienhypertexte"/>
            <w:noProof/>
          </w:rPr>
          <w:t>8.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Top Clients et Fournisseurs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D4FCCD" w14:textId="64A96CEB" w:rsidR="004127FB" w:rsidRDefault="004127FB">
      <w:pPr>
        <w:pStyle w:val="TM2"/>
        <w:tabs>
          <w:tab w:val="left" w:pos="110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36" w:history="1">
        <w:r w:rsidRPr="00723D6B">
          <w:rPr>
            <w:rStyle w:val="Lienhypertexte"/>
            <w:noProof/>
          </w:rPr>
          <w:t>8.1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Top Clients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EF31445" w14:textId="57F0E3CC" w:rsidR="004127FB" w:rsidRDefault="004127FB">
      <w:pPr>
        <w:pStyle w:val="TM2"/>
        <w:tabs>
          <w:tab w:val="left" w:pos="1100"/>
          <w:tab w:val="right" w:pos="8987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91479237" w:history="1">
        <w:r w:rsidRPr="00723D6B">
          <w:rPr>
            <w:rStyle w:val="Lienhypertexte"/>
            <w:noProof/>
          </w:rPr>
          <w:t>8.2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23D6B">
          <w:rPr>
            <w:rStyle w:val="Lienhypertexte"/>
            <w:noProof/>
          </w:rPr>
          <w:t>Top Fournisseurs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_Toc191479237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0B81CB" w14:textId="68706876" w:rsidR="00EC7657" w:rsidRPr="00125F5A" w:rsidRDefault="00EC7657" w:rsidP="00ED770B">
      <w:pPr>
        <w:pStyle w:val="ttedechapitreclient"/>
        <w:numPr>
          <w:ilvl w:val="0"/>
          <w:numId w:val="0"/>
        </w:numPr>
        <w:pBdr>
          <w:top w:val="none" w:sz="0" w:space="0" w:color="auto"/>
        </w:pBdr>
        <w:spacing w:after="640"/>
        <w:ind w:left="1701" w:right="1359"/>
        <w:jc w:val="center"/>
        <w:rPr>
          <w:rFonts w:ascii="Verdana" w:hAnsi="Verdana"/>
        </w:rPr>
      </w:pPr>
      <w:r w:rsidRPr="005E79E7">
        <w:rPr>
          <w:rFonts w:ascii="Verdana" w:hAnsi="Verdana"/>
          <w:color w:val="auto"/>
        </w:rPr>
        <w:fldChar w:fldCharType="end"/>
      </w:r>
    </w:p>
    <w:p w14:paraId="1DCDDA81" w14:textId="3A97B10F" w:rsidR="00187130" w:rsidRPr="00125F5A" w:rsidRDefault="00187130" w:rsidP="00187130">
      <w:pPr>
        <w:pStyle w:val="Retrait1"/>
        <w:ind w:left="0"/>
        <w:rPr>
          <w:rFonts w:ascii="Verdana" w:hAnsi="Verdana"/>
          <w:lang w:val="fr-FR"/>
        </w:rPr>
        <w:sectPr w:rsidR="00187130" w:rsidRPr="00125F5A" w:rsidSect="000F7F85">
          <w:footerReference w:type="default" r:id="rId8"/>
          <w:headerReference w:type="first" r:id="rId9"/>
          <w:footerReference w:type="first" r:id="rId10"/>
          <w:pgSz w:w="11906" w:h="16838" w:code="9"/>
          <w:pgMar w:top="1021" w:right="1469" w:bottom="1077" w:left="1440" w:header="709" w:footer="204" w:gutter="0"/>
          <w:cols w:space="708"/>
          <w:titlePg/>
          <w:docGrid w:linePitch="360"/>
        </w:sectPr>
      </w:pPr>
    </w:p>
    <w:p w14:paraId="2BD0A267" w14:textId="3518B616" w:rsidR="00AF6717" w:rsidRDefault="00AF6717" w:rsidP="00AF6717">
      <w:pPr>
        <w:pStyle w:val="Titre1"/>
      </w:pPr>
      <w:bookmarkStart w:id="26" w:name="_Toc191479217"/>
      <w:r w:rsidRPr="00125F5A">
        <w:lastRenderedPageBreak/>
        <w:t>Soldes Intermédiaire de Gestion</w:t>
      </w:r>
      <w:bookmarkEnd w:id="26"/>
    </w:p>
    <w:p w14:paraId="35466825" w14:textId="141D8B08" w:rsidR="00BA7DA1" w:rsidRPr="00BB72ED" w:rsidRDefault="00BA7DA1" w:rsidP="00524085">
      <w:pPr>
        <w:jc w:val="center"/>
      </w:pPr>
      <w:r>
        <w:t>{SIG}</w:t>
      </w:r>
    </w:p>
    <w:p w14:paraId="62053D28" w14:textId="707088A2" w:rsidR="000E3BFD" w:rsidRPr="00125F5A" w:rsidRDefault="000E5FA1" w:rsidP="000E5FA1">
      <w:pPr>
        <w:pStyle w:val="Titre1"/>
      </w:pPr>
      <w:bookmarkStart w:id="27" w:name="_Toc191479218"/>
      <w:r>
        <w:lastRenderedPageBreak/>
        <w:t>Evolution du chiffre d’affaires</w:t>
      </w:r>
      <w:bookmarkEnd w:id="27"/>
    </w:p>
    <w:p w14:paraId="51AA90A6" w14:textId="59917D4B" w:rsidR="000E5FA1" w:rsidRPr="000E5FA1" w:rsidRDefault="00D7012A" w:rsidP="00B17EBD">
      <w:pPr>
        <w:pStyle w:val="Titre2"/>
      </w:pPr>
      <w:bookmarkStart w:id="28" w:name="_Toc191479219"/>
      <w:r w:rsidRPr="00125F5A">
        <w:t xml:space="preserve">CA </w:t>
      </w:r>
      <w:r w:rsidR="0000072A" w:rsidRPr="00125F5A">
        <w:t>Mensuel</w:t>
      </w:r>
      <w:bookmarkEnd w:id="28"/>
    </w:p>
    <w:p w14:paraId="0D841AEA" w14:textId="6B4A1A6C" w:rsidR="001C36E1" w:rsidRPr="00125F5A" w:rsidRDefault="00A137AC" w:rsidP="00F30AC3">
      <w:pPr>
        <w:ind w:left="0"/>
        <w:jc w:val="center"/>
        <w:rPr>
          <w:rFonts w:ascii="Verdana" w:hAnsi="Verdana"/>
        </w:rPr>
      </w:pPr>
      <w:r w:rsidRPr="00A137AC">
        <w:rPr>
          <w:rFonts w:ascii="Verdana" w:hAnsi="Verdana"/>
        </w:rPr>
        <w:t>{CA}</w:t>
      </w:r>
    </w:p>
    <w:p w14:paraId="2BBAE1CF" w14:textId="0108377B" w:rsidR="00B17EBD" w:rsidRPr="00125F5A" w:rsidRDefault="003B39EA" w:rsidP="00B17EBD">
      <w:pPr>
        <w:ind w:left="0"/>
        <w:jc w:val="center"/>
        <w:rPr>
          <w:rFonts w:ascii="Verdana" w:hAnsi="Verdana"/>
        </w:rPr>
      </w:pPr>
      <w:r w:rsidRPr="003B39EA">
        <w:rPr>
          <w:rFonts w:ascii="Verdana" w:hAnsi="Verdana"/>
        </w:rPr>
        <w:t>{GRAPHIQUE_CA}</w:t>
      </w:r>
    </w:p>
    <w:p w14:paraId="0DAC32F6" w14:textId="6EB98924" w:rsidR="000E5FA1" w:rsidRPr="00B17EBD" w:rsidRDefault="00D7012A" w:rsidP="00B17EBD">
      <w:pPr>
        <w:pStyle w:val="Titre2"/>
      </w:pPr>
      <w:bookmarkStart w:id="29" w:name="_Toc191479220"/>
      <w:r w:rsidRPr="00B17EBD">
        <w:t xml:space="preserve">CA </w:t>
      </w:r>
      <w:r w:rsidR="0000072A" w:rsidRPr="00B17EBD">
        <w:t>Cumulé</w:t>
      </w:r>
      <w:bookmarkEnd w:id="29"/>
    </w:p>
    <w:p w14:paraId="016DC1EB" w14:textId="77777777" w:rsidR="00C10DE2" w:rsidRPr="00C10DE2" w:rsidRDefault="00C10DE2" w:rsidP="00C10DE2">
      <w:pPr>
        <w:ind w:left="0"/>
        <w:jc w:val="center"/>
        <w:rPr>
          <w:rFonts w:ascii="Verdana" w:hAnsi="Verdana"/>
        </w:rPr>
      </w:pPr>
      <w:r w:rsidRPr="00C10DE2">
        <w:rPr>
          <w:rFonts w:ascii="Verdana" w:hAnsi="Verdana"/>
        </w:rPr>
        <w:t>{CA_CUMULE}</w:t>
      </w:r>
    </w:p>
    <w:p w14:paraId="227B243B" w14:textId="6AB4F9E8" w:rsidR="00D35456" w:rsidRPr="00125F5A" w:rsidRDefault="00C10DE2" w:rsidP="00C10DE2">
      <w:pPr>
        <w:ind w:left="0"/>
        <w:jc w:val="center"/>
        <w:rPr>
          <w:rFonts w:ascii="Verdana" w:hAnsi="Verdana"/>
        </w:rPr>
      </w:pPr>
      <w:r w:rsidRPr="00C10DE2">
        <w:rPr>
          <w:rFonts w:ascii="Verdana" w:hAnsi="Verdana"/>
        </w:rPr>
        <w:t>{GRAPHIQUE_CA_CUMULE}</w:t>
      </w:r>
    </w:p>
    <w:p w14:paraId="6929BA55" w14:textId="61CB18F8" w:rsidR="00637126" w:rsidRPr="00125F5A" w:rsidRDefault="00637126" w:rsidP="00ED5262">
      <w:pPr>
        <w:ind w:left="0"/>
        <w:jc w:val="center"/>
        <w:rPr>
          <w:rFonts w:ascii="Verdana" w:hAnsi="Verdana"/>
        </w:rPr>
      </w:pPr>
    </w:p>
    <w:p w14:paraId="00DE32FD" w14:textId="2FADA6E2" w:rsidR="00637126" w:rsidRPr="00125F5A" w:rsidRDefault="00637126" w:rsidP="001C36E1">
      <w:pPr>
        <w:ind w:left="0"/>
        <w:jc w:val="center"/>
        <w:rPr>
          <w:rFonts w:ascii="Verdana" w:hAnsi="Verdana"/>
        </w:rPr>
      </w:pPr>
    </w:p>
    <w:p w14:paraId="6756BACC" w14:textId="75686EC3" w:rsidR="00F30AC3" w:rsidRPr="00125F5A" w:rsidRDefault="00F30AC3">
      <w:pPr>
        <w:keepNext w:val="0"/>
        <w:keepLines w:val="0"/>
        <w:suppressAutoHyphens w:val="0"/>
        <w:spacing w:before="0" w:after="0"/>
        <w:ind w:left="0" w:right="0"/>
        <w:jc w:val="left"/>
        <w:rPr>
          <w:rFonts w:ascii="Verdana" w:hAnsi="Verdana"/>
        </w:rPr>
      </w:pPr>
      <w:r w:rsidRPr="00125F5A">
        <w:rPr>
          <w:rFonts w:ascii="Verdana" w:hAnsi="Verdana"/>
        </w:rPr>
        <w:br w:type="page"/>
      </w:r>
    </w:p>
    <w:p w14:paraId="0549085E" w14:textId="2DB36B61" w:rsidR="001D3045" w:rsidRPr="00125F5A" w:rsidRDefault="00D53DD3" w:rsidP="000E4022">
      <w:pPr>
        <w:pStyle w:val="Titre1"/>
      </w:pPr>
      <w:bookmarkStart w:id="30" w:name="_Toc191479221"/>
      <w:r w:rsidRPr="00125F5A">
        <w:lastRenderedPageBreak/>
        <w:t>Evolution mensuelle de la trésorerie</w:t>
      </w:r>
      <w:bookmarkEnd w:id="30"/>
    </w:p>
    <w:p w14:paraId="66DACB35" w14:textId="3BC3CA78" w:rsidR="00E45B62" w:rsidRDefault="00E15D5C" w:rsidP="00B17EBD">
      <w:pPr>
        <w:pStyle w:val="Titre2"/>
      </w:pPr>
      <w:bookmarkStart w:id="31" w:name="_Toc191479222"/>
      <w:r w:rsidRPr="00125F5A">
        <w:t xml:space="preserve">Trésorerie </w:t>
      </w:r>
      <w:r w:rsidR="00900DD2" w:rsidRPr="00125F5A">
        <w:t>nette</w:t>
      </w:r>
      <w:bookmarkEnd w:id="31"/>
      <w:r w:rsidR="00900DD2" w:rsidRPr="00125F5A">
        <w:t xml:space="preserve"> </w:t>
      </w:r>
      <w:r w:rsidRPr="00125F5A">
        <w:t xml:space="preserve"> </w:t>
      </w:r>
    </w:p>
    <w:p w14:paraId="15970316" w14:textId="77777777" w:rsidR="00997E94" w:rsidRDefault="00997E94" w:rsidP="006C7F57">
      <w:pPr>
        <w:ind w:left="0"/>
        <w:jc w:val="center"/>
      </w:pPr>
      <w:r>
        <w:t>{TRESORERIE_NETTE}</w:t>
      </w:r>
    </w:p>
    <w:p w14:paraId="7D3D187B" w14:textId="3EF876F3" w:rsidR="00E45B62" w:rsidRPr="00F450FF" w:rsidRDefault="00997E94" w:rsidP="000412AF">
      <w:pPr>
        <w:ind w:left="0"/>
        <w:jc w:val="center"/>
      </w:pPr>
      <w:r>
        <w:t>{GRAPHIQUE_TRESORERIE_NETTE}</w:t>
      </w:r>
    </w:p>
    <w:p w14:paraId="7C4B1112" w14:textId="7B2A6044" w:rsidR="00E45B62" w:rsidRPr="00E45B62" w:rsidRDefault="00E45B62" w:rsidP="00E45B62"/>
    <w:p w14:paraId="2E873C48" w14:textId="1718E1A8" w:rsidR="00E45B62" w:rsidRDefault="000412AF" w:rsidP="000412AF">
      <w:pPr>
        <w:pStyle w:val="Titre2"/>
      </w:pPr>
      <w:bookmarkStart w:id="32" w:name="_Toc191479223"/>
      <w:r>
        <w:t>Trésorerie brute</w:t>
      </w:r>
      <w:bookmarkEnd w:id="32"/>
    </w:p>
    <w:p w14:paraId="489AA733" w14:textId="77777777" w:rsidR="00EE3018" w:rsidRDefault="00310DC3" w:rsidP="00310DC3">
      <w:pPr>
        <w:keepNext w:val="0"/>
        <w:keepLines w:val="0"/>
        <w:suppressAutoHyphens w:val="0"/>
        <w:spacing w:before="0" w:after="0"/>
        <w:ind w:left="0" w:right="0"/>
        <w:jc w:val="center"/>
      </w:pPr>
      <w:r>
        <w:t>{TRESORERIE_BRUTE}</w:t>
      </w:r>
    </w:p>
    <w:p w14:paraId="33081426" w14:textId="5ECBB990" w:rsidR="00E45B62" w:rsidRDefault="00310DC3" w:rsidP="00310DC3">
      <w:pPr>
        <w:keepNext w:val="0"/>
        <w:keepLines w:val="0"/>
        <w:suppressAutoHyphens w:val="0"/>
        <w:spacing w:before="0" w:after="0"/>
        <w:ind w:left="0" w:right="0"/>
        <w:jc w:val="center"/>
      </w:pPr>
      <w:r>
        <w:br/>
        <w:t xml:space="preserve">{GRAPHIQUE_TRESORERIE_BRUTE} </w:t>
      </w:r>
      <w:r w:rsidR="00E45B62">
        <w:br w:type="page"/>
      </w:r>
    </w:p>
    <w:p w14:paraId="0FCFE161" w14:textId="7D6E8D0A" w:rsidR="00745848" w:rsidRPr="00125F5A" w:rsidRDefault="00745848" w:rsidP="00745848">
      <w:pPr>
        <w:ind w:left="0"/>
        <w:rPr>
          <w:rFonts w:ascii="Verdana" w:hAnsi="Verdana"/>
          <w:noProof/>
        </w:rPr>
        <w:sectPr w:rsidR="00745848" w:rsidRPr="00125F5A" w:rsidSect="008B2160">
          <w:headerReference w:type="first" r:id="rId11"/>
          <w:footerReference w:type="first" r:id="rId12"/>
          <w:pgSz w:w="11906" w:h="16838" w:code="9"/>
          <w:pgMar w:top="426" w:right="1134" w:bottom="1134" w:left="1134" w:header="709" w:footer="204" w:gutter="0"/>
          <w:cols w:space="708"/>
          <w:docGrid w:linePitch="360"/>
        </w:sectPr>
      </w:pPr>
    </w:p>
    <w:p w14:paraId="51750563" w14:textId="77777777" w:rsidR="00D35456" w:rsidRPr="00125F5A" w:rsidRDefault="00D35456" w:rsidP="008701D2">
      <w:pPr>
        <w:pStyle w:val="Titre1"/>
      </w:pPr>
      <w:bookmarkStart w:id="33" w:name="_Toc191479224"/>
      <w:r w:rsidRPr="00125F5A">
        <w:lastRenderedPageBreak/>
        <w:t xml:space="preserve">Evolution des </w:t>
      </w:r>
      <w:r w:rsidR="00777C99" w:rsidRPr="00125F5A">
        <w:t>f</w:t>
      </w:r>
      <w:r w:rsidRPr="00125F5A">
        <w:t>rais de personnel</w:t>
      </w:r>
      <w:bookmarkEnd w:id="33"/>
    </w:p>
    <w:p w14:paraId="72EFAE33" w14:textId="3634F01B" w:rsidR="00A24E7F" w:rsidRDefault="00274582" w:rsidP="00B17EBD">
      <w:pPr>
        <w:pStyle w:val="Titre2"/>
      </w:pPr>
      <w:bookmarkStart w:id="34" w:name="_Toc191479225"/>
      <w:r w:rsidRPr="00125F5A">
        <w:t>Mensuelle</w:t>
      </w:r>
      <w:bookmarkEnd w:id="34"/>
    </w:p>
    <w:p w14:paraId="67407B33" w14:textId="199B393E" w:rsidR="00A24E7F" w:rsidRDefault="00A24E7F" w:rsidP="00A24E7F">
      <w:pPr>
        <w:jc w:val="center"/>
        <w:rPr>
          <w:noProof/>
        </w:rPr>
      </w:pPr>
      <w:r>
        <w:rPr>
          <w:noProof/>
        </w:rPr>
        <w:t>{FRAIS_PERSONNEL}</w:t>
      </w:r>
    </w:p>
    <w:p w14:paraId="4C5C50FC" w14:textId="5A9D13A2" w:rsidR="001960FB" w:rsidRPr="000E528D" w:rsidRDefault="00A24E7F" w:rsidP="000E528D">
      <w:pPr>
        <w:jc w:val="center"/>
        <w:rPr>
          <w:noProof/>
        </w:rPr>
      </w:pPr>
      <w:r>
        <w:rPr>
          <w:noProof/>
        </w:rPr>
        <w:t>{GRAPHIQUE_FRAIS_PERSONNEL}</w:t>
      </w:r>
    </w:p>
    <w:p w14:paraId="123DB443" w14:textId="71985E1F" w:rsidR="001C4149" w:rsidRDefault="00274582" w:rsidP="00B17EBD">
      <w:pPr>
        <w:pStyle w:val="Titre2"/>
      </w:pPr>
      <w:bookmarkStart w:id="35" w:name="_Toc191479226"/>
      <w:r w:rsidRPr="00125F5A">
        <w:t>Cumulée</w:t>
      </w:r>
      <w:bookmarkEnd w:id="35"/>
    </w:p>
    <w:p w14:paraId="5D6B6020" w14:textId="77777777" w:rsidR="000D591B" w:rsidRDefault="000D591B" w:rsidP="000D591B">
      <w:pPr>
        <w:jc w:val="center"/>
      </w:pPr>
      <w:r>
        <w:t>{FRAIS_PERSONNEL_CUMULE}</w:t>
      </w:r>
    </w:p>
    <w:p w14:paraId="5DE0A598" w14:textId="7B538250" w:rsidR="001C4149" w:rsidRPr="001C4149" w:rsidRDefault="000D591B" w:rsidP="000D591B">
      <w:pPr>
        <w:jc w:val="center"/>
      </w:pPr>
      <w:r>
        <w:t>{GRAPHIQUE_FRAIS_PERSONNEL_CUMULE}</w:t>
      </w:r>
    </w:p>
    <w:p w14:paraId="20F98EDD" w14:textId="3C211703" w:rsidR="00D35456" w:rsidRPr="00125F5A" w:rsidRDefault="008161DF" w:rsidP="00D35456">
      <w:pPr>
        <w:pStyle w:val="Titre1"/>
      </w:pPr>
      <w:bookmarkStart w:id="36" w:name="_Toc191479227"/>
      <w:r w:rsidRPr="00125F5A">
        <w:lastRenderedPageBreak/>
        <w:t>Evolution des achats</w:t>
      </w:r>
      <w:r w:rsidR="00064856" w:rsidRPr="00125F5A">
        <w:t xml:space="preserve"> de matières</w:t>
      </w:r>
      <w:r w:rsidRPr="00125F5A">
        <w:t xml:space="preserve"> </w:t>
      </w:r>
      <w:r w:rsidR="003267BD" w:rsidRPr="00125F5A">
        <w:t>et sous-traitance</w:t>
      </w:r>
      <w:bookmarkEnd w:id="36"/>
    </w:p>
    <w:p w14:paraId="022DC8D7" w14:textId="77777777" w:rsidR="00991A52" w:rsidRDefault="008161DF" w:rsidP="00B17EBD">
      <w:pPr>
        <w:pStyle w:val="Titre2"/>
      </w:pPr>
      <w:bookmarkStart w:id="37" w:name="_Toc191479228"/>
      <w:r w:rsidRPr="00125F5A">
        <w:t>Mensuelle</w:t>
      </w:r>
      <w:bookmarkEnd w:id="37"/>
    </w:p>
    <w:p w14:paraId="62875F68" w14:textId="0861FD7E" w:rsidR="00552D83" w:rsidRPr="00552D83" w:rsidRDefault="00552D83" w:rsidP="00552D83">
      <w:pPr>
        <w:jc w:val="center"/>
      </w:pPr>
      <w:r>
        <w:t>{</w:t>
      </w:r>
      <w:r w:rsidRPr="00552D83">
        <w:t>ACHATS_ET_SOUS_TRAITANCE</w:t>
      </w:r>
      <w:r>
        <w:t>}</w:t>
      </w:r>
    </w:p>
    <w:p w14:paraId="72949D7F" w14:textId="21A65C16" w:rsidR="00366E30" w:rsidRPr="00366E30" w:rsidRDefault="00552D83" w:rsidP="009E6382">
      <w:pPr>
        <w:jc w:val="center"/>
      </w:pPr>
      <w:r w:rsidRPr="00552D83">
        <w:t>{GRAPHIQUE_ACHATS_ET_SOUS_TRAITANCE}</w:t>
      </w:r>
    </w:p>
    <w:p w14:paraId="45B37713" w14:textId="76A0641E" w:rsidR="00276AD4" w:rsidRPr="00B42A2B" w:rsidRDefault="008161DF" w:rsidP="00B17EBD">
      <w:pPr>
        <w:pStyle w:val="Titre2"/>
      </w:pPr>
      <w:bookmarkStart w:id="38" w:name="_Toc191479229"/>
      <w:r w:rsidRPr="00125F5A">
        <w:t>Cumulée</w:t>
      </w:r>
      <w:bookmarkEnd w:id="38"/>
    </w:p>
    <w:p w14:paraId="498F8740" w14:textId="576A3464" w:rsidR="003267BD" w:rsidRPr="003F130D" w:rsidRDefault="00FB579A" w:rsidP="00ED5262">
      <w:pPr>
        <w:jc w:val="center"/>
      </w:pPr>
      <w:r w:rsidRPr="003F130D">
        <w:t>{ACHATS_ET_SOUS_TRAITANCE_CUMULEE}</w:t>
      </w:r>
    </w:p>
    <w:p w14:paraId="31BD2606" w14:textId="77777777" w:rsidR="00574A39" w:rsidRPr="003F130D" w:rsidRDefault="00574A39" w:rsidP="00574A39">
      <w:pPr>
        <w:jc w:val="center"/>
      </w:pPr>
      <w:r w:rsidRPr="003F130D">
        <w:t>{GRAPHIQUE_ACHATS_ET_SOUS_TRAITANCE_CUMULEE}</w:t>
      </w:r>
    </w:p>
    <w:p w14:paraId="566E739B" w14:textId="77777777" w:rsidR="001960FB" w:rsidRPr="00125F5A" w:rsidRDefault="001960FB" w:rsidP="00ED5262">
      <w:pPr>
        <w:jc w:val="center"/>
        <w:rPr>
          <w:rFonts w:ascii="Verdana" w:hAnsi="Verdana"/>
        </w:rPr>
      </w:pPr>
    </w:p>
    <w:p w14:paraId="54DDE78E" w14:textId="4F65C01C" w:rsidR="003B7EE2" w:rsidRDefault="003B7EE2" w:rsidP="00836947">
      <w:pPr>
        <w:pStyle w:val="Titre1"/>
      </w:pPr>
      <w:bookmarkStart w:id="39" w:name="_Toc37845990"/>
      <w:bookmarkStart w:id="40" w:name="_Toc191479230"/>
      <w:r>
        <w:lastRenderedPageBreak/>
        <w:t>Evolution des investissements</w:t>
      </w:r>
      <w:bookmarkEnd w:id="40"/>
    </w:p>
    <w:p w14:paraId="14496877" w14:textId="2350E5C9" w:rsidR="003B7EE2" w:rsidRDefault="00061262" w:rsidP="00B17EBD">
      <w:pPr>
        <w:pStyle w:val="Titre2"/>
      </w:pPr>
      <w:bookmarkStart w:id="41" w:name="_Toc191479231"/>
      <w:r>
        <w:t>Total des investissements par Année</w:t>
      </w:r>
      <w:bookmarkEnd w:id="41"/>
    </w:p>
    <w:p w14:paraId="7239B669" w14:textId="4109490B" w:rsidR="00B92B00" w:rsidRDefault="00BC7BDF" w:rsidP="00C437BB">
      <w:pPr>
        <w:ind w:left="0"/>
        <w:jc w:val="center"/>
      </w:pPr>
      <w:r>
        <w:t>{</w:t>
      </w:r>
      <w:r w:rsidR="00046FE6">
        <w:t>TOTAL_INVESTISSEMENT}</w:t>
      </w:r>
    </w:p>
    <w:p w14:paraId="79ADE993" w14:textId="2C53284C" w:rsidR="00046FE6" w:rsidRDefault="00046FE6" w:rsidP="00C437BB">
      <w:pPr>
        <w:ind w:left="0"/>
        <w:jc w:val="center"/>
      </w:pPr>
      <w:r>
        <w:t>{GRAPHIQUE_INVESTISSEMENT}</w:t>
      </w:r>
    </w:p>
    <w:p w14:paraId="3571121A" w14:textId="5CBF07C1" w:rsidR="00836947" w:rsidRPr="00125F5A" w:rsidRDefault="00836947" w:rsidP="00836947">
      <w:pPr>
        <w:pStyle w:val="Titre1"/>
      </w:pPr>
      <w:bookmarkStart w:id="42" w:name="_Toc191479232"/>
      <w:r w:rsidRPr="00125F5A">
        <w:lastRenderedPageBreak/>
        <w:t>Crédit moyen clients &amp; fournisseurs</w:t>
      </w:r>
      <w:bookmarkEnd w:id="39"/>
      <w:bookmarkEnd w:id="42"/>
    </w:p>
    <w:p w14:paraId="4DD02E76" w14:textId="589DBD8D" w:rsidR="00836947" w:rsidRPr="00125F5A" w:rsidRDefault="00836947" w:rsidP="00B17EBD">
      <w:pPr>
        <w:pStyle w:val="Titre2"/>
      </w:pPr>
      <w:bookmarkStart w:id="43" w:name="_Toc37845991"/>
      <w:bookmarkStart w:id="44" w:name="_Toc191479233"/>
      <w:r w:rsidRPr="00125F5A">
        <w:t>Crédit moyen clients</w:t>
      </w:r>
      <w:bookmarkEnd w:id="43"/>
      <w:bookmarkEnd w:id="44"/>
    </w:p>
    <w:p w14:paraId="0A4C8C61" w14:textId="77777777" w:rsidR="00A30100" w:rsidRDefault="00A30100" w:rsidP="00BB3E37">
      <w:pPr>
        <w:jc w:val="center"/>
      </w:pPr>
      <w:r w:rsidRPr="00FC0EE9">
        <w:t>{CREDIT_MOYEN_CLT}</w:t>
      </w:r>
    </w:p>
    <w:p w14:paraId="35B22AD9" w14:textId="77777777" w:rsidR="00A30100" w:rsidRPr="009A3C69" w:rsidRDefault="00A30100" w:rsidP="00BB3E37">
      <w:pPr>
        <w:jc w:val="center"/>
      </w:pPr>
      <w:r w:rsidRPr="009A3C69">
        <w:t>{GRAPHIQUE_CREDIT_MOYEN_CLT}</w:t>
      </w:r>
    </w:p>
    <w:p w14:paraId="367DBDB0" w14:textId="77777777" w:rsidR="0034717D" w:rsidRPr="00125F5A" w:rsidRDefault="0034717D" w:rsidP="0034717D">
      <w:pPr>
        <w:rPr>
          <w:rFonts w:ascii="Verdana" w:hAnsi="Verdana"/>
        </w:rPr>
      </w:pPr>
    </w:p>
    <w:p w14:paraId="029E3A34" w14:textId="557EAAAC" w:rsidR="00836947" w:rsidRPr="00125F5A" w:rsidRDefault="00836947" w:rsidP="00FC45BB">
      <w:pPr>
        <w:jc w:val="center"/>
        <w:rPr>
          <w:rFonts w:ascii="Verdana" w:hAnsi="Verdana"/>
        </w:rPr>
      </w:pPr>
    </w:p>
    <w:p w14:paraId="77FE7ACA" w14:textId="28EECC72" w:rsidR="00836947" w:rsidRPr="00125F5A" w:rsidRDefault="007701FE" w:rsidP="007701FE">
      <w:pPr>
        <w:keepNext w:val="0"/>
        <w:keepLines w:val="0"/>
        <w:suppressAutoHyphens w:val="0"/>
        <w:spacing w:before="0" w:after="0"/>
        <w:ind w:left="0" w:right="0"/>
        <w:jc w:val="left"/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62ADFFD7" w14:textId="004DFBED" w:rsidR="00836947" w:rsidRPr="00125F5A" w:rsidRDefault="00836947" w:rsidP="00B17EBD">
      <w:pPr>
        <w:pStyle w:val="Titre2"/>
      </w:pPr>
      <w:bookmarkStart w:id="45" w:name="_Toc37845992"/>
      <w:bookmarkStart w:id="46" w:name="_Toc191479234"/>
      <w:r w:rsidRPr="00125F5A">
        <w:lastRenderedPageBreak/>
        <w:t>Crédit moyen fournisseurs</w:t>
      </w:r>
      <w:bookmarkEnd w:id="45"/>
      <w:bookmarkEnd w:id="46"/>
    </w:p>
    <w:p w14:paraId="0370E8A4" w14:textId="77777777" w:rsidR="0081484C" w:rsidRDefault="0081484C" w:rsidP="00BB3E37">
      <w:pPr>
        <w:ind w:left="0"/>
        <w:jc w:val="center"/>
        <w:rPr>
          <w:noProof/>
        </w:rPr>
      </w:pPr>
      <w:r>
        <w:rPr>
          <w:noProof/>
        </w:rPr>
        <w:t>{CREDIT_MOYEN_FR}</w:t>
      </w:r>
    </w:p>
    <w:p w14:paraId="0A151072" w14:textId="63EE6871" w:rsidR="00344969" w:rsidRPr="00B52D7B" w:rsidRDefault="0081484C" w:rsidP="00B52D7B">
      <w:pPr>
        <w:ind w:left="0"/>
        <w:jc w:val="center"/>
        <w:rPr>
          <w:noProof/>
        </w:rPr>
      </w:pPr>
      <w:r>
        <w:rPr>
          <w:noProof/>
        </w:rPr>
        <w:t>{GRAPHIQUE_CREDIT_MOYEN_FR}</w:t>
      </w:r>
    </w:p>
    <w:p w14:paraId="33D2DE9A" w14:textId="4AAE47B3" w:rsidR="00836947" w:rsidRPr="00125F5A" w:rsidRDefault="00344969" w:rsidP="00B52D7B">
      <w:pPr>
        <w:pStyle w:val="Titre1"/>
      </w:pPr>
      <w:bookmarkStart w:id="47" w:name="_Toc191479235"/>
      <w:r w:rsidRPr="00125F5A">
        <w:lastRenderedPageBreak/>
        <w:t>Top Clients et Fournisseurs</w:t>
      </w:r>
      <w:bookmarkEnd w:id="47"/>
    </w:p>
    <w:p w14:paraId="087F6076" w14:textId="5B413FB4" w:rsidR="00792058" w:rsidRDefault="00344969" w:rsidP="00B17EBD">
      <w:pPr>
        <w:pStyle w:val="Titre2"/>
      </w:pPr>
      <w:bookmarkStart w:id="48" w:name="_Toc191479236"/>
      <w:r w:rsidRPr="00125F5A">
        <w:t>Top Clients</w:t>
      </w:r>
      <w:bookmarkEnd w:id="48"/>
      <w:r w:rsidR="00792058">
        <w:t xml:space="preserve"> </w:t>
      </w:r>
    </w:p>
    <w:p w14:paraId="0DF85F8D" w14:textId="7B2B3533" w:rsidR="00792058" w:rsidRDefault="00B86D8A" w:rsidP="00BB3E37">
      <w:pPr>
        <w:jc w:val="center"/>
        <w:rPr>
          <w:rFonts w:ascii="Verdana" w:hAnsi="Verdana"/>
        </w:rPr>
      </w:pPr>
      <w:r>
        <w:rPr>
          <w:rFonts w:ascii="Verdana" w:hAnsi="Verdana"/>
        </w:rPr>
        <w:t>{TOP_CLT</w:t>
      </w:r>
      <w:r w:rsidR="00BF71E1">
        <w:rPr>
          <w:rFonts w:ascii="Verdana" w:hAnsi="Verdana"/>
        </w:rPr>
        <w:t>}</w:t>
      </w:r>
    </w:p>
    <w:p w14:paraId="1EFF1EA9" w14:textId="0D27949A" w:rsidR="00344969" w:rsidRPr="00125F5A" w:rsidRDefault="00792058">
      <w:pPr>
        <w:keepNext w:val="0"/>
        <w:keepLines w:val="0"/>
        <w:suppressAutoHyphens w:val="0"/>
        <w:spacing w:before="0" w:after="0"/>
        <w:ind w:left="0" w:right="0"/>
        <w:jc w:val="left"/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33E28728" w14:textId="77777777" w:rsidR="00A77E62" w:rsidRDefault="00344969" w:rsidP="00B17EBD">
      <w:pPr>
        <w:pStyle w:val="Titre2"/>
      </w:pPr>
      <w:bookmarkStart w:id="49" w:name="_Toc191479237"/>
      <w:r w:rsidRPr="00125F5A">
        <w:lastRenderedPageBreak/>
        <w:t>Top Fournisseurs</w:t>
      </w:r>
      <w:bookmarkEnd w:id="49"/>
      <w:r w:rsidR="00A77E62">
        <w:t xml:space="preserve"> </w:t>
      </w:r>
    </w:p>
    <w:p w14:paraId="00DBECE7" w14:textId="399A89D1" w:rsidR="00344969" w:rsidRPr="00125F5A" w:rsidRDefault="00BF71E1" w:rsidP="00BB3E37">
      <w:pPr>
        <w:keepNext w:val="0"/>
        <w:keepLines w:val="0"/>
        <w:suppressAutoHyphens w:val="0"/>
        <w:spacing w:before="0" w:after="0"/>
        <w:ind w:left="0" w:right="0" w:firstLine="576"/>
        <w:jc w:val="center"/>
        <w:rPr>
          <w:rFonts w:ascii="Verdana" w:hAnsi="Verdana"/>
        </w:rPr>
      </w:pPr>
      <w:r>
        <w:rPr>
          <w:rFonts w:ascii="Verdana" w:hAnsi="Verdana"/>
        </w:rPr>
        <w:t>{TOP_FR}</w:t>
      </w:r>
    </w:p>
    <w:sectPr w:rsidR="00344969" w:rsidRPr="00125F5A" w:rsidSect="00D0501F">
      <w:footerReference w:type="first" r:id="rId13"/>
      <w:pgSz w:w="11906" w:h="16838" w:code="9"/>
      <w:pgMar w:top="1134" w:right="1134" w:bottom="2268" w:left="284" w:header="709" w:footer="2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E2E15" w14:textId="77777777" w:rsidR="001B0EC8" w:rsidRDefault="001B0EC8">
      <w:r>
        <w:separator/>
      </w:r>
    </w:p>
  </w:endnote>
  <w:endnote w:type="continuationSeparator" w:id="0">
    <w:p w14:paraId="3D42C1FF" w14:textId="77777777" w:rsidR="001B0EC8" w:rsidRDefault="001B0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Omega">
    <w:altName w:val="Century Gothic"/>
    <w:charset w:val="00"/>
    <w:family w:val="swiss"/>
    <w:pitch w:val="variable"/>
    <w:sig w:usb0="00000007" w:usb1="00000000" w:usb2="00000000" w:usb3="00000000" w:csb0="00000093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DCDFE" w14:textId="0BBDD500" w:rsidR="00745848" w:rsidRPr="00ED3941" w:rsidRDefault="00445666" w:rsidP="0076085A">
    <w:pPr>
      <w:pStyle w:val="Corps"/>
      <w:spacing w:line="276" w:lineRule="auto"/>
      <w:jc w:val="center"/>
      <w:rPr>
        <w:rStyle w:val="Aucun"/>
        <w:rFonts w:ascii="Arial" w:hAnsi="Arial"/>
        <w:color w:val="BE0027"/>
        <w:sz w:val="16"/>
        <w:szCs w:val="16"/>
        <w:u w:color="BE0027"/>
      </w:rPr>
    </w:pPr>
    <w:r>
      <w:rPr>
        <w:noProof/>
      </w:rPr>
      <w:drawing>
        <wp:anchor distT="0" distB="0" distL="0" distR="0" simplePos="0" relativeHeight="251661312" behindDoc="0" locked="0" layoutInCell="1" allowOverlap="1" wp14:anchorId="730F50DA" wp14:editId="7B133A9E">
          <wp:simplePos x="0" y="0"/>
          <wp:positionH relativeFrom="page">
            <wp:posOffset>2463800</wp:posOffset>
          </wp:positionH>
          <wp:positionV relativeFrom="page">
            <wp:posOffset>6139603</wp:posOffset>
          </wp:positionV>
          <wp:extent cx="5734050" cy="5740400"/>
          <wp:effectExtent l="0" t="0" r="0" b="0"/>
          <wp:wrapNone/>
          <wp:docPr id="23" name="officeArt object" descr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9" name="image2.png" descr="image2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4050" cy="57404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 w:rsidR="00745848" w:rsidRPr="00ED3941">
      <w:rPr>
        <w:rStyle w:val="Aucun"/>
        <w:rFonts w:ascii="Arial" w:hAnsi="Arial"/>
        <w:noProof/>
        <w:color w:val="BE0027"/>
        <w:sz w:val="16"/>
        <w:szCs w:val="16"/>
        <w:u w:color="BE0027"/>
      </w:rPr>
      <mc:AlternateContent>
        <mc:Choice Requires="wps">
          <w:drawing>
            <wp:inline distT="0" distB="0" distL="0" distR="0" wp14:anchorId="1716EAA2" wp14:editId="653418B9">
              <wp:extent cx="5734050" cy="18379"/>
              <wp:effectExtent l="0" t="0" r="0" b="0"/>
              <wp:docPr id="1073741825" name="officeArt object" descr="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4050" cy="18379"/>
                      </a:xfrm>
                      <a:prstGeom prst="rect">
                        <a:avLst/>
                      </a:prstGeom>
                      <a:solidFill>
                        <a:srgbClr val="B9092B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inline>
          </w:drawing>
        </mc:Choice>
        <mc:Fallback>
          <w:pict>
            <v:rect w14:anchorId="04BBA4C3" id="officeArt object" o:spid="_x0000_s1026" alt="Shape 2" style="width:451.5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" fillcolor="#b9092b" stroked="f" strokeweight="1pt">
              <v:stroke miterlimit="4"/>
              <w10:anchorlock/>
            </v:rect>
          </w:pict>
        </mc:Fallback>
      </mc:AlternateContent>
    </w:r>
  </w:p>
  <w:p w14:paraId="27CF30E1" w14:textId="2C698F71" w:rsidR="00745848" w:rsidRPr="0076085A" w:rsidRDefault="00745848" w:rsidP="0076085A">
    <w:pPr>
      <w:pStyle w:val="Corps"/>
      <w:spacing w:line="276" w:lineRule="auto"/>
      <w:jc w:val="center"/>
      <w:rPr>
        <w:sz w:val="16"/>
        <w:szCs w:val="16"/>
      </w:rPr>
    </w:pPr>
    <w:r>
      <w:rPr>
        <w:rStyle w:val="Aucun"/>
        <w:rFonts w:ascii="Verdana" w:eastAsia="Verdana" w:hAnsi="Verdana" w:cs="Verdana"/>
        <w:sz w:val="16"/>
        <w:szCs w:val="16"/>
      </w:rPr>
      <w:tab/>
    </w:r>
    <w:r w:rsidRPr="00ED3941">
      <w:rPr>
        <w:rStyle w:val="Aucun"/>
        <w:rFonts w:ascii="Verdana" w:eastAsia="Verdana" w:hAnsi="Verdana" w:cs="Verdana"/>
        <w:sz w:val="16"/>
        <w:szCs w:val="16"/>
      </w:rPr>
      <w:tab/>
    </w:r>
    <w:r w:rsidRPr="00ED3941">
      <w:rPr>
        <w:rStyle w:val="Aucun"/>
        <w:rFonts w:ascii="Verdana" w:eastAsia="Verdana" w:hAnsi="Verdana" w:cs="Verdana"/>
        <w:sz w:val="16"/>
        <w:szCs w:val="16"/>
      </w:rPr>
      <w:tab/>
    </w:r>
    <w:r w:rsidRPr="00ED3941">
      <w:rPr>
        <w:rStyle w:val="Aucun"/>
        <w:rFonts w:ascii="Verdana" w:eastAsia="Verdana" w:hAnsi="Verdana" w:cs="Verdana"/>
        <w:sz w:val="16"/>
        <w:szCs w:val="16"/>
      </w:rPr>
      <w:tab/>
    </w:r>
    <w:r w:rsidRPr="00ED3941">
      <w:rPr>
        <w:rStyle w:val="Aucun"/>
        <w:rFonts w:ascii="Verdana" w:eastAsia="Verdana" w:hAnsi="Verdana" w:cs="Verdana"/>
        <w:sz w:val="16"/>
        <w:szCs w:val="16"/>
      </w:rPr>
      <w:tab/>
    </w:r>
    <w:r w:rsidRPr="00ED3941">
      <w:rPr>
        <w:rStyle w:val="Aucun"/>
        <w:rFonts w:ascii="Verdana" w:eastAsia="Verdana" w:hAnsi="Verdana" w:cs="Verdana"/>
        <w:sz w:val="16"/>
        <w:szCs w:val="16"/>
      </w:rPr>
      <w:tab/>
      <w:t xml:space="preserve">      </w:t>
    </w:r>
    <w:r w:rsidRPr="00ED3941">
      <w:rPr>
        <w:rStyle w:val="Aucun"/>
        <w:rFonts w:ascii="Verdana" w:eastAsia="Verdana" w:hAnsi="Verdana" w:cs="Verdana"/>
        <w:sz w:val="16"/>
        <w:szCs w:val="16"/>
      </w:rPr>
      <w:tab/>
    </w:r>
    <w:r w:rsidRPr="00ED3941">
      <w:rPr>
        <w:rStyle w:val="Aucun"/>
        <w:rFonts w:ascii="Verdana" w:hAnsi="Verdana"/>
        <w:sz w:val="16"/>
        <w:szCs w:val="16"/>
      </w:rPr>
      <w:t xml:space="preserve">   </w:t>
    </w:r>
    <w:r w:rsidRPr="00ED3941">
      <w:rPr>
        <w:rStyle w:val="Aucun"/>
        <w:rFonts w:ascii="Verdana" w:hAnsi="Verdana"/>
        <w:b/>
        <w:bCs/>
        <w:sz w:val="16"/>
        <w:szCs w:val="16"/>
      </w:rPr>
      <w:fldChar w:fldCharType="begin"/>
    </w:r>
    <w:r w:rsidRPr="00ED3941">
      <w:rPr>
        <w:rStyle w:val="Aucun"/>
        <w:rFonts w:ascii="Verdana" w:hAnsi="Verdana"/>
        <w:b/>
        <w:bCs/>
        <w:sz w:val="16"/>
        <w:szCs w:val="16"/>
      </w:rPr>
      <w:instrText>PAGE  \* Arabic  \* MERGEFORMAT</w:instrText>
    </w:r>
    <w:r w:rsidRPr="00ED3941">
      <w:rPr>
        <w:rStyle w:val="Aucun"/>
        <w:rFonts w:ascii="Verdana" w:hAnsi="Verdana"/>
        <w:b/>
        <w:bCs/>
        <w:sz w:val="16"/>
        <w:szCs w:val="16"/>
      </w:rPr>
      <w:fldChar w:fldCharType="separate"/>
    </w:r>
    <w:r>
      <w:rPr>
        <w:rStyle w:val="Aucun"/>
        <w:rFonts w:ascii="Verdana" w:hAnsi="Verdana"/>
        <w:b/>
        <w:bCs/>
        <w:sz w:val="16"/>
        <w:szCs w:val="16"/>
      </w:rPr>
      <w:t>2</w:t>
    </w:r>
    <w:r w:rsidRPr="00ED3941">
      <w:rPr>
        <w:rStyle w:val="Aucun"/>
        <w:rFonts w:ascii="Verdana" w:hAnsi="Verdana"/>
        <w:b/>
        <w:bCs/>
        <w:sz w:val="16"/>
        <w:szCs w:val="16"/>
      </w:rPr>
      <w:fldChar w:fldCharType="end"/>
    </w:r>
    <w:r w:rsidRPr="00ED3941">
      <w:rPr>
        <w:rStyle w:val="Aucun"/>
        <w:rFonts w:ascii="Verdana" w:hAnsi="Verdana"/>
        <w:sz w:val="16"/>
        <w:szCs w:val="16"/>
      </w:rPr>
      <w:t xml:space="preserve"> / </w:t>
    </w:r>
    <w:r w:rsidRPr="00ED3941">
      <w:rPr>
        <w:rStyle w:val="Aucun"/>
        <w:rFonts w:ascii="Verdana" w:hAnsi="Verdana"/>
        <w:b/>
        <w:bCs/>
        <w:sz w:val="16"/>
        <w:szCs w:val="16"/>
      </w:rPr>
      <w:fldChar w:fldCharType="begin"/>
    </w:r>
    <w:r w:rsidRPr="00ED3941">
      <w:rPr>
        <w:rStyle w:val="Aucun"/>
        <w:rFonts w:ascii="Verdana" w:hAnsi="Verdana"/>
        <w:b/>
        <w:bCs/>
        <w:sz w:val="16"/>
        <w:szCs w:val="16"/>
      </w:rPr>
      <w:instrText>NUMPAGES  \* Arabic  \* MERGEFORMAT</w:instrText>
    </w:r>
    <w:r w:rsidRPr="00ED3941">
      <w:rPr>
        <w:rStyle w:val="Aucun"/>
        <w:rFonts w:ascii="Verdana" w:hAnsi="Verdana"/>
        <w:b/>
        <w:bCs/>
        <w:sz w:val="16"/>
        <w:szCs w:val="16"/>
      </w:rPr>
      <w:fldChar w:fldCharType="separate"/>
    </w:r>
    <w:r>
      <w:rPr>
        <w:rStyle w:val="Aucun"/>
        <w:rFonts w:ascii="Verdana" w:hAnsi="Verdana"/>
        <w:b/>
        <w:bCs/>
        <w:sz w:val="16"/>
        <w:szCs w:val="16"/>
      </w:rPr>
      <w:t>2</w:t>
    </w:r>
    <w:r w:rsidRPr="00ED3941">
      <w:rPr>
        <w:rStyle w:val="Aucun"/>
        <w:rFonts w:ascii="Verdana" w:hAnsi="Verdana"/>
        <w:b/>
        <w:bCs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51E69" w14:textId="77777777" w:rsidR="00745848" w:rsidRDefault="00745848" w:rsidP="00FA1BE7">
    <w:pPr>
      <w:pStyle w:val="Corps"/>
      <w:spacing w:line="276" w:lineRule="auto"/>
      <w:jc w:val="center"/>
      <w:rPr>
        <w:rStyle w:val="Aucun"/>
        <w:rFonts w:ascii="Verdana" w:eastAsia="Verdana" w:hAnsi="Verdana" w:cs="Verdana"/>
        <w:sz w:val="22"/>
        <w:szCs w:val="22"/>
      </w:rPr>
    </w:pPr>
    <w:bookmarkStart w:id="0" w:name="_Hlk42766944"/>
    <w:bookmarkStart w:id="1" w:name="_Hlk42766945"/>
    <w:bookmarkStart w:id="2" w:name="_Hlk42766985"/>
    <w:bookmarkStart w:id="3" w:name="_Hlk42766986"/>
    <w:bookmarkStart w:id="4" w:name="_Hlk42767851"/>
    <w:bookmarkStart w:id="5" w:name="_Hlk42767852"/>
    <w:bookmarkStart w:id="6" w:name="_Hlk42769167"/>
    <w:bookmarkStart w:id="7" w:name="_Hlk42769168"/>
    <w:bookmarkStart w:id="8" w:name="_Hlk42769327"/>
    <w:bookmarkStart w:id="9" w:name="_Hlk42769328"/>
    <w:bookmarkStart w:id="10" w:name="_Hlk42769668"/>
    <w:bookmarkStart w:id="11" w:name="_Hlk42769669"/>
    <w:bookmarkStart w:id="12" w:name="_Hlk42774950"/>
    <w:bookmarkStart w:id="13" w:name="_Hlk42774951"/>
    <w:bookmarkStart w:id="14" w:name="_Hlk42775201"/>
    <w:bookmarkStart w:id="15" w:name="_Hlk42775202"/>
    <w:bookmarkStart w:id="16" w:name="_Hlk42775495"/>
    <w:bookmarkStart w:id="17" w:name="_Hlk42775496"/>
    <w:bookmarkStart w:id="18" w:name="_Hlk42775780"/>
    <w:bookmarkStart w:id="19" w:name="_Hlk42775781"/>
    <w:bookmarkStart w:id="20" w:name="_Hlk42776195"/>
    <w:bookmarkStart w:id="21" w:name="_Hlk42776196"/>
    <w:bookmarkStart w:id="22" w:name="_Hlk58569649"/>
    <w:bookmarkStart w:id="23" w:name="_Hlk58569650"/>
    <w:bookmarkStart w:id="24" w:name="_Hlk58569667"/>
    <w:bookmarkStart w:id="25" w:name="_Hlk58569668"/>
    <w:r>
      <w:rPr>
        <w:noProof/>
      </w:rPr>
      <w:drawing>
        <wp:anchor distT="0" distB="0" distL="0" distR="0" simplePos="0" relativeHeight="251663360" behindDoc="0" locked="0" layoutInCell="1" allowOverlap="1" wp14:anchorId="5957CED2" wp14:editId="18A634B8">
          <wp:simplePos x="0" y="0"/>
          <wp:positionH relativeFrom="page">
            <wp:posOffset>2490470</wp:posOffset>
          </wp:positionH>
          <wp:positionV relativeFrom="page">
            <wp:posOffset>6113145</wp:posOffset>
          </wp:positionV>
          <wp:extent cx="5734050" cy="5740400"/>
          <wp:effectExtent l="0" t="0" r="0" b="0"/>
          <wp:wrapNone/>
          <wp:docPr id="29" name="officeArt object" descr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9" name="image2.png" descr="image2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4050" cy="57404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rStyle w:val="Aucun"/>
        <w:rFonts w:ascii="Verdana" w:eastAsia="Verdana" w:hAnsi="Verdana" w:cs="Verdana"/>
        <w:noProof/>
        <w:color w:val="BE0027"/>
        <w:sz w:val="22"/>
        <w:szCs w:val="22"/>
        <w:u w:color="BE0027"/>
      </w:rPr>
      <mc:AlternateContent>
        <mc:Choice Requires="wps">
          <w:drawing>
            <wp:inline distT="0" distB="0" distL="0" distR="0" wp14:anchorId="3B4135EF" wp14:editId="4FBEE96A">
              <wp:extent cx="5734050" cy="18379"/>
              <wp:effectExtent l="0" t="0" r="0" b="0"/>
              <wp:docPr id="1073741827" name="officeArt object" descr="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4050" cy="18379"/>
                      </a:xfrm>
                      <a:prstGeom prst="rect">
                        <a:avLst/>
                      </a:prstGeom>
                      <a:solidFill>
                        <a:srgbClr val="B9092B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inline>
          </w:drawing>
        </mc:Choice>
        <mc:Fallback>
          <w:pict>
            <v:rect w14:anchorId="686C56AD" id="officeArt object" o:spid="_x0000_s1026" alt="Shape 2" style="width:451.5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" fillcolor="#b9092b" stroked="f" strokeweight="1pt">
              <v:stroke miterlimit="4"/>
              <w10:anchorlock/>
            </v:rect>
          </w:pict>
        </mc:Fallback>
      </mc:AlternateContent>
    </w:r>
  </w:p>
  <w:p w14:paraId="422C7EAE" w14:textId="77777777" w:rsidR="00745848" w:rsidRDefault="00745848" w:rsidP="00FA1BE7">
    <w:pPr>
      <w:pStyle w:val="Corps"/>
      <w:spacing w:line="276" w:lineRule="auto"/>
      <w:jc w:val="center"/>
      <w:rPr>
        <w:rStyle w:val="Aucun"/>
        <w:rFonts w:ascii="Verdana" w:eastAsia="Verdana" w:hAnsi="Verdana" w:cs="Verdana"/>
        <w:b/>
        <w:bCs/>
        <w:sz w:val="13"/>
        <w:szCs w:val="13"/>
      </w:rPr>
    </w:pPr>
    <w:r w:rsidRPr="004A6FA7">
      <w:rPr>
        <w:rStyle w:val="Aucun"/>
        <w:rFonts w:ascii="Verdana" w:hAnsi="Verdana"/>
        <w:b/>
        <w:bCs/>
        <w:sz w:val="13"/>
        <w:szCs w:val="13"/>
      </w:rPr>
      <w:t>ATC, soci</w:t>
    </w:r>
    <w:r>
      <w:rPr>
        <w:rStyle w:val="Aucun"/>
        <w:rFonts w:ascii="Verdana" w:hAnsi="Verdana"/>
        <w:b/>
        <w:bCs/>
        <w:sz w:val="13"/>
        <w:szCs w:val="13"/>
      </w:rPr>
      <w:t>été d’Expertise-comptable inscrite au tableau de l’Ordre des Experts-comptables de la région Paris Ile de France</w:t>
    </w:r>
  </w:p>
  <w:p w14:paraId="4004BF90" w14:textId="7E061441" w:rsidR="00745848" w:rsidRDefault="00745848" w:rsidP="00FA1BE7">
    <w:pPr>
      <w:pStyle w:val="Corps"/>
      <w:spacing w:line="276" w:lineRule="auto"/>
      <w:jc w:val="center"/>
      <w:rPr>
        <w:rStyle w:val="Aucun"/>
        <w:rFonts w:ascii="Verdana" w:eastAsia="Verdana" w:hAnsi="Verdana" w:cs="Verdana"/>
        <w:sz w:val="16"/>
        <w:szCs w:val="16"/>
      </w:rPr>
    </w:pPr>
    <w:r>
      <w:rPr>
        <w:rStyle w:val="Aucun"/>
        <w:rFonts w:ascii="Verdana" w:hAnsi="Verdana"/>
        <w:sz w:val="16"/>
        <w:szCs w:val="16"/>
        <w:lang w:val="es-ES_tradnl"/>
      </w:rPr>
      <w:t xml:space="preserve">6 Rue </w:t>
    </w:r>
    <w:proofErr w:type="spellStart"/>
    <w:r w:rsidR="00F55459">
      <w:rPr>
        <w:rStyle w:val="Aucun"/>
        <w:rFonts w:ascii="Verdana" w:hAnsi="Verdana"/>
        <w:sz w:val="16"/>
        <w:szCs w:val="16"/>
        <w:lang w:val="es-ES_tradnl"/>
      </w:rPr>
      <w:t>P</w:t>
    </w:r>
    <w:r>
      <w:rPr>
        <w:rStyle w:val="Aucun"/>
        <w:rFonts w:ascii="Verdana" w:hAnsi="Verdana"/>
        <w:sz w:val="16"/>
        <w:szCs w:val="16"/>
        <w:lang w:val="es-ES_tradnl"/>
      </w:rPr>
      <w:t>apillon</w:t>
    </w:r>
    <w:proofErr w:type="spellEnd"/>
    <w:r>
      <w:rPr>
        <w:rStyle w:val="Aucun"/>
        <w:rFonts w:ascii="Verdana" w:hAnsi="Verdana"/>
        <w:sz w:val="16"/>
        <w:szCs w:val="16"/>
        <w:lang w:val="es-ES_tradnl"/>
      </w:rPr>
      <w:t>, 75009 Paris</w:t>
    </w:r>
    <w:r>
      <w:rPr>
        <w:rStyle w:val="Aucun"/>
        <w:rFonts w:ascii="Verdana" w:hAnsi="Verdana"/>
        <w:sz w:val="16"/>
        <w:szCs w:val="16"/>
      </w:rPr>
      <w:t xml:space="preserve"> - </w:t>
    </w:r>
    <w:proofErr w:type="gramStart"/>
    <w:r>
      <w:rPr>
        <w:rStyle w:val="Aucun"/>
        <w:rFonts w:ascii="Verdana" w:hAnsi="Verdana"/>
        <w:sz w:val="16"/>
        <w:szCs w:val="16"/>
      </w:rPr>
      <w:t>Tel :</w:t>
    </w:r>
    <w:proofErr w:type="gramEnd"/>
    <w:r>
      <w:rPr>
        <w:rStyle w:val="Aucun"/>
        <w:rFonts w:ascii="Verdana" w:hAnsi="Verdana"/>
        <w:sz w:val="16"/>
        <w:szCs w:val="16"/>
      </w:rPr>
      <w:t xml:space="preserve"> 01 40 26 35 75 Mail : contact@a-t-consulting.com</w:t>
    </w:r>
  </w:p>
  <w:p w14:paraId="49022D86" w14:textId="127CB4A9" w:rsidR="00745848" w:rsidRPr="00FA1BE7" w:rsidRDefault="00745848" w:rsidP="00FA1BE7">
    <w:pPr>
      <w:pStyle w:val="Corps"/>
      <w:spacing w:line="276" w:lineRule="auto"/>
      <w:jc w:val="center"/>
    </w:pPr>
    <w:r>
      <w:rPr>
        <w:rStyle w:val="Aucun"/>
        <w:rFonts w:ascii="Verdana" w:hAnsi="Verdana"/>
        <w:sz w:val="16"/>
        <w:szCs w:val="16"/>
      </w:rPr>
      <w:t xml:space="preserve">SARL au capital de 50 000 € RCS Paris B 479 454 506 APE 741C TVA intracommunautaire </w:t>
    </w:r>
    <w:proofErr w:type="spellStart"/>
    <w:r>
      <w:rPr>
        <w:rStyle w:val="Aucun"/>
        <w:rFonts w:ascii="Verdana" w:hAnsi="Verdana"/>
        <w:sz w:val="16"/>
        <w:szCs w:val="16"/>
      </w:rPr>
      <w:t>fr</w:t>
    </w:r>
    <w:proofErr w:type="spellEnd"/>
    <w:r>
      <w:rPr>
        <w:rStyle w:val="Aucun"/>
        <w:rFonts w:ascii="Verdana" w:hAnsi="Verdana"/>
        <w:sz w:val="16"/>
        <w:szCs w:val="16"/>
      </w:rPr>
      <w:t xml:space="preserve"> 00 479 454 506</w: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46F5C" w14:textId="77777777" w:rsidR="00745848" w:rsidRDefault="00745848" w:rsidP="00FA1BE7">
    <w:pPr>
      <w:pStyle w:val="Corps"/>
      <w:spacing w:line="276" w:lineRule="auto"/>
      <w:jc w:val="center"/>
      <w:rPr>
        <w:rStyle w:val="Aucun"/>
        <w:rFonts w:ascii="Verdana" w:eastAsia="Verdana" w:hAnsi="Verdana" w:cs="Verdana"/>
        <w:sz w:val="22"/>
        <w:szCs w:val="22"/>
      </w:rPr>
    </w:pPr>
    <w:r>
      <w:rPr>
        <w:noProof/>
      </w:rPr>
      <w:drawing>
        <wp:anchor distT="0" distB="0" distL="0" distR="0" simplePos="0" relativeHeight="251665408" behindDoc="0" locked="0" layoutInCell="1" allowOverlap="1" wp14:anchorId="42653949" wp14:editId="4053850E">
          <wp:simplePos x="0" y="0"/>
          <wp:positionH relativeFrom="page">
            <wp:posOffset>2490470</wp:posOffset>
          </wp:positionH>
          <wp:positionV relativeFrom="page">
            <wp:posOffset>6113145</wp:posOffset>
          </wp:positionV>
          <wp:extent cx="5734050" cy="5740400"/>
          <wp:effectExtent l="0" t="0" r="0" b="0"/>
          <wp:wrapNone/>
          <wp:docPr id="704766450" name="Image 704766450" descr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9" name="image2.png" descr="image2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4050" cy="57404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rStyle w:val="Aucun"/>
        <w:rFonts w:ascii="Verdana" w:eastAsia="Verdana" w:hAnsi="Verdana" w:cs="Verdana"/>
        <w:noProof/>
        <w:color w:val="BE0027"/>
        <w:sz w:val="22"/>
        <w:szCs w:val="22"/>
        <w:u w:color="BE0027"/>
      </w:rPr>
      <mc:AlternateContent>
        <mc:Choice Requires="wps">
          <w:drawing>
            <wp:inline distT="0" distB="0" distL="0" distR="0" wp14:anchorId="5F243443" wp14:editId="0AF5E7CD">
              <wp:extent cx="5734050" cy="18379"/>
              <wp:effectExtent l="0" t="0" r="0" b="0"/>
              <wp:docPr id="24" name="officeArt object" descr="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4050" cy="18379"/>
                      </a:xfrm>
                      <a:prstGeom prst="rect">
                        <a:avLst/>
                      </a:prstGeom>
                      <a:solidFill>
                        <a:srgbClr val="B9092B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inline>
          </w:drawing>
        </mc:Choice>
        <mc:Fallback>
          <w:pict>
            <v:rect w14:anchorId="4493A8A7" id="officeArt object" o:spid="_x0000_s1026" alt="Shape 2" style="width:451.5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" fillcolor="#b9092b" stroked="f" strokeweight="1pt">
              <v:stroke miterlimit="4"/>
              <w10:anchorlock/>
            </v:rect>
          </w:pict>
        </mc:Fallback>
      </mc:AlternateContent>
    </w:r>
  </w:p>
  <w:p w14:paraId="6FE0E6F9" w14:textId="77777777" w:rsidR="00745848" w:rsidRDefault="00745848" w:rsidP="00FA1BE7">
    <w:pPr>
      <w:pStyle w:val="Corps"/>
      <w:spacing w:line="276" w:lineRule="auto"/>
      <w:jc w:val="center"/>
      <w:rPr>
        <w:rStyle w:val="Aucun"/>
        <w:rFonts w:ascii="Verdana" w:eastAsia="Verdana" w:hAnsi="Verdana" w:cs="Verdana"/>
        <w:b/>
        <w:bCs/>
        <w:sz w:val="13"/>
        <w:szCs w:val="13"/>
      </w:rPr>
    </w:pPr>
    <w:r w:rsidRPr="004A6FA7">
      <w:rPr>
        <w:rStyle w:val="Aucun"/>
        <w:rFonts w:ascii="Verdana" w:hAnsi="Verdana"/>
        <w:b/>
        <w:bCs/>
        <w:sz w:val="13"/>
        <w:szCs w:val="13"/>
      </w:rPr>
      <w:t>ATC, soci</w:t>
    </w:r>
    <w:r>
      <w:rPr>
        <w:rStyle w:val="Aucun"/>
        <w:rFonts w:ascii="Verdana" w:hAnsi="Verdana"/>
        <w:b/>
        <w:bCs/>
        <w:sz w:val="13"/>
        <w:szCs w:val="13"/>
      </w:rPr>
      <w:t>été d’Expertise-comptable inscrite au tableau de l’Ordre des Experts-comptables de la région Paris Ile de France</w:t>
    </w:r>
  </w:p>
  <w:p w14:paraId="2209D465" w14:textId="77777777" w:rsidR="00745848" w:rsidRDefault="00745848" w:rsidP="00FA1BE7">
    <w:pPr>
      <w:pStyle w:val="Corps"/>
      <w:spacing w:line="276" w:lineRule="auto"/>
      <w:jc w:val="center"/>
      <w:rPr>
        <w:rStyle w:val="Aucun"/>
        <w:rFonts w:ascii="Verdana" w:eastAsia="Verdana" w:hAnsi="Verdana" w:cs="Verdana"/>
        <w:sz w:val="16"/>
        <w:szCs w:val="16"/>
      </w:rPr>
    </w:pPr>
    <w:r>
      <w:rPr>
        <w:rStyle w:val="Aucun"/>
        <w:rFonts w:ascii="Verdana" w:hAnsi="Verdana"/>
        <w:sz w:val="16"/>
        <w:szCs w:val="16"/>
        <w:lang w:val="es-ES_tradnl"/>
      </w:rPr>
      <w:t xml:space="preserve">6 Rue </w:t>
    </w:r>
    <w:proofErr w:type="spellStart"/>
    <w:r>
      <w:rPr>
        <w:rStyle w:val="Aucun"/>
        <w:rFonts w:ascii="Verdana" w:hAnsi="Verdana"/>
        <w:sz w:val="16"/>
        <w:szCs w:val="16"/>
        <w:lang w:val="es-ES_tradnl"/>
      </w:rPr>
      <w:t>papillon</w:t>
    </w:r>
    <w:proofErr w:type="spellEnd"/>
    <w:r>
      <w:rPr>
        <w:rStyle w:val="Aucun"/>
        <w:rFonts w:ascii="Verdana" w:hAnsi="Verdana"/>
        <w:sz w:val="16"/>
        <w:szCs w:val="16"/>
        <w:lang w:val="es-ES_tradnl"/>
      </w:rPr>
      <w:t>, 75009 Paris</w:t>
    </w:r>
    <w:r>
      <w:rPr>
        <w:rStyle w:val="Aucun"/>
        <w:rFonts w:ascii="Verdana" w:hAnsi="Verdana"/>
        <w:sz w:val="16"/>
        <w:szCs w:val="16"/>
      </w:rPr>
      <w:t xml:space="preserve"> - </w:t>
    </w:r>
    <w:proofErr w:type="gramStart"/>
    <w:r>
      <w:rPr>
        <w:rStyle w:val="Aucun"/>
        <w:rFonts w:ascii="Verdana" w:hAnsi="Verdana"/>
        <w:sz w:val="16"/>
        <w:szCs w:val="16"/>
      </w:rPr>
      <w:t>Tel :</w:t>
    </w:r>
    <w:proofErr w:type="gramEnd"/>
    <w:r>
      <w:rPr>
        <w:rStyle w:val="Aucun"/>
        <w:rFonts w:ascii="Verdana" w:hAnsi="Verdana"/>
        <w:sz w:val="16"/>
        <w:szCs w:val="16"/>
      </w:rPr>
      <w:t xml:space="preserve"> 01 40 26 35 75 Mail : contact@a-t-consulting.com</w:t>
    </w:r>
  </w:p>
  <w:p w14:paraId="6E25FCEE" w14:textId="77777777" w:rsidR="00745848" w:rsidRPr="00FA1BE7" w:rsidRDefault="00745848" w:rsidP="00FA1BE7">
    <w:pPr>
      <w:pStyle w:val="Corps"/>
      <w:spacing w:line="276" w:lineRule="auto"/>
      <w:jc w:val="center"/>
    </w:pPr>
    <w:r>
      <w:rPr>
        <w:rStyle w:val="Aucun"/>
        <w:rFonts w:ascii="Verdana" w:hAnsi="Verdana"/>
        <w:sz w:val="16"/>
        <w:szCs w:val="16"/>
      </w:rPr>
      <w:t xml:space="preserve">SARL au capital de 50 000 € RCS Paris B 479 454 506 APE 741C TVA intracommunautaire </w:t>
    </w:r>
    <w:proofErr w:type="spellStart"/>
    <w:r>
      <w:rPr>
        <w:rStyle w:val="Aucun"/>
        <w:rFonts w:ascii="Verdana" w:hAnsi="Verdana"/>
        <w:sz w:val="16"/>
        <w:szCs w:val="16"/>
      </w:rPr>
      <w:t>fr</w:t>
    </w:r>
    <w:proofErr w:type="spellEnd"/>
    <w:r>
      <w:rPr>
        <w:rStyle w:val="Aucun"/>
        <w:rFonts w:ascii="Verdana" w:hAnsi="Verdana"/>
        <w:sz w:val="16"/>
        <w:szCs w:val="16"/>
      </w:rPr>
      <w:t xml:space="preserve"> 00 479 454 506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4489A" w14:textId="77777777" w:rsidR="00745848" w:rsidRDefault="00745848" w:rsidP="00FA1BE7">
    <w:pPr>
      <w:pStyle w:val="Corps"/>
      <w:spacing w:line="276" w:lineRule="auto"/>
      <w:jc w:val="center"/>
      <w:rPr>
        <w:rStyle w:val="Aucun"/>
        <w:rFonts w:ascii="Verdana" w:eastAsia="Verdana" w:hAnsi="Verdana" w:cs="Verdana"/>
        <w:sz w:val="22"/>
        <w:szCs w:val="22"/>
      </w:rPr>
    </w:pPr>
    <w:r>
      <w:rPr>
        <w:noProof/>
      </w:rPr>
      <w:drawing>
        <wp:anchor distT="0" distB="0" distL="0" distR="0" simplePos="0" relativeHeight="251667456" behindDoc="0" locked="0" layoutInCell="1" allowOverlap="1" wp14:anchorId="62888C28" wp14:editId="2B75C36F">
          <wp:simplePos x="0" y="0"/>
          <wp:positionH relativeFrom="page">
            <wp:posOffset>2490470</wp:posOffset>
          </wp:positionH>
          <wp:positionV relativeFrom="page">
            <wp:posOffset>6113145</wp:posOffset>
          </wp:positionV>
          <wp:extent cx="5734050" cy="5740400"/>
          <wp:effectExtent l="0" t="0" r="0" b="0"/>
          <wp:wrapNone/>
          <wp:docPr id="9" name="officeArt object" descr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9" name="image2.png" descr="image2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4050" cy="57404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rStyle w:val="Aucun"/>
        <w:rFonts w:ascii="Verdana" w:eastAsia="Verdana" w:hAnsi="Verdana" w:cs="Verdana"/>
        <w:noProof/>
        <w:color w:val="BE0027"/>
        <w:sz w:val="22"/>
        <w:szCs w:val="22"/>
        <w:u w:color="BE0027"/>
      </w:rPr>
      <mc:AlternateContent>
        <mc:Choice Requires="wps">
          <w:drawing>
            <wp:inline distT="0" distB="0" distL="0" distR="0" wp14:anchorId="5FD73830" wp14:editId="5E93727C">
              <wp:extent cx="5734050" cy="18379"/>
              <wp:effectExtent l="0" t="0" r="0" b="0"/>
              <wp:docPr id="26" name="officeArt object" descr="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4050" cy="18379"/>
                      </a:xfrm>
                      <a:prstGeom prst="rect">
                        <a:avLst/>
                      </a:prstGeom>
                      <a:solidFill>
                        <a:srgbClr val="B9092B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inline>
          </w:drawing>
        </mc:Choice>
        <mc:Fallback>
          <w:pict>
            <v:rect w14:anchorId="1C6BA8B4" id="officeArt object" o:spid="_x0000_s1026" alt="Shape 2" style="width:451.5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" fillcolor="#b9092b" stroked="f" strokeweight="1pt">
              <v:stroke miterlimit="4"/>
              <w10:anchorlock/>
            </v:rect>
          </w:pict>
        </mc:Fallback>
      </mc:AlternateContent>
    </w:r>
  </w:p>
  <w:p w14:paraId="25B231BC" w14:textId="77777777" w:rsidR="00745848" w:rsidRDefault="00745848" w:rsidP="00FA1BE7">
    <w:pPr>
      <w:pStyle w:val="Corps"/>
      <w:spacing w:line="276" w:lineRule="auto"/>
      <w:jc w:val="center"/>
      <w:rPr>
        <w:rStyle w:val="Aucun"/>
        <w:rFonts w:ascii="Verdana" w:eastAsia="Verdana" w:hAnsi="Verdana" w:cs="Verdana"/>
        <w:b/>
        <w:bCs/>
        <w:sz w:val="13"/>
        <w:szCs w:val="13"/>
      </w:rPr>
    </w:pPr>
    <w:r w:rsidRPr="004A6FA7">
      <w:rPr>
        <w:rStyle w:val="Aucun"/>
        <w:rFonts w:ascii="Verdana" w:hAnsi="Verdana"/>
        <w:b/>
        <w:bCs/>
        <w:sz w:val="13"/>
        <w:szCs w:val="13"/>
      </w:rPr>
      <w:t>ATC, soci</w:t>
    </w:r>
    <w:r>
      <w:rPr>
        <w:rStyle w:val="Aucun"/>
        <w:rFonts w:ascii="Verdana" w:hAnsi="Verdana"/>
        <w:b/>
        <w:bCs/>
        <w:sz w:val="13"/>
        <w:szCs w:val="13"/>
      </w:rPr>
      <w:t>été d’Expertise-comptable inscrite au tableau de l’Ordre des Experts-comptables de la région Paris Ile de France</w:t>
    </w:r>
  </w:p>
  <w:p w14:paraId="402AC174" w14:textId="77777777" w:rsidR="00745848" w:rsidRDefault="00745848" w:rsidP="00FA1BE7">
    <w:pPr>
      <w:pStyle w:val="Corps"/>
      <w:spacing w:line="276" w:lineRule="auto"/>
      <w:jc w:val="center"/>
      <w:rPr>
        <w:rStyle w:val="Aucun"/>
        <w:rFonts w:ascii="Verdana" w:eastAsia="Verdana" w:hAnsi="Verdana" w:cs="Verdana"/>
        <w:sz w:val="16"/>
        <w:szCs w:val="16"/>
      </w:rPr>
    </w:pPr>
    <w:r>
      <w:rPr>
        <w:rStyle w:val="Aucun"/>
        <w:rFonts w:ascii="Verdana" w:hAnsi="Verdana"/>
        <w:sz w:val="16"/>
        <w:szCs w:val="16"/>
        <w:lang w:val="es-ES_tradnl"/>
      </w:rPr>
      <w:t xml:space="preserve">6 Rue </w:t>
    </w:r>
    <w:proofErr w:type="spellStart"/>
    <w:r>
      <w:rPr>
        <w:rStyle w:val="Aucun"/>
        <w:rFonts w:ascii="Verdana" w:hAnsi="Verdana"/>
        <w:sz w:val="16"/>
        <w:szCs w:val="16"/>
        <w:lang w:val="es-ES_tradnl"/>
      </w:rPr>
      <w:t>papillon</w:t>
    </w:r>
    <w:proofErr w:type="spellEnd"/>
    <w:r>
      <w:rPr>
        <w:rStyle w:val="Aucun"/>
        <w:rFonts w:ascii="Verdana" w:hAnsi="Verdana"/>
        <w:sz w:val="16"/>
        <w:szCs w:val="16"/>
        <w:lang w:val="es-ES_tradnl"/>
      </w:rPr>
      <w:t>, 75009 Paris</w:t>
    </w:r>
    <w:r>
      <w:rPr>
        <w:rStyle w:val="Aucun"/>
        <w:rFonts w:ascii="Verdana" w:hAnsi="Verdana"/>
        <w:sz w:val="16"/>
        <w:szCs w:val="16"/>
      </w:rPr>
      <w:t xml:space="preserve"> - </w:t>
    </w:r>
    <w:proofErr w:type="gramStart"/>
    <w:r>
      <w:rPr>
        <w:rStyle w:val="Aucun"/>
        <w:rFonts w:ascii="Verdana" w:hAnsi="Verdana"/>
        <w:sz w:val="16"/>
        <w:szCs w:val="16"/>
      </w:rPr>
      <w:t>Tel :</w:t>
    </w:r>
    <w:proofErr w:type="gramEnd"/>
    <w:r>
      <w:rPr>
        <w:rStyle w:val="Aucun"/>
        <w:rFonts w:ascii="Verdana" w:hAnsi="Verdana"/>
        <w:sz w:val="16"/>
        <w:szCs w:val="16"/>
      </w:rPr>
      <w:t xml:space="preserve"> 01 40 26 35 75 Mail : contact@a-t-consulting.com</w:t>
    </w:r>
  </w:p>
  <w:p w14:paraId="434C55E8" w14:textId="77777777" w:rsidR="00745848" w:rsidRPr="00FA1BE7" w:rsidRDefault="00745848" w:rsidP="00FA1BE7">
    <w:pPr>
      <w:pStyle w:val="Corps"/>
      <w:spacing w:line="276" w:lineRule="auto"/>
      <w:jc w:val="center"/>
    </w:pPr>
    <w:r>
      <w:rPr>
        <w:rStyle w:val="Aucun"/>
        <w:rFonts w:ascii="Verdana" w:hAnsi="Verdana"/>
        <w:sz w:val="16"/>
        <w:szCs w:val="16"/>
      </w:rPr>
      <w:t xml:space="preserve">SARL au capital de 50 000 € RCS Paris B 479 454 506 APE 741C TVA intracommunautaire </w:t>
    </w:r>
    <w:proofErr w:type="spellStart"/>
    <w:r>
      <w:rPr>
        <w:rStyle w:val="Aucun"/>
        <w:rFonts w:ascii="Verdana" w:hAnsi="Verdana"/>
        <w:sz w:val="16"/>
        <w:szCs w:val="16"/>
      </w:rPr>
      <w:t>fr</w:t>
    </w:r>
    <w:proofErr w:type="spellEnd"/>
    <w:r>
      <w:rPr>
        <w:rStyle w:val="Aucun"/>
        <w:rFonts w:ascii="Verdana" w:hAnsi="Verdana"/>
        <w:sz w:val="16"/>
        <w:szCs w:val="16"/>
      </w:rPr>
      <w:t xml:space="preserve"> 00 479 454 506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C3C9F" w14:textId="77777777" w:rsidR="001B0EC8" w:rsidRDefault="001B0EC8">
      <w:r>
        <w:separator/>
      </w:r>
    </w:p>
  </w:footnote>
  <w:footnote w:type="continuationSeparator" w:id="0">
    <w:p w14:paraId="7C482D7F" w14:textId="77777777" w:rsidR="001B0EC8" w:rsidRDefault="001B0E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FD972" w14:textId="196FA768" w:rsidR="00745848" w:rsidRDefault="00745848" w:rsidP="00EA2A27">
    <w:pPr>
      <w:pStyle w:val="En-tte"/>
      <w:jc w:val="left"/>
    </w:pPr>
    <w:r>
      <w:rPr>
        <w:rStyle w:val="Aucun"/>
        <w:rFonts w:ascii="Verdana" w:eastAsia="Verdana" w:hAnsi="Verdana" w:cs="Verdana"/>
        <w:noProof/>
      </w:rPr>
      <w:drawing>
        <wp:inline distT="0" distB="0" distL="0" distR="0" wp14:anchorId="6B75F18F" wp14:editId="26C0DE4E">
          <wp:extent cx="1576388" cy="294490"/>
          <wp:effectExtent l="0" t="0" r="0" b="0"/>
          <wp:docPr id="28" name="officeArt object" descr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image3.png" descr="image3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6388" cy="29449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00F19" w14:textId="22814B97" w:rsidR="00745848" w:rsidRDefault="00745848" w:rsidP="00EA2A27">
    <w:pPr>
      <w:pStyle w:val="En-tte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31F"/>
    <w:multiLevelType w:val="hybridMultilevel"/>
    <w:tmpl w:val="EFFEA26A"/>
    <w:lvl w:ilvl="0" w:tplc="42202340">
      <w:start w:val="1"/>
      <w:numFmt w:val="bullet"/>
      <w:lvlText w:val=""/>
      <w:lvlJc w:val="left"/>
      <w:pPr>
        <w:tabs>
          <w:tab w:val="num" w:pos="2458"/>
        </w:tabs>
        <w:ind w:left="2268" w:hanging="170"/>
      </w:pPr>
      <w:rPr>
        <w:rFonts w:ascii="Wingdings 2" w:hAnsi="Wingdings 2" w:hint="default"/>
        <w:b w:val="0"/>
        <w:i w:val="0"/>
        <w:color w:val="FF9900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0A8541E0"/>
    <w:multiLevelType w:val="multilevel"/>
    <w:tmpl w:val="DD5E0E88"/>
    <w:lvl w:ilvl="0">
      <w:start w:val="1"/>
      <w:numFmt w:val="upperRoman"/>
      <w:pStyle w:val="Titreannexe1"/>
      <w:lvlText w:val="Annexe %1&gt;"/>
      <w:lvlJc w:val="left"/>
      <w:pPr>
        <w:tabs>
          <w:tab w:val="num" w:pos="3345"/>
        </w:tabs>
        <w:ind w:left="3345" w:hanging="3345"/>
      </w:pPr>
      <w:rPr>
        <w:rFonts w:ascii="CG Omega" w:hAnsi="CG Omega" w:hint="default"/>
        <w:b/>
        <w:i w:val="0"/>
        <w:caps/>
        <w:vanish w:val="0"/>
        <w:color w:val="FF9900"/>
        <w:sz w:val="3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CG Omega" w:hAnsi="CG Omega" w:hint="default"/>
        <w:b/>
        <w:i w:val="0"/>
        <w:color w:val="FF9900"/>
      </w:rPr>
    </w:lvl>
    <w:lvl w:ilvl="2">
      <w:start w:val="1"/>
      <w:numFmt w:val="decimal"/>
      <w:lvlText w:val="%1.%2.%3"/>
      <w:lvlJc w:val="left"/>
      <w:pPr>
        <w:tabs>
          <w:tab w:val="num" w:pos="964"/>
        </w:tabs>
        <w:ind w:left="964" w:hanging="964"/>
      </w:pPr>
      <w:rPr>
        <w:rFonts w:hint="default"/>
        <w:b/>
        <w:i/>
        <w:color w:val="FF9900"/>
      </w:rPr>
    </w:lvl>
    <w:lvl w:ilvl="3">
      <w:start w:val="1"/>
      <w:numFmt w:val="decimal"/>
      <w:lvlText w:val="%1.%2.%3.%4"/>
      <w:lvlJc w:val="left"/>
      <w:pPr>
        <w:tabs>
          <w:tab w:val="num" w:pos="964"/>
        </w:tabs>
        <w:ind w:left="964" w:hanging="964"/>
      </w:pPr>
      <w:rPr>
        <w:rFonts w:ascii="CG Omega" w:hAnsi="CG Omega" w:hint="default"/>
        <w:b/>
        <w:i w:val="0"/>
        <w:color w:val="FF990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1730BB3"/>
    <w:multiLevelType w:val="hybridMultilevel"/>
    <w:tmpl w:val="0EE613E2"/>
    <w:lvl w:ilvl="0" w:tplc="7A8A8124">
      <w:start w:val="1"/>
      <w:numFmt w:val="bullet"/>
      <w:pStyle w:val="Retraitnormal"/>
      <w:lvlText w:val=""/>
      <w:lvlJc w:val="left"/>
      <w:pPr>
        <w:tabs>
          <w:tab w:val="num" w:pos="2382"/>
        </w:tabs>
        <w:ind w:left="2382" w:hanging="397"/>
      </w:pPr>
      <w:rPr>
        <w:rFonts w:ascii="Wingdings 3" w:hAnsi="Wingdings 3" w:hint="default"/>
        <w:b/>
        <w:i w:val="0"/>
        <w:color w:val="333399"/>
        <w:sz w:val="22"/>
      </w:rPr>
    </w:lvl>
    <w:lvl w:ilvl="1" w:tplc="040C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5FA50CA"/>
    <w:multiLevelType w:val="hybridMultilevel"/>
    <w:tmpl w:val="EDAA597A"/>
    <w:lvl w:ilvl="0" w:tplc="1E0E7166">
      <w:start w:val="1"/>
      <w:numFmt w:val="bullet"/>
      <w:pStyle w:val="RETRAIT4"/>
      <w:lvlText w:val=""/>
      <w:lvlJc w:val="left"/>
      <w:pPr>
        <w:tabs>
          <w:tab w:val="num" w:pos="2628"/>
        </w:tabs>
        <w:ind w:left="2608" w:hanging="340"/>
      </w:pPr>
      <w:rPr>
        <w:rFonts w:ascii="Wingdings" w:hAnsi="Wingdings" w:hint="default"/>
        <w:b w:val="0"/>
        <w:i w:val="0"/>
        <w:color w:val="FF9900"/>
        <w:sz w:val="22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B60EA"/>
    <w:multiLevelType w:val="hybridMultilevel"/>
    <w:tmpl w:val="10EA5782"/>
    <w:lvl w:ilvl="0" w:tplc="9B6E6CFA">
      <w:start w:val="1"/>
      <w:numFmt w:val="bullet"/>
      <w:pStyle w:val="Tableaucolonne2"/>
      <w:lvlText w:val=""/>
      <w:lvlJc w:val="left"/>
      <w:pPr>
        <w:tabs>
          <w:tab w:val="num" w:pos="567"/>
        </w:tabs>
        <w:ind w:left="567" w:hanging="397"/>
      </w:pPr>
      <w:rPr>
        <w:rFonts w:ascii="Wingdings 2" w:hAnsi="Wingdings 2" w:hint="default"/>
        <w:b w:val="0"/>
        <w:i w:val="0"/>
        <w:color w:val="FF9900"/>
        <w:sz w:val="22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F06F6"/>
    <w:multiLevelType w:val="multilevel"/>
    <w:tmpl w:val="464646AE"/>
    <w:lvl w:ilvl="0">
      <w:start w:val="1"/>
      <w:numFmt w:val="decimal"/>
      <w:pStyle w:val="Retraitnumrot"/>
      <w:lvlText w:val="%1&gt;"/>
      <w:lvlJc w:val="left"/>
      <w:pPr>
        <w:tabs>
          <w:tab w:val="num" w:pos="851"/>
        </w:tabs>
        <w:ind w:left="851" w:hanging="851"/>
      </w:pPr>
      <w:rPr>
        <w:rFonts w:ascii="CG Omega" w:hAnsi="CG Omega" w:hint="default"/>
        <w:b/>
        <w:i w:val="0"/>
        <w:color w:val="FF9900"/>
        <w:sz w:val="3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CG Omega" w:hAnsi="CG Omega" w:hint="default"/>
        <w:b/>
        <w:i w:val="0"/>
        <w:color w:val="FF9900"/>
      </w:rPr>
    </w:lvl>
    <w:lvl w:ilvl="2">
      <w:start w:val="1"/>
      <w:numFmt w:val="decimal"/>
      <w:lvlText w:val="%1.%2.%3"/>
      <w:lvlJc w:val="left"/>
      <w:pPr>
        <w:tabs>
          <w:tab w:val="num" w:pos="964"/>
        </w:tabs>
        <w:ind w:left="964" w:hanging="964"/>
      </w:pPr>
      <w:rPr>
        <w:rFonts w:hint="default"/>
        <w:b/>
        <w:i/>
        <w:color w:val="FF9900"/>
      </w:rPr>
    </w:lvl>
    <w:lvl w:ilvl="3">
      <w:start w:val="1"/>
      <w:numFmt w:val="decimal"/>
      <w:lvlText w:val="%1.%2.%3.%4"/>
      <w:lvlJc w:val="left"/>
      <w:pPr>
        <w:tabs>
          <w:tab w:val="num" w:pos="964"/>
        </w:tabs>
        <w:ind w:left="964" w:hanging="964"/>
      </w:pPr>
      <w:rPr>
        <w:rFonts w:ascii="CG Omega" w:hAnsi="CG Omega" w:hint="default"/>
        <w:b/>
        <w:i w:val="0"/>
        <w:color w:val="FF990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34F43DBB"/>
    <w:multiLevelType w:val="hybridMultilevel"/>
    <w:tmpl w:val="6460175A"/>
    <w:lvl w:ilvl="0" w:tplc="5E80F1FE">
      <w:start w:val="1"/>
      <w:numFmt w:val="bullet"/>
      <w:pStyle w:val="Annnexes"/>
      <w:lvlText w:val="&lt;"/>
      <w:lvlJc w:val="left"/>
      <w:pPr>
        <w:tabs>
          <w:tab w:val="num" w:pos="5256"/>
        </w:tabs>
        <w:ind w:left="4820" w:hanging="284"/>
      </w:pPr>
      <w:rPr>
        <w:rFonts w:ascii="CG Omega" w:hAnsi="CG Omega" w:hint="default"/>
        <w:b/>
        <w:i w:val="0"/>
        <w:color w:val="FF9900"/>
        <w:sz w:val="4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F15E1"/>
    <w:multiLevelType w:val="hybridMultilevel"/>
    <w:tmpl w:val="519A1666"/>
    <w:lvl w:ilvl="0" w:tplc="AA249CB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3FC2E1C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3F8E05A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D8C5AD8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BC2EE26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3D8AB3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A8073B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608B040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38E7C1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36830D92"/>
    <w:multiLevelType w:val="hybridMultilevel"/>
    <w:tmpl w:val="D2102762"/>
    <w:lvl w:ilvl="0" w:tplc="759A091C">
      <w:start w:val="38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F6305F"/>
    <w:multiLevelType w:val="hybridMultilevel"/>
    <w:tmpl w:val="B032EF84"/>
    <w:lvl w:ilvl="0" w:tplc="78A2603A">
      <w:start w:val="1"/>
      <w:numFmt w:val="bullet"/>
      <w:pStyle w:val="Retraitcorpsdetexte2"/>
      <w:lvlText w:val=""/>
      <w:lvlJc w:val="left"/>
      <w:pPr>
        <w:tabs>
          <w:tab w:val="num" w:pos="2061"/>
        </w:tabs>
        <w:ind w:left="1985" w:hanging="284"/>
      </w:pPr>
      <w:rPr>
        <w:rFonts w:ascii="Wingdings 2" w:hAnsi="Wingdings 2" w:hint="default"/>
        <w:color w:val="FF9900"/>
        <w:sz w:val="2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E17B7B"/>
    <w:multiLevelType w:val="multilevel"/>
    <w:tmpl w:val="75A253F4"/>
    <w:lvl w:ilvl="0">
      <w:start w:val="1"/>
      <w:numFmt w:val="upperRoman"/>
      <w:pStyle w:val="Titreannexe3"/>
      <w:lvlText w:val="Annexe %1&gt;"/>
      <w:lvlJc w:val="left"/>
      <w:pPr>
        <w:tabs>
          <w:tab w:val="num" w:pos="3345"/>
        </w:tabs>
        <w:ind w:left="3345" w:hanging="3345"/>
      </w:pPr>
      <w:rPr>
        <w:rFonts w:ascii="CG Omega" w:hAnsi="CG Omega" w:hint="default"/>
        <w:b/>
        <w:i w:val="0"/>
        <w:caps/>
        <w:vanish w:val="0"/>
        <w:color w:val="FF9900"/>
        <w:sz w:val="32"/>
      </w:rPr>
    </w:lvl>
    <w:lvl w:ilvl="1">
      <w:start w:val="1"/>
      <w:numFmt w:val="upperRoman"/>
      <w:pStyle w:val="Titreannexe2"/>
      <w:lvlText w:val="Annexe %1.%2"/>
      <w:lvlJc w:val="left"/>
      <w:pPr>
        <w:tabs>
          <w:tab w:val="num" w:pos="2160"/>
        </w:tabs>
        <w:ind w:left="851" w:hanging="851"/>
      </w:pPr>
      <w:rPr>
        <w:rFonts w:ascii="CG Omega" w:hAnsi="CG Omega" w:hint="default"/>
        <w:b/>
        <w:i w:val="0"/>
        <w:color w:val="FF9900"/>
        <w:sz w:val="28"/>
      </w:rPr>
    </w:lvl>
    <w:lvl w:ilvl="2">
      <w:start w:val="1"/>
      <w:numFmt w:val="decimal"/>
      <w:pStyle w:val="Titreannexe3"/>
      <w:lvlText w:val="Annexe %2 %1.%3"/>
      <w:lvlJc w:val="left"/>
      <w:pPr>
        <w:tabs>
          <w:tab w:val="num" w:pos="1800"/>
        </w:tabs>
        <w:ind w:left="964" w:hanging="964"/>
      </w:pPr>
      <w:rPr>
        <w:rFonts w:hint="default"/>
        <w:b/>
        <w:i/>
        <w:color w:val="FF990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964"/>
        </w:tabs>
        <w:ind w:left="964" w:hanging="964"/>
      </w:pPr>
      <w:rPr>
        <w:rFonts w:ascii="CG Omega" w:hAnsi="CG Omega" w:hint="default"/>
        <w:b/>
        <w:i w:val="0"/>
        <w:color w:val="FF990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3BA56C7E"/>
    <w:multiLevelType w:val="hybridMultilevel"/>
    <w:tmpl w:val="682820DC"/>
    <w:lvl w:ilvl="0" w:tplc="90F8E0E6">
      <w:start w:val="3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E753A9"/>
    <w:multiLevelType w:val="hybridMultilevel"/>
    <w:tmpl w:val="9410BF24"/>
    <w:lvl w:ilvl="0" w:tplc="2A92A154">
      <w:start w:val="79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CA0518"/>
    <w:multiLevelType w:val="hybridMultilevel"/>
    <w:tmpl w:val="021A0E4A"/>
    <w:lvl w:ilvl="0" w:tplc="0E74FAF4">
      <w:start w:val="73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3209CF"/>
    <w:multiLevelType w:val="hybridMultilevel"/>
    <w:tmpl w:val="535AFC0C"/>
    <w:lvl w:ilvl="0" w:tplc="24FA0AD6">
      <w:start w:val="1"/>
      <w:numFmt w:val="bullet"/>
      <w:pStyle w:val="Retrait3"/>
      <w:lvlText w:val=""/>
      <w:lvlJc w:val="left"/>
      <w:pPr>
        <w:tabs>
          <w:tab w:val="num" w:pos="3119"/>
        </w:tabs>
        <w:ind w:left="3119" w:hanging="397"/>
      </w:pPr>
      <w:rPr>
        <w:rFonts w:ascii="Wingdings 3" w:hAnsi="Wingdings 3" w:hint="default"/>
        <w:b w:val="0"/>
        <w:i w:val="0"/>
        <w:color w:val="FF9900"/>
        <w:sz w:val="22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28228D"/>
    <w:multiLevelType w:val="hybridMultilevel"/>
    <w:tmpl w:val="496C3DB6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8A1C7B"/>
    <w:multiLevelType w:val="hybridMultilevel"/>
    <w:tmpl w:val="D0165180"/>
    <w:lvl w:ilvl="0" w:tplc="0862F9B2">
      <w:start w:val="8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C03139"/>
    <w:multiLevelType w:val="hybridMultilevel"/>
    <w:tmpl w:val="679C4D1C"/>
    <w:lvl w:ilvl="0" w:tplc="0E66BBFA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97A620BA">
      <w:start w:val="1"/>
      <w:numFmt w:val="bullet"/>
      <w:lvlText w:val="-"/>
      <w:lvlJc w:val="left"/>
      <w:pPr>
        <w:tabs>
          <w:tab w:val="num" w:pos="1152"/>
        </w:tabs>
        <w:ind w:left="1152" w:hanging="360"/>
      </w:pPr>
      <w:rPr>
        <w:rFonts w:ascii="Times New Roman" w:eastAsia="Times New Roman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18" w15:restartNumberingAfterBreak="0">
    <w:nsid w:val="57B57C45"/>
    <w:multiLevelType w:val="multilevel"/>
    <w:tmpl w:val="8AA2E4C8"/>
    <w:lvl w:ilvl="0">
      <w:start w:val="1"/>
      <w:numFmt w:val="decimal"/>
      <w:pStyle w:val="Titre1"/>
      <w:lvlText w:val="%1."/>
      <w:lvlJc w:val="left"/>
      <w:pPr>
        <w:ind w:left="501" w:hanging="360"/>
      </w:pPr>
      <w:rPr>
        <w:rFonts w:ascii="Verdana" w:hAnsi="Verdana" w:hint="default"/>
        <w:b/>
        <w:i w:val="0"/>
        <w:color w:val="C00000"/>
        <w:sz w:val="32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2563"/>
        </w:tabs>
        <w:ind w:left="2563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5FC24FD2"/>
    <w:multiLevelType w:val="hybridMultilevel"/>
    <w:tmpl w:val="03FACC06"/>
    <w:lvl w:ilvl="0" w:tplc="040C0009">
      <w:start w:val="1"/>
      <w:numFmt w:val="bullet"/>
      <w:pStyle w:val="TitreAnnexe"/>
      <w:lvlText w:val="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</w:rPr>
    </w:lvl>
  </w:abstractNum>
  <w:abstractNum w:abstractNumId="20" w15:restartNumberingAfterBreak="0">
    <w:nsid w:val="647407AC"/>
    <w:multiLevelType w:val="hybridMultilevel"/>
    <w:tmpl w:val="B42A2108"/>
    <w:lvl w:ilvl="0" w:tplc="878C82C2">
      <w:start w:val="2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FF7860"/>
    <w:multiLevelType w:val="hybridMultilevel"/>
    <w:tmpl w:val="38383E00"/>
    <w:lvl w:ilvl="0" w:tplc="8BA82BDE">
      <w:start w:val="1"/>
      <w:numFmt w:val="bullet"/>
      <w:pStyle w:val="Retrait2"/>
      <w:lvlText w:val="&gt;"/>
      <w:lvlJc w:val="left"/>
      <w:pPr>
        <w:tabs>
          <w:tab w:val="num" w:pos="2665"/>
        </w:tabs>
        <w:ind w:left="2665" w:hanging="454"/>
      </w:pPr>
      <w:rPr>
        <w:rFonts w:hint="default"/>
        <w:b w:val="0"/>
        <w:i w:val="0"/>
        <w:color w:val="FF9900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EF5E1B"/>
    <w:multiLevelType w:val="hybridMultilevel"/>
    <w:tmpl w:val="37EE168C"/>
    <w:lvl w:ilvl="0" w:tplc="9E06EE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F55538"/>
    <w:multiLevelType w:val="hybridMultilevel"/>
    <w:tmpl w:val="94A89FE8"/>
    <w:lvl w:ilvl="0" w:tplc="7C4E45EA">
      <w:start w:val="1"/>
      <w:numFmt w:val="bullet"/>
      <w:pStyle w:val="Retraitcorpsdetexte"/>
      <w:lvlText w:val=""/>
      <w:lvlJc w:val="left"/>
      <w:pPr>
        <w:tabs>
          <w:tab w:val="num" w:pos="1494"/>
        </w:tabs>
        <w:ind w:left="1418" w:hanging="284"/>
      </w:pPr>
      <w:rPr>
        <w:rFonts w:ascii="Wingdings 3" w:hAnsi="Wingdings 3" w:hint="default"/>
        <w:b/>
        <w:i w:val="0"/>
        <w:color w:val="FF9900"/>
        <w:sz w:val="22"/>
      </w:rPr>
    </w:lvl>
    <w:lvl w:ilvl="1" w:tplc="040C0003" w:tentative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163"/>
        </w:tabs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883"/>
        </w:tabs>
        <w:ind w:left="3883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23"/>
        </w:tabs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043"/>
        </w:tabs>
        <w:ind w:left="6043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</w:rPr>
    </w:lvl>
  </w:abstractNum>
  <w:abstractNum w:abstractNumId="24" w15:restartNumberingAfterBreak="0">
    <w:nsid w:val="7C1166B0"/>
    <w:multiLevelType w:val="hybridMultilevel"/>
    <w:tmpl w:val="2FA64E42"/>
    <w:lvl w:ilvl="0" w:tplc="3448F834">
      <w:start w:val="1"/>
      <w:numFmt w:val="bullet"/>
      <w:pStyle w:val="ttedechapitreclient"/>
      <w:lvlText w:val="&lt;"/>
      <w:lvlJc w:val="left"/>
      <w:pPr>
        <w:tabs>
          <w:tab w:val="num" w:pos="2268"/>
        </w:tabs>
        <w:ind w:left="2268" w:hanging="567"/>
      </w:pPr>
      <w:rPr>
        <w:rFonts w:ascii="CG Omega" w:hAnsi="CG Omega" w:hint="default"/>
        <w:b/>
        <w:i w:val="0"/>
        <w:caps w:val="0"/>
        <w:color w:val="FF9900"/>
        <w:sz w:val="36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38464395">
    <w:abstractNumId w:val="6"/>
  </w:num>
  <w:num w:numId="2" w16cid:durableId="1625311823">
    <w:abstractNumId w:val="24"/>
  </w:num>
  <w:num w:numId="3" w16cid:durableId="789133372">
    <w:abstractNumId w:val="1"/>
  </w:num>
  <w:num w:numId="4" w16cid:durableId="863592579">
    <w:abstractNumId w:val="10"/>
  </w:num>
  <w:num w:numId="5" w16cid:durableId="469056635">
    <w:abstractNumId w:val="21"/>
  </w:num>
  <w:num w:numId="6" w16cid:durableId="928853033">
    <w:abstractNumId w:val="23"/>
  </w:num>
  <w:num w:numId="7" w16cid:durableId="1009062801">
    <w:abstractNumId w:val="19"/>
  </w:num>
  <w:num w:numId="8" w16cid:durableId="1951694605">
    <w:abstractNumId w:val="0"/>
  </w:num>
  <w:num w:numId="9" w16cid:durableId="987128862">
    <w:abstractNumId w:val="5"/>
  </w:num>
  <w:num w:numId="10" w16cid:durableId="2078239225">
    <w:abstractNumId w:val="9"/>
  </w:num>
  <w:num w:numId="11" w16cid:durableId="1527212967">
    <w:abstractNumId w:val="18"/>
  </w:num>
  <w:num w:numId="12" w16cid:durableId="336730085">
    <w:abstractNumId w:val="14"/>
  </w:num>
  <w:num w:numId="13" w16cid:durableId="1272279186">
    <w:abstractNumId w:val="4"/>
  </w:num>
  <w:num w:numId="14" w16cid:durableId="697973593">
    <w:abstractNumId w:val="3"/>
  </w:num>
  <w:num w:numId="15" w16cid:durableId="221990947">
    <w:abstractNumId w:val="2"/>
  </w:num>
  <w:num w:numId="16" w16cid:durableId="499201846">
    <w:abstractNumId w:val="7"/>
  </w:num>
  <w:num w:numId="17" w16cid:durableId="1701468271">
    <w:abstractNumId w:val="15"/>
  </w:num>
  <w:num w:numId="18" w16cid:durableId="1668635612">
    <w:abstractNumId w:val="17"/>
  </w:num>
  <w:num w:numId="19" w16cid:durableId="1426879342">
    <w:abstractNumId w:val="0"/>
  </w:num>
  <w:num w:numId="20" w16cid:durableId="561790934">
    <w:abstractNumId w:val="0"/>
  </w:num>
  <w:num w:numId="21" w16cid:durableId="2069499579">
    <w:abstractNumId w:val="0"/>
  </w:num>
  <w:num w:numId="22" w16cid:durableId="89138318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70937766">
    <w:abstractNumId w:val="13"/>
  </w:num>
  <w:num w:numId="24" w16cid:durableId="314996450">
    <w:abstractNumId w:val="18"/>
  </w:num>
  <w:num w:numId="25" w16cid:durableId="35738755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91237433">
    <w:abstractNumId w:val="22"/>
  </w:num>
  <w:num w:numId="27" w16cid:durableId="90029362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25288328">
    <w:abstractNumId w:val="18"/>
  </w:num>
  <w:num w:numId="29" w16cid:durableId="1679455944">
    <w:abstractNumId w:val="18"/>
  </w:num>
  <w:num w:numId="30" w16cid:durableId="2988553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55709175">
    <w:abstractNumId w:val="18"/>
  </w:num>
  <w:num w:numId="32" w16cid:durableId="1027558103">
    <w:abstractNumId w:val="18"/>
  </w:num>
  <w:num w:numId="33" w16cid:durableId="317536518">
    <w:abstractNumId w:val="18"/>
  </w:num>
  <w:num w:numId="34" w16cid:durableId="649477100">
    <w:abstractNumId w:val="12"/>
  </w:num>
  <w:num w:numId="35" w16cid:durableId="583344851">
    <w:abstractNumId w:val="8"/>
  </w:num>
  <w:num w:numId="36" w16cid:durableId="212888718">
    <w:abstractNumId w:val="11"/>
  </w:num>
  <w:num w:numId="37" w16cid:durableId="1690987463">
    <w:abstractNumId w:val="16"/>
  </w:num>
  <w:num w:numId="38" w16cid:durableId="195243923">
    <w:abstractNumId w:val="20"/>
  </w:num>
  <w:num w:numId="39" w16cid:durableId="1825776033">
    <w:abstractNumId w:val="18"/>
  </w:num>
  <w:num w:numId="40" w16cid:durableId="500899085">
    <w:abstractNumId w:val="18"/>
  </w:num>
  <w:num w:numId="41" w16cid:durableId="1479414400">
    <w:abstractNumId w:val="18"/>
  </w:num>
  <w:num w:numId="42" w16cid:durableId="16030324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388267868">
    <w:abstractNumId w:val="1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CE"/>
    <w:rsid w:val="0000072A"/>
    <w:rsid w:val="00000F75"/>
    <w:rsid w:val="000143AE"/>
    <w:rsid w:val="0001448A"/>
    <w:rsid w:val="000179B5"/>
    <w:rsid w:val="00023E3E"/>
    <w:rsid w:val="00040934"/>
    <w:rsid w:val="000410C9"/>
    <w:rsid w:val="000412AF"/>
    <w:rsid w:val="000419E5"/>
    <w:rsid w:val="0004465B"/>
    <w:rsid w:val="00046FE6"/>
    <w:rsid w:val="00046FE9"/>
    <w:rsid w:val="00051048"/>
    <w:rsid w:val="000554A4"/>
    <w:rsid w:val="00057ABA"/>
    <w:rsid w:val="00061262"/>
    <w:rsid w:val="00064856"/>
    <w:rsid w:val="0006705C"/>
    <w:rsid w:val="00072313"/>
    <w:rsid w:val="00085B20"/>
    <w:rsid w:val="0008696B"/>
    <w:rsid w:val="00092B35"/>
    <w:rsid w:val="00093199"/>
    <w:rsid w:val="0009322E"/>
    <w:rsid w:val="0009635E"/>
    <w:rsid w:val="000A085C"/>
    <w:rsid w:val="000B15F3"/>
    <w:rsid w:val="000B64D6"/>
    <w:rsid w:val="000C0980"/>
    <w:rsid w:val="000C5DEA"/>
    <w:rsid w:val="000C60F2"/>
    <w:rsid w:val="000C63B6"/>
    <w:rsid w:val="000D2F33"/>
    <w:rsid w:val="000D4891"/>
    <w:rsid w:val="000D591B"/>
    <w:rsid w:val="000E3BFD"/>
    <w:rsid w:val="000E4022"/>
    <w:rsid w:val="000E528D"/>
    <w:rsid w:val="000E5FA1"/>
    <w:rsid w:val="000E7941"/>
    <w:rsid w:val="000E7F01"/>
    <w:rsid w:val="000F02FC"/>
    <w:rsid w:val="000F08DE"/>
    <w:rsid w:val="000F7F85"/>
    <w:rsid w:val="00102893"/>
    <w:rsid w:val="0010332B"/>
    <w:rsid w:val="0010477D"/>
    <w:rsid w:val="00107D1B"/>
    <w:rsid w:val="00111B4C"/>
    <w:rsid w:val="001143FF"/>
    <w:rsid w:val="0011445B"/>
    <w:rsid w:val="00116DE6"/>
    <w:rsid w:val="00123732"/>
    <w:rsid w:val="00124FA8"/>
    <w:rsid w:val="00125F5A"/>
    <w:rsid w:val="00126ACC"/>
    <w:rsid w:val="00130634"/>
    <w:rsid w:val="00133932"/>
    <w:rsid w:val="00137ED7"/>
    <w:rsid w:val="00146470"/>
    <w:rsid w:val="00151F96"/>
    <w:rsid w:val="001537B2"/>
    <w:rsid w:val="00155E82"/>
    <w:rsid w:val="00157CE5"/>
    <w:rsid w:val="001612C8"/>
    <w:rsid w:val="00163651"/>
    <w:rsid w:val="0016474A"/>
    <w:rsid w:val="00167EE8"/>
    <w:rsid w:val="001751B7"/>
    <w:rsid w:val="00177A1F"/>
    <w:rsid w:val="001809CE"/>
    <w:rsid w:val="00181268"/>
    <w:rsid w:val="001858B0"/>
    <w:rsid w:val="00187130"/>
    <w:rsid w:val="0019334C"/>
    <w:rsid w:val="001949F2"/>
    <w:rsid w:val="001960FB"/>
    <w:rsid w:val="00196627"/>
    <w:rsid w:val="00197AF5"/>
    <w:rsid w:val="001A0739"/>
    <w:rsid w:val="001A1659"/>
    <w:rsid w:val="001A17C4"/>
    <w:rsid w:val="001A26AA"/>
    <w:rsid w:val="001A74D6"/>
    <w:rsid w:val="001B0EC8"/>
    <w:rsid w:val="001B1BD6"/>
    <w:rsid w:val="001B6E83"/>
    <w:rsid w:val="001B72F9"/>
    <w:rsid w:val="001C20E4"/>
    <w:rsid w:val="001C34EE"/>
    <w:rsid w:val="001C36E1"/>
    <w:rsid w:val="001C3AF0"/>
    <w:rsid w:val="001C4149"/>
    <w:rsid w:val="001D3045"/>
    <w:rsid w:val="001D49BF"/>
    <w:rsid w:val="001D705D"/>
    <w:rsid w:val="001E11F6"/>
    <w:rsid w:val="001E14EE"/>
    <w:rsid w:val="001E374A"/>
    <w:rsid w:val="001E4E8E"/>
    <w:rsid w:val="001E5C6C"/>
    <w:rsid w:val="001E7A24"/>
    <w:rsid w:val="002114E7"/>
    <w:rsid w:val="002151C9"/>
    <w:rsid w:val="0021555D"/>
    <w:rsid w:val="002159A3"/>
    <w:rsid w:val="0021697E"/>
    <w:rsid w:val="0022069A"/>
    <w:rsid w:val="0022541E"/>
    <w:rsid w:val="002277B6"/>
    <w:rsid w:val="00233D2E"/>
    <w:rsid w:val="00244C84"/>
    <w:rsid w:val="002465B7"/>
    <w:rsid w:val="0025057B"/>
    <w:rsid w:val="00251D2D"/>
    <w:rsid w:val="002525CA"/>
    <w:rsid w:val="002528C8"/>
    <w:rsid w:val="00255134"/>
    <w:rsid w:val="00256498"/>
    <w:rsid w:val="00260881"/>
    <w:rsid w:val="00262B72"/>
    <w:rsid w:val="00271595"/>
    <w:rsid w:val="00274582"/>
    <w:rsid w:val="00276AD4"/>
    <w:rsid w:val="00282EC2"/>
    <w:rsid w:val="00286010"/>
    <w:rsid w:val="00286621"/>
    <w:rsid w:val="00290097"/>
    <w:rsid w:val="002911A6"/>
    <w:rsid w:val="00297946"/>
    <w:rsid w:val="002979E7"/>
    <w:rsid w:val="002A76C4"/>
    <w:rsid w:val="002B1E9D"/>
    <w:rsid w:val="002B4785"/>
    <w:rsid w:val="002B6990"/>
    <w:rsid w:val="002B7185"/>
    <w:rsid w:val="002C604B"/>
    <w:rsid w:val="002D08A0"/>
    <w:rsid w:val="002D232C"/>
    <w:rsid w:val="002D675C"/>
    <w:rsid w:val="002D7074"/>
    <w:rsid w:val="002E1B2F"/>
    <w:rsid w:val="002E364E"/>
    <w:rsid w:val="002E4CB3"/>
    <w:rsid w:val="002E6111"/>
    <w:rsid w:val="002E69EB"/>
    <w:rsid w:val="002E6ADC"/>
    <w:rsid w:val="002E7FE5"/>
    <w:rsid w:val="002F0A79"/>
    <w:rsid w:val="002F23F5"/>
    <w:rsid w:val="002F2872"/>
    <w:rsid w:val="00300FBD"/>
    <w:rsid w:val="003024A8"/>
    <w:rsid w:val="00302B0C"/>
    <w:rsid w:val="00302D1A"/>
    <w:rsid w:val="00307632"/>
    <w:rsid w:val="00310B96"/>
    <w:rsid w:val="00310DC3"/>
    <w:rsid w:val="00311D61"/>
    <w:rsid w:val="00315594"/>
    <w:rsid w:val="00320DE2"/>
    <w:rsid w:val="00324003"/>
    <w:rsid w:val="00324D7F"/>
    <w:rsid w:val="0032504A"/>
    <w:rsid w:val="0032562C"/>
    <w:rsid w:val="003267BD"/>
    <w:rsid w:val="00332B2D"/>
    <w:rsid w:val="00332C46"/>
    <w:rsid w:val="003439F6"/>
    <w:rsid w:val="00344969"/>
    <w:rsid w:val="00344EB0"/>
    <w:rsid w:val="0034717D"/>
    <w:rsid w:val="003503B7"/>
    <w:rsid w:val="00356174"/>
    <w:rsid w:val="00356BB3"/>
    <w:rsid w:val="00357943"/>
    <w:rsid w:val="00360B26"/>
    <w:rsid w:val="003631E4"/>
    <w:rsid w:val="00366E30"/>
    <w:rsid w:val="00367FA0"/>
    <w:rsid w:val="0037398B"/>
    <w:rsid w:val="003757C5"/>
    <w:rsid w:val="0038321A"/>
    <w:rsid w:val="00384F86"/>
    <w:rsid w:val="0038594C"/>
    <w:rsid w:val="003861B7"/>
    <w:rsid w:val="00391CAD"/>
    <w:rsid w:val="00392455"/>
    <w:rsid w:val="003960B6"/>
    <w:rsid w:val="003968E2"/>
    <w:rsid w:val="003972C1"/>
    <w:rsid w:val="003A0133"/>
    <w:rsid w:val="003A4B69"/>
    <w:rsid w:val="003A5F2B"/>
    <w:rsid w:val="003B07EB"/>
    <w:rsid w:val="003B39EA"/>
    <w:rsid w:val="003B7EE2"/>
    <w:rsid w:val="003C558E"/>
    <w:rsid w:val="003D22C7"/>
    <w:rsid w:val="003D3437"/>
    <w:rsid w:val="003D7DAA"/>
    <w:rsid w:val="003E553C"/>
    <w:rsid w:val="003E66D2"/>
    <w:rsid w:val="003E7879"/>
    <w:rsid w:val="003F130D"/>
    <w:rsid w:val="003F55CF"/>
    <w:rsid w:val="003F6ADA"/>
    <w:rsid w:val="00401DD4"/>
    <w:rsid w:val="0040248A"/>
    <w:rsid w:val="00404ABC"/>
    <w:rsid w:val="004127FB"/>
    <w:rsid w:val="00416A1B"/>
    <w:rsid w:val="00417E46"/>
    <w:rsid w:val="0042023A"/>
    <w:rsid w:val="004212B3"/>
    <w:rsid w:val="004221DE"/>
    <w:rsid w:val="00422A41"/>
    <w:rsid w:val="00423D53"/>
    <w:rsid w:val="00427B76"/>
    <w:rsid w:val="00431D8B"/>
    <w:rsid w:val="0043370C"/>
    <w:rsid w:val="00433F46"/>
    <w:rsid w:val="00441A16"/>
    <w:rsid w:val="00441BAF"/>
    <w:rsid w:val="00445666"/>
    <w:rsid w:val="004475F5"/>
    <w:rsid w:val="004516BD"/>
    <w:rsid w:val="00453E5E"/>
    <w:rsid w:val="0046074A"/>
    <w:rsid w:val="00461834"/>
    <w:rsid w:val="00461872"/>
    <w:rsid w:val="00471682"/>
    <w:rsid w:val="00475967"/>
    <w:rsid w:val="00481E2C"/>
    <w:rsid w:val="004920F8"/>
    <w:rsid w:val="004A2928"/>
    <w:rsid w:val="004A4CBF"/>
    <w:rsid w:val="004A5A2C"/>
    <w:rsid w:val="004A6A79"/>
    <w:rsid w:val="004A6FA7"/>
    <w:rsid w:val="004B116C"/>
    <w:rsid w:val="004B674D"/>
    <w:rsid w:val="004B7FA1"/>
    <w:rsid w:val="004C0251"/>
    <w:rsid w:val="004C40D2"/>
    <w:rsid w:val="004C5F7B"/>
    <w:rsid w:val="004C7915"/>
    <w:rsid w:val="004D30CF"/>
    <w:rsid w:val="004D3777"/>
    <w:rsid w:val="004D7F32"/>
    <w:rsid w:val="004E2147"/>
    <w:rsid w:val="004E2996"/>
    <w:rsid w:val="004E53F9"/>
    <w:rsid w:val="004F0050"/>
    <w:rsid w:val="004F1C8B"/>
    <w:rsid w:val="004F2093"/>
    <w:rsid w:val="004F26F3"/>
    <w:rsid w:val="005005CE"/>
    <w:rsid w:val="00500D87"/>
    <w:rsid w:val="005015AD"/>
    <w:rsid w:val="00501DE3"/>
    <w:rsid w:val="00511852"/>
    <w:rsid w:val="005159CD"/>
    <w:rsid w:val="00520DE1"/>
    <w:rsid w:val="00524085"/>
    <w:rsid w:val="00544000"/>
    <w:rsid w:val="0054766C"/>
    <w:rsid w:val="0055041D"/>
    <w:rsid w:val="00550823"/>
    <w:rsid w:val="0055143B"/>
    <w:rsid w:val="00552D83"/>
    <w:rsid w:val="005545F6"/>
    <w:rsid w:val="005576D7"/>
    <w:rsid w:val="00562163"/>
    <w:rsid w:val="00564517"/>
    <w:rsid w:val="005646E6"/>
    <w:rsid w:val="00565CE9"/>
    <w:rsid w:val="00574A39"/>
    <w:rsid w:val="00575098"/>
    <w:rsid w:val="00576FDB"/>
    <w:rsid w:val="005773EC"/>
    <w:rsid w:val="00592E9B"/>
    <w:rsid w:val="005A12AC"/>
    <w:rsid w:val="005A2118"/>
    <w:rsid w:val="005A2FF6"/>
    <w:rsid w:val="005A5E0D"/>
    <w:rsid w:val="005B031C"/>
    <w:rsid w:val="005B24D6"/>
    <w:rsid w:val="005B2F3A"/>
    <w:rsid w:val="005B2FC3"/>
    <w:rsid w:val="005C58E0"/>
    <w:rsid w:val="005C65F0"/>
    <w:rsid w:val="005D3BF0"/>
    <w:rsid w:val="005D7260"/>
    <w:rsid w:val="005E6207"/>
    <w:rsid w:val="005E79E7"/>
    <w:rsid w:val="005F10EC"/>
    <w:rsid w:val="005F7E85"/>
    <w:rsid w:val="00600803"/>
    <w:rsid w:val="00607F52"/>
    <w:rsid w:val="006208A2"/>
    <w:rsid w:val="00620F7D"/>
    <w:rsid w:val="00627D7D"/>
    <w:rsid w:val="00637126"/>
    <w:rsid w:val="00643E7F"/>
    <w:rsid w:val="00645D75"/>
    <w:rsid w:val="006525DF"/>
    <w:rsid w:val="00661630"/>
    <w:rsid w:val="006625A8"/>
    <w:rsid w:val="0066521F"/>
    <w:rsid w:val="006772EF"/>
    <w:rsid w:val="0068445B"/>
    <w:rsid w:val="0068490E"/>
    <w:rsid w:val="00686FDF"/>
    <w:rsid w:val="006911FD"/>
    <w:rsid w:val="00692C43"/>
    <w:rsid w:val="006A4DBF"/>
    <w:rsid w:val="006B5BA0"/>
    <w:rsid w:val="006C7092"/>
    <w:rsid w:val="006C7F57"/>
    <w:rsid w:val="006D210D"/>
    <w:rsid w:val="006D76F9"/>
    <w:rsid w:val="006E0278"/>
    <w:rsid w:val="006E2460"/>
    <w:rsid w:val="006E24B6"/>
    <w:rsid w:val="006E29C0"/>
    <w:rsid w:val="006F5368"/>
    <w:rsid w:val="006F570F"/>
    <w:rsid w:val="006F66E2"/>
    <w:rsid w:val="00700A25"/>
    <w:rsid w:val="00703130"/>
    <w:rsid w:val="00703A04"/>
    <w:rsid w:val="00711A35"/>
    <w:rsid w:val="007217D8"/>
    <w:rsid w:val="00725202"/>
    <w:rsid w:val="00725C55"/>
    <w:rsid w:val="00726129"/>
    <w:rsid w:val="00727943"/>
    <w:rsid w:val="00730F50"/>
    <w:rsid w:val="00732121"/>
    <w:rsid w:val="00732484"/>
    <w:rsid w:val="00737250"/>
    <w:rsid w:val="007379FC"/>
    <w:rsid w:val="00745848"/>
    <w:rsid w:val="007514E0"/>
    <w:rsid w:val="007521F1"/>
    <w:rsid w:val="00754F4F"/>
    <w:rsid w:val="0076085A"/>
    <w:rsid w:val="0076718A"/>
    <w:rsid w:val="007679EB"/>
    <w:rsid w:val="007701FE"/>
    <w:rsid w:val="00770EA4"/>
    <w:rsid w:val="00771654"/>
    <w:rsid w:val="00772921"/>
    <w:rsid w:val="00777C99"/>
    <w:rsid w:val="007854BE"/>
    <w:rsid w:val="0078569F"/>
    <w:rsid w:val="00792058"/>
    <w:rsid w:val="00793F1A"/>
    <w:rsid w:val="00795151"/>
    <w:rsid w:val="00795334"/>
    <w:rsid w:val="007A61CE"/>
    <w:rsid w:val="007A6FBC"/>
    <w:rsid w:val="007B70F5"/>
    <w:rsid w:val="007C14C2"/>
    <w:rsid w:val="007C2EFA"/>
    <w:rsid w:val="007C42FC"/>
    <w:rsid w:val="007C5018"/>
    <w:rsid w:val="007C67C1"/>
    <w:rsid w:val="007C76E7"/>
    <w:rsid w:val="007D2FA5"/>
    <w:rsid w:val="007D5A6E"/>
    <w:rsid w:val="007E554E"/>
    <w:rsid w:val="007F05F3"/>
    <w:rsid w:val="007F4FF3"/>
    <w:rsid w:val="007F57E7"/>
    <w:rsid w:val="007F6F97"/>
    <w:rsid w:val="008001C7"/>
    <w:rsid w:val="00806CBB"/>
    <w:rsid w:val="0080700D"/>
    <w:rsid w:val="00807AA7"/>
    <w:rsid w:val="008109D9"/>
    <w:rsid w:val="0081484C"/>
    <w:rsid w:val="008161DF"/>
    <w:rsid w:val="008204AB"/>
    <w:rsid w:val="00822FEB"/>
    <w:rsid w:val="008246A0"/>
    <w:rsid w:val="0082555D"/>
    <w:rsid w:val="008340CA"/>
    <w:rsid w:val="00836947"/>
    <w:rsid w:val="00843F3B"/>
    <w:rsid w:val="00844169"/>
    <w:rsid w:val="00852586"/>
    <w:rsid w:val="00852E86"/>
    <w:rsid w:val="00863FAB"/>
    <w:rsid w:val="00864571"/>
    <w:rsid w:val="008701D2"/>
    <w:rsid w:val="00871784"/>
    <w:rsid w:val="00872283"/>
    <w:rsid w:val="00874BAF"/>
    <w:rsid w:val="00876E77"/>
    <w:rsid w:val="0088031B"/>
    <w:rsid w:val="008908DE"/>
    <w:rsid w:val="008969D9"/>
    <w:rsid w:val="008A1906"/>
    <w:rsid w:val="008A4874"/>
    <w:rsid w:val="008A7A76"/>
    <w:rsid w:val="008B2160"/>
    <w:rsid w:val="008B3CA9"/>
    <w:rsid w:val="008B4D78"/>
    <w:rsid w:val="008B5E15"/>
    <w:rsid w:val="008C09AC"/>
    <w:rsid w:val="008C0E54"/>
    <w:rsid w:val="008C11CC"/>
    <w:rsid w:val="008C2120"/>
    <w:rsid w:val="008C34AB"/>
    <w:rsid w:val="008C6DCE"/>
    <w:rsid w:val="008C6E58"/>
    <w:rsid w:val="008C7595"/>
    <w:rsid w:val="008D300B"/>
    <w:rsid w:val="008D72A1"/>
    <w:rsid w:val="008D7E74"/>
    <w:rsid w:val="008E0568"/>
    <w:rsid w:val="008E2057"/>
    <w:rsid w:val="008E24FE"/>
    <w:rsid w:val="008F172C"/>
    <w:rsid w:val="008F51E5"/>
    <w:rsid w:val="008F61C9"/>
    <w:rsid w:val="00900DD2"/>
    <w:rsid w:val="00902EFD"/>
    <w:rsid w:val="00903FC0"/>
    <w:rsid w:val="00906E80"/>
    <w:rsid w:val="00911C48"/>
    <w:rsid w:val="00912033"/>
    <w:rsid w:val="00912290"/>
    <w:rsid w:val="00913B33"/>
    <w:rsid w:val="0091549E"/>
    <w:rsid w:val="009241E5"/>
    <w:rsid w:val="00924B3D"/>
    <w:rsid w:val="00936B26"/>
    <w:rsid w:val="00937835"/>
    <w:rsid w:val="00941F9E"/>
    <w:rsid w:val="00942925"/>
    <w:rsid w:val="00951E7C"/>
    <w:rsid w:val="00957698"/>
    <w:rsid w:val="00960AD6"/>
    <w:rsid w:val="00961D57"/>
    <w:rsid w:val="00962C8D"/>
    <w:rsid w:val="009636F8"/>
    <w:rsid w:val="00972E98"/>
    <w:rsid w:val="009740F3"/>
    <w:rsid w:val="0097786D"/>
    <w:rsid w:val="00980B35"/>
    <w:rsid w:val="00982318"/>
    <w:rsid w:val="00982FC7"/>
    <w:rsid w:val="00985AE2"/>
    <w:rsid w:val="009900A3"/>
    <w:rsid w:val="009908AE"/>
    <w:rsid w:val="00991A52"/>
    <w:rsid w:val="00994585"/>
    <w:rsid w:val="00997E94"/>
    <w:rsid w:val="009A03BF"/>
    <w:rsid w:val="009A1E62"/>
    <w:rsid w:val="009A2464"/>
    <w:rsid w:val="009A6FFF"/>
    <w:rsid w:val="009A7AAA"/>
    <w:rsid w:val="009B370F"/>
    <w:rsid w:val="009B6466"/>
    <w:rsid w:val="009C2A7C"/>
    <w:rsid w:val="009C308C"/>
    <w:rsid w:val="009D1FA8"/>
    <w:rsid w:val="009D4A6C"/>
    <w:rsid w:val="009D544C"/>
    <w:rsid w:val="009E04F5"/>
    <w:rsid w:val="009E1859"/>
    <w:rsid w:val="009E2201"/>
    <w:rsid w:val="009E23DC"/>
    <w:rsid w:val="009E5F8B"/>
    <w:rsid w:val="009E5FB6"/>
    <w:rsid w:val="009E6382"/>
    <w:rsid w:val="009F10D8"/>
    <w:rsid w:val="00A0332C"/>
    <w:rsid w:val="00A0562A"/>
    <w:rsid w:val="00A06B12"/>
    <w:rsid w:val="00A10EAB"/>
    <w:rsid w:val="00A12101"/>
    <w:rsid w:val="00A12CEB"/>
    <w:rsid w:val="00A137AC"/>
    <w:rsid w:val="00A15344"/>
    <w:rsid w:val="00A24E7F"/>
    <w:rsid w:val="00A27796"/>
    <w:rsid w:val="00A2780B"/>
    <w:rsid w:val="00A27CCD"/>
    <w:rsid w:val="00A30100"/>
    <w:rsid w:val="00A30181"/>
    <w:rsid w:val="00A37467"/>
    <w:rsid w:val="00A44551"/>
    <w:rsid w:val="00A462A6"/>
    <w:rsid w:val="00A50967"/>
    <w:rsid w:val="00A53A8A"/>
    <w:rsid w:val="00A64219"/>
    <w:rsid w:val="00A71DFD"/>
    <w:rsid w:val="00A72CB0"/>
    <w:rsid w:val="00A756E0"/>
    <w:rsid w:val="00A75767"/>
    <w:rsid w:val="00A77E62"/>
    <w:rsid w:val="00A81893"/>
    <w:rsid w:val="00A82B92"/>
    <w:rsid w:val="00A84972"/>
    <w:rsid w:val="00A860A3"/>
    <w:rsid w:val="00A86404"/>
    <w:rsid w:val="00A93AB4"/>
    <w:rsid w:val="00A97ECA"/>
    <w:rsid w:val="00AA2437"/>
    <w:rsid w:val="00AA5C0C"/>
    <w:rsid w:val="00AA6510"/>
    <w:rsid w:val="00AB5F38"/>
    <w:rsid w:val="00AC6B5C"/>
    <w:rsid w:val="00AD17CE"/>
    <w:rsid w:val="00AD4779"/>
    <w:rsid w:val="00AD7062"/>
    <w:rsid w:val="00AE163D"/>
    <w:rsid w:val="00AE4DE1"/>
    <w:rsid w:val="00AE584D"/>
    <w:rsid w:val="00AE5D0C"/>
    <w:rsid w:val="00AE76BF"/>
    <w:rsid w:val="00AF15D1"/>
    <w:rsid w:val="00AF4B08"/>
    <w:rsid w:val="00AF6717"/>
    <w:rsid w:val="00B00114"/>
    <w:rsid w:val="00B123C1"/>
    <w:rsid w:val="00B1269D"/>
    <w:rsid w:val="00B12B26"/>
    <w:rsid w:val="00B14837"/>
    <w:rsid w:val="00B17EBD"/>
    <w:rsid w:val="00B22B72"/>
    <w:rsid w:val="00B34C1D"/>
    <w:rsid w:val="00B36293"/>
    <w:rsid w:val="00B409AC"/>
    <w:rsid w:val="00B41C37"/>
    <w:rsid w:val="00B42A2B"/>
    <w:rsid w:val="00B52D7B"/>
    <w:rsid w:val="00B57023"/>
    <w:rsid w:val="00B623D6"/>
    <w:rsid w:val="00B6374E"/>
    <w:rsid w:val="00B63BA0"/>
    <w:rsid w:val="00B65405"/>
    <w:rsid w:val="00B707ED"/>
    <w:rsid w:val="00B77D6A"/>
    <w:rsid w:val="00B80616"/>
    <w:rsid w:val="00B81C99"/>
    <w:rsid w:val="00B8310D"/>
    <w:rsid w:val="00B86D8A"/>
    <w:rsid w:val="00B92B00"/>
    <w:rsid w:val="00B95C85"/>
    <w:rsid w:val="00BA1326"/>
    <w:rsid w:val="00BA1346"/>
    <w:rsid w:val="00BA1C86"/>
    <w:rsid w:val="00BA1F24"/>
    <w:rsid w:val="00BA2065"/>
    <w:rsid w:val="00BA598B"/>
    <w:rsid w:val="00BA6755"/>
    <w:rsid w:val="00BA7DA1"/>
    <w:rsid w:val="00BB107C"/>
    <w:rsid w:val="00BB3E37"/>
    <w:rsid w:val="00BB5E66"/>
    <w:rsid w:val="00BB72ED"/>
    <w:rsid w:val="00BC16DE"/>
    <w:rsid w:val="00BC270A"/>
    <w:rsid w:val="00BC3C41"/>
    <w:rsid w:val="00BC6AAF"/>
    <w:rsid w:val="00BC7BDF"/>
    <w:rsid w:val="00BD348C"/>
    <w:rsid w:val="00BD6CF3"/>
    <w:rsid w:val="00BE1DD0"/>
    <w:rsid w:val="00BE5204"/>
    <w:rsid w:val="00BE56FF"/>
    <w:rsid w:val="00BE78A2"/>
    <w:rsid w:val="00BF71E1"/>
    <w:rsid w:val="00C02259"/>
    <w:rsid w:val="00C06554"/>
    <w:rsid w:val="00C10DE2"/>
    <w:rsid w:val="00C12E70"/>
    <w:rsid w:val="00C148CE"/>
    <w:rsid w:val="00C156A5"/>
    <w:rsid w:val="00C23B73"/>
    <w:rsid w:val="00C327E5"/>
    <w:rsid w:val="00C339AB"/>
    <w:rsid w:val="00C35288"/>
    <w:rsid w:val="00C366CC"/>
    <w:rsid w:val="00C4200E"/>
    <w:rsid w:val="00C432BA"/>
    <w:rsid w:val="00C43444"/>
    <w:rsid w:val="00C437BB"/>
    <w:rsid w:val="00C44EEC"/>
    <w:rsid w:val="00C4616F"/>
    <w:rsid w:val="00C47252"/>
    <w:rsid w:val="00C5113C"/>
    <w:rsid w:val="00C52F31"/>
    <w:rsid w:val="00C5395D"/>
    <w:rsid w:val="00C553CC"/>
    <w:rsid w:val="00C55ADE"/>
    <w:rsid w:val="00C61FC8"/>
    <w:rsid w:val="00C6443B"/>
    <w:rsid w:val="00C6686E"/>
    <w:rsid w:val="00C6731D"/>
    <w:rsid w:val="00C67CA0"/>
    <w:rsid w:val="00C71679"/>
    <w:rsid w:val="00C75711"/>
    <w:rsid w:val="00C81CD4"/>
    <w:rsid w:val="00C8456B"/>
    <w:rsid w:val="00C84831"/>
    <w:rsid w:val="00C85E04"/>
    <w:rsid w:val="00C92008"/>
    <w:rsid w:val="00CB6A71"/>
    <w:rsid w:val="00CC21C8"/>
    <w:rsid w:val="00CC2372"/>
    <w:rsid w:val="00CC2A83"/>
    <w:rsid w:val="00CC38AB"/>
    <w:rsid w:val="00CD2A8F"/>
    <w:rsid w:val="00CD2AEB"/>
    <w:rsid w:val="00CE1670"/>
    <w:rsid w:val="00CE1A65"/>
    <w:rsid w:val="00CF00C5"/>
    <w:rsid w:val="00CF296C"/>
    <w:rsid w:val="00CF7480"/>
    <w:rsid w:val="00D00496"/>
    <w:rsid w:val="00D00D42"/>
    <w:rsid w:val="00D01222"/>
    <w:rsid w:val="00D021EC"/>
    <w:rsid w:val="00D03DAE"/>
    <w:rsid w:val="00D0501F"/>
    <w:rsid w:val="00D07438"/>
    <w:rsid w:val="00D12D85"/>
    <w:rsid w:val="00D16280"/>
    <w:rsid w:val="00D17E1E"/>
    <w:rsid w:val="00D2213D"/>
    <w:rsid w:val="00D22A8A"/>
    <w:rsid w:val="00D233E3"/>
    <w:rsid w:val="00D23E23"/>
    <w:rsid w:val="00D30C95"/>
    <w:rsid w:val="00D34193"/>
    <w:rsid w:val="00D34302"/>
    <w:rsid w:val="00D35456"/>
    <w:rsid w:val="00D35C96"/>
    <w:rsid w:val="00D36475"/>
    <w:rsid w:val="00D40C37"/>
    <w:rsid w:val="00D40F01"/>
    <w:rsid w:val="00D41905"/>
    <w:rsid w:val="00D52565"/>
    <w:rsid w:val="00D53DD3"/>
    <w:rsid w:val="00D6276B"/>
    <w:rsid w:val="00D7012A"/>
    <w:rsid w:val="00D7034F"/>
    <w:rsid w:val="00D71492"/>
    <w:rsid w:val="00D72C32"/>
    <w:rsid w:val="00D760B2"/>
    <w:rsid w:val="00D81D91"/>
    <w:rsid w:val="00D91977"/>
    <w:rsid w:val="00DA043F"/>
    <w:rsid w:val="00DB14CF"/>
    <w:rsid w:val="00DB4F1B"/>
    <w:rsid w:val="00DB677E"/>
    <w:rsid w:val="00DC0C2C"/>
    <w:rsid w:val="00DC0FE9"/>
    <w:rsid w:val="00DC3B19"/>
    <w:rsid w:val="00DD1DA9"/>
    <w:rsid w:val="00DE0278"/>
    <w:rsid w:val="00DE2D98"/>
    <w:rsid w:val="00DE437E"/>
    <w:rsid w:val="00DF127B"/>
    <w:rsid w:val="00DF15DD"/>
    <w:rsid w:val="00DF3F24"/>
    <w:rsid w:val="00E001BB"/>
    <w:rsid w:val="00E05702"/>
    <w:rsid w:val="00E07D36"/>
    <w:rsid w:val="00E117D2"/>
    <w:rsid w:val="00E11F1F"/>
    <w:rsid w:val="00E1360A"/>
    <w:rsid w:val="00E154D4"/>
    <w:rsid w:val="00E15D5C"/>
    <w:rsid w:val="00E23DFE"/>
    <w:rsid w:val="00E25C96"/>
    <w:rsid w:val="00E25E30"/>
    <w:rsid w:val="00E30E38"/>
    <w:rsid w:val="00E33AEE"/>
    <w:rsid w:val="00E36907"/>
    <w:rsid w:val="00E37B24"/>
    <w:rsid w:val="00E415D2"/>
    <w:rsid w:val="00E4232D"/>
    <w:rsid w:val="00E42FC6"/>
    <w:rsid w:val="00E44377"/>
    <w:rsid w:val="00E45B62"/>
    <w:rsid w:val="00E476FE"/>
    <w:rsid w:val="00E618CF"/>
    <w:rsid w:val="00E64839"/>
    <w:rsid w:val="00E74A1A"/>
    <w:rsid w:val="00E76AB7"/>
    <w:rsid w:val="00E92990"/>
    <w:rsid w:val="00E94097"/>
    <w:rsid w:val="00EA2A27"/>
    <w:rsid w:val="00EA70F5"/>
    <w:rsid w:val="00EB5E27"/>
    <w:rsid w:val="00EB63AB"/>
    <w:rsid w:val="00EB7FE7"/>
    <w:rsid w:val="00EC2159"/>
    <w:rsid w:val="00EC622A"/>
    <w:rsid w:val="00EC7657"/>
    <w:rsid w:val="00ED21E8"/>
    <w:rsid w:val="00ED3C76"/>
    <w:rsid w:val="00ED3F77"/>
    <w:rsid w:val="00ED4527"/>
    <w:rsid w:val="00ED5262"/>
    <w:rsid w:val="00ED770B"/>
    <w:rsid w:val="00EE3018"/>
    <w:rsid w:val="00EE6E5F"/>
    <w:rsid w:val="00EF1A34"/>
    <w:rsid w:val="00EF5739"/>
    <w:rsid w:val="00EF62DA"/>
    <w:rsid w:val="00EF7060"/>
    <w:rsid w:val="00F03263"/>
    <w:rsid w:val="00F049A6"/>
    <w:rsid w:val="00F05A99"/>
    <w:rsid w:val="00F07D8B"/>
    <w:rsid w:val="00F17AFC"/>
    <w:rsid w:val="00F20CE5"/>
    <w:rsid w:val="00F24963"/>
    <w:rsid w:val="00F303AC"/>
    <w:rsid w:val="00F30AC3"/>
    <w:rsid w:val="00F34C47"/>
    <w:rsid w:val="00F40DCE"/>
    <w:rsid w:val="00F419A4"/>
    <w:rsid w:val="00F450FF"/>
    <w:rsid w:val="00F55459"/>
    <w:rsid w:val="00F57B3A"/>
    <w:rsid w:val="00F6295D"/>
    <w:rsid w:val="00F70724"/>
    <w:rsid w:val="00F771D8"/>
    <w:rsid w:val="00F809F6"/>
    <w:rsid w:val="00F81A26"/>
    <w:rsid w:val="00F83F18"/>
    <w:rsid w:val="00F84792"/>
    <w:rsid w:val="00F85A97"/>
    <w:rsid w:val="00F90893"/>
    <w:rsid w:val="00F919AB"/>
    <w:rsid w:val="00FA075A"/>
    <w:rsid w:val="00FA1BE7"/>
    <w:rsid w:val="00FB19FA"/>
    <w:rsid w:val="00FB579A"/>
    <w:rsid w:val="00FB6C6F"/>
    <w:rsid w:val="00FC45BB"/>
    <w:rsid w:val="00FC540B"/>
    <w:rsid w:val="00FD3819"/>
    <w:rsid w:val="00FD48C4"/>
    <w:rsid w:val="00FE2954"/>
    <w:rsid w:val="00FE39F1"/>
    <w:rsid w:val="00FE67D1"/>
    <w:rsid w:val="00FF500F"/>
    <w:rsid w:val="00FF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E6E64E4"/>
  <w15:docId w15:val="{EB2CFDBE-1A93-48BF-A327-77528238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7B24"/>
    <w:pPr>
      <w:keepNext/>
      <w:keepLines/>
      <w:suppressAutoHyphens/>
      <w:spacing w:before="120" w:after="400"/>
      <w:ind w:left="851" w:right="-284"/>
      <w:jc w:val="both"/>
    </w:pPr>
    <w:rPr>
      <w:rFonts w:ascii="CG Omega" w:hAnsi="CG Omega"/>
      <w:color w:val="000000"/>
      <w:sz w:val="22"/>
      <w:szCs w:val="24"/>
    </w:rPr>
  </w:style>
  <w:style w:type="paragraph" w:styleId="Titre1">
    <w:name w:val="heading 1"/>
    <w:basedOn w:val="Normal"/>
    <w:next w:val="Normal"/>
    <w:qFormat/>
    <w:rsid w:val="00EC7657"/>
    <w:pPr>
      <w:pageBreakBefore/>
      <w:numPr>
        <w:numId w:val="11"/>
      </w:numPr>
      <w:pBdr>
        <w:bottom w:val="single" w:sz="8" w:space="1" w:color="C00000"/>
      </w:pBdr>
      <w:spacing w:before="240" w:after="240"/>
      <w:outlineLvl w:val="0"/>
    </w:pPr>
    <w:rPr>
      <w:rFonts w:ascii="Verdana" w:hAnsi="Verdana" w:cs="Arial"/>
      <w:b/>
      <w:bCs/>
      <w:smallCaps/>
      <w:color w:val="000000" w:themeColor="text1"/>
      <w:spacing w:val="20"/>
      <w:kern w:val="32"/>
      <w:sz w:val="32"/>
      <w:szCs w:val="32"/>
      <w:u w:color="3366FF"/>
    </w:rPr>
  </w:style>
  <w:style w:type="paragraph" w:styleId="Titre2">
    <w:name w:val="heading 2"/>
    <w:basedOn w:val="Normal"/>
    <w:next w:val="Normal"/>
    <w:autoRedefine/>
    <w:qFormat/>
    <w:rsid w:val="00B17EBD"/>
    <w:pPr>
      <w:numPr>
        <w:ilvl w:val="1"/>
        <w:numId w:val="11"/>
      </w:numPr>
      <w:spacing w:before="480" w:after="240"/>
      <w:outlineLvl w:val="1"/>
    </w:pPr>
    <w:rPr>
      <w:rFonts w:ascii="Verdana" w:hAnsi="Verdana" w:cs="Arial"/>
      <w:b/>
      <w:bCs/>
      <w:iCs/>
      <w:color w:val="000000" w:themeColor="text1"/>
      <w:sz w:val="28"/>
      <w:szCs w:val="28"/>
      <w:u w:val="single" w:color="C00000"/>
    </w:rPr>
  </w:style>
  <w:style w:type="paragraph" w:styleId="Titre3">
    <w:name w:val="heading 3"/>
    <w:basedOn w:val="Normal"/>
    <w:next w:val="Normal"/>
    <w:autoRedefine/>
    <w:qFormat/>
    <w:rsid w:val="00792058"/>
    <w:pPr>
      <w:numPr>
        <w:ilvl w:val="2"/>
        <w:numId w:val="11"/>
      </w:numPr>
      <w:spacing w:before="240"/>
      <w:outlineLvl w:val="2"/>
    </w:pPr>
    <w:rPr>
      <w:rFonts w:ascii="Verdana" w:hAnsi="Verdana" w:cs="Arial"/>
      <w:b/>
      <w:bCs/>
      <w:i/>
      <w:color w:val="000000" w:themeColor="text1"/>
      <w:szCs w:val="26"/>
      <w:u w:color="FF9900"/>
    </w:rPr>
  </w:style>
  <w:style w:type="paragraph" w:styleId="Titre4">
    <w:name w:val="heading 4"/>
    <w:basedOn w:val="Normal"/>
    <w:next w:val="Normal"/>
    <w:qFormat/>
    <w:pPr>
      <w:numPr>
        <w:ilvl w:val="3"/>
        <w:numId w:val="11"/>
      </w:numPr>
      <w:spacing w:before="240" w:after="120"/>
      <w:outlineLvl w:val="3"/>
    </w:pPr>
    <w:rPr>
      <w:b/>
      <w:bCs/>
      <w:color w:val="333399"/>
      <w:sz w:val="20"/>
      <w:szCs w:val="28"/>
      <w:u w:val="single" w:color="333399"/>
    </w:rPr>
  </w:style>
  <w:style w:type="paragraph" w:styleId="Titre5">
    <w:name w:val="heading 5"/>
    <w:basedOn w:val="Normal"/>
    <w:next w:val="Normal"/>
    <w:qFormat/>
    <w:pPr>
      <w:numPr>
        <w:ilvl w:val="4"/>
        <w:numId w:val="11"/>
      </w:numPr>
      <w:spacing w:before="240" w:after="60"/>
      <w:ind w:right="284"/>
      <w:outlineLvl w:val="4"/>
    </w:pPr>
    <w:rPr>
      <w:iCs/>
      <w:szCs w:val="26"/>
    </w:rPr>
  </w:style>
  <w:style w:type="paragraph" w:styleId="Titre6">
    <w:name w:val="heading 6"/>
    <w:aliases w:val="Titre 6 non def"/>
    <w:basedOn w:val="Normal"/>
    <w:next w:val="Normal"/>
    <w:qFormat/>
    <w:pPr>
      <w:numPr>
        <w:ilvl w:val="5"/>
        <w:numId w:val="11"/>
      </w:numPr>
      <w:spacing w:before="240" w:after="60"/>
      <w:outlineLvl w:val="5"/>
    </w:pPr>
    <w:rPr>
      <w:rFonts w:ascii="c" w:hAnsi="c"/>
      <w:bCs/>
      <w:szCs w:val="22"/>
    </w:rPr>
  </w:style>
  <w:style w:type="paragraph" w:styleId="Titre7">
    <w:name w:val="heading 7"/>
    <w:basedOn w:val="Normal"/>
    <w:next w:val="Normal"/>
    <w:qFormat/>
    <w:pPr>
      <w:numPr>
        <w:ilvl w:val="6"/>
        <w:numId w:val="11"/>
      </w:numPr>
      <w:spacing w:before="240" w:after="60"/>
      <w:outlineLvl w:val="6"/>
    </w:pPr>
    <w:rPr>
      <w:rFonts w:ascii="Times New Roman" w:hAnsi="Times New Roman"/>
    </w:rPr>
  </w:style>
  <w:style w:type="paragraph" w:styleId="Titre8">
    <w:name w:val="heading 8"/>
    <w:basedOn w:val="Normal"/>
    <w:next w:val="Normal"/>
    <w:qFormat/>
    <w:pPr>
      <w:numPr>
        <w:ilvl w:val="7"/>
        <w:numId w:val="1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itre9">
    <w:name w:val="heading 9"/>
    <w:basedOn w:val="Normal"/>
    <w:next w:val="Normal"/>
    <w:qFormat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nnnexes">
    <w:name w:val="Annnexes"/>
    <w:basedOn w:val="Normal"/>
    <w:pPr>
      <w:pageBreakBefore/>
      <w:numPr>
        <w:numId w:val="1"/>
      </w:numPr>
      <w:pBdr>
        <w:bottom w:val="single" w:sz="8" w:space="1" w:color="FF9900"/>
      </w:pBdr>
      <w:spacing w:before="2040" w:after="360"/>
      <w:ind w:left="4706" w:hanging="170"/>
    </w:pPr>
    <w:rPr>
      <w:b/>
      <w:caps/>
      <w:color w:val="333399"/>
      <w:spacing w:val="30"/>
      <w:sz w:val="36"/>
    </w:rPr>
  </w:style>
  <w:style w:type="paragraph" w:customStyle="1" w:styleId="Entte1erpage">
    <w:name w:val="En tête 1erpage"/>
    <w:basedOn w:val="Normal"/>
  </w:style>
  <w:style w:type="paragraph" w:styleId="En-tte">
    <w:name w:val="header"/>
    <w:basedOn w:val="Normal"/>
    <w:pPr>
      <w:tabs>
        <w:tab w:val="right" w:pos="8959"/>
      </w:tabs>
      <w:spacing w:after="0"/>
      <w:ind w:left="0" w:right="0"/>
    </w:pPr>
    <w:rPr>
      <w:b/>
      <w:smallCaps/>
      <w:sz w:val="18"/>
    </w:rPr>
  </w:style>
  <w:style w:type="character" w:styleId="Lienhypertexte">
    <w:name w:val="Hyperlink"/>
    <w:uiPriority w:val="99"/>
    <w:rPr>
      <w:rFonts w:ascii="CG Omega" w:hAnsi="CG Omega"/>
      <w:color w:val="990099"/>
      <w:u w:val="single"/>
    </w:rPr>
  </w:style>
  <w:style w:type="paragraph" w:styleId="Pieddepage">
    <w:name w:val="footer"/>
    <w:basedOn w:val="Normal"/>
    <w:link w:val="PieddepageCar"/>
    <w:uiPriority w:val="99"/>
    <w:pPr>
      <w:pBdr>
        <w:top w:val="single" w:sz="2" w:space="1" w:color="auto"/>
      </w:pBdr>
      <w:tabs>
        <w:tab w:val="center" w:pos="4536"/>
        <w:tab w:val="right" w:pos="8959"/>
      </w:tabs>
      <w:spacing w:before="0" w:after="240"/>
      <w:ind w:left="0" w:right="0"/>
      <w:jc w:val="left"/>
    </w:pPr>
    <w:rPr>
      <w:b/>
      <w:smallCaps/>
      <w:sz w:val="18"/>
    </w:rPr>
  </w:style>
  <w:style w:type="paragraph" w:customStyle="1" w:styleId="mentionlgale">
    <w:name w:val="mention légale"/>
    <w:basedOn w:val="Pieddepage"/>
    <w:pPr>
      <w:pBdr>
        <w:top w:val="none" w:sz="0" w:space="0" w:color="auto"/>
      </w:pBdr>
      <w:spacing w:after="0"/>
      <w:jc w:val="center"/>
    </w:pPr>
    <w:rPr>
      <w:b w:val="0"/>
      <w:i/>
      <w:smallCaps w:val="0"/>
      <w:sz w:val="14"/>
    </w:rPr>
  </w:style>
  <w:style w:type="paragraph" w:styleId="Corpsdetexte2">
    <w:name w:val="Body Text 2"/>
    <w:basedOn w:val="Normal"/>
    <w:pPr>
      <w:keepNext w:val="0"/>
      <w:keepLines w:val="0"/>
      <w:suppressAutoHyphens w:val="0"/>
      <w:spacing w:before="0" w:after="240" w:line="120" w:lineRule="atLeast"/>
      <w:ind w:left="0" w:right="0"/>
      <w:jc w:val="center"/>
    </w:pPr>
    <w:rPr>
      <w:b/>
      <w:bCs/>
      <w:color w:val="auto"/>
      <w:sz w:val="28"/>
    </w:rPr>
  </w:style>
  <w:style w:type="paragraph" w:customStyle="1" w:styleId="Retrait2">
    <w:name w:val="Retrait 2"/>
    <w:basedOn w:val="Normal"/>
    <w:pPr>
      <w:numPr>
        <w:numId w:val="5"/>
      </w:numPr>
      <w:spacing w:before="40" w:after="40" w:line="200" w:lineRule="exact"/>
    </w:pPr>
    <w:rPr>
      <w:color w:val="333399"/>
    </w:rPr>
  </w:style>
  <w:style w:type="paragraph" w:customStyle="1" w:styleId="Retrait1">
    <w:name w:val="Retrait 1"/>
    <w:basedOn w:val="Normal"/>
    <w:link w:val="Retrait1Car"/>
    <w:autoRedefine/>
    <w:rsid w:val="00924B3D"/>
    <w:pPr>
      <w:spacing w:after="240" w:line="240" w:lineRule="exact"/>
      <w:ind w:left="284"/>
      <w:jc w:val="left"/>
    </w:pPr>
    <w:rPr>
      <w:bCs/>
      <w:color w:val="000080"/>
      <w:lang w:val="x-none" w:eastAsia="x-none" w:bidi="he-IL"/>
    </w:rPr>
  </w:style>
  <w:style w:type="paragraph" w:customStyle="1" w:styleId="ttedechapitreclient">
    <w:name w:val="tête de chapitre client"/>
    <w:basedOn w:val="Normal"/>
    <w:next w:val="Normal"/>
    <w:pPr>
      <w:numPr>
        <w:numId w:val="2"/>
      </w:numPr>
      <w:pBdr>
        <w:top w:val="single" w:sz="12" w:space="20" w:color="FF9900"/>
      </w:pBdr>
      <w:tabs>
        <w:tab w:val="center" w:pos="567"/>
      </w:tabs>
      <w:spacing w:before="640" w:after="240" w:line="360" w:lineRule="exact"/>
      <w:ind w:right="1418"/>
    </w:pPr>
    <w:rPr>
      <w:b/>
      <w:color w:val="333399"/>
      <w:sz w:val="36"/>
    </w:rPr>
  </w:style>
  <w:style w:type="paragraph" w:customStyle="1" w:styleId="Ttedechapitreprojet">
    <w:name w:val="Tête de chapitre projet"/>
    <w:basedOn w:val="Normal"/>
    <w:next w:val="Normal"/>
    <w:pPr>
      <w:pBdr>
        <w:bottom w:val="single" w:sz="12" w:space="20" w:color="FF9900"/>
      </w:pBdr>
      <w:tabs>
        <w:tab w:val="right" w:pos="567"/>
      </w:tabs>
      <w:spacing w:before="480" w:after="240" w:line="400" w:lineRule="exact"/>
      <w:ind w:left="1701" w:right="1418"/>
      <w:jc w:val="right"/>
    </w:pPr>
    <w:rPr>
      <w:b/>
      <w:color w:val="333399"/>
      <w:sz w:val="36"/>
    </w:rPr>
  </w:style>
  <w:style w:type="paragraph" w:customStyle="1" w:styleId="Titreannexe1">
    <w:name w:val="Titre annexe 1"/>
    <w:basedOn w:val="Normal"/>
    <w:next w:val="Normal"/>
    <w:pPr>
      <w:pageBreakBefore/>
      <w:numPr>
        <w:numId w:val="3"/>
      </w:numPr>
      <w:pBdr>
        <w:bottom w:val="single" w:sz="8" w:space="1" w:color="FF9900"/>
      </w:pBdr>
      <w:tabs>
        <w:tab w:val="clear" w:pos="3345"/>
        <w:tab w:val="left" w:pos="851"/>
      </w:tabs>
      <w:spacing w:before="240" w:after="240"/>
      <w:ind w:left="2098" w:hanging="2098"/>
    </w:pPr>
    <w:rPr>
      <w:b/>
      <w:smallCaps/>
      <w:color w:val="333399"/>
      <w:spacing w:val="20"/>
      <w:sz w:val="32"/>
    </w:rPr>
  </w:style>
  <w:style w:type="paragraph" w:customStyle="1" w:styleId="Titreannexe2">
    <w:name w:val="Titre annexe 2"/>
    <w:basedOn w:val="Normal"/>
    <w:next w:val="Normal"/>
    <w:pPr>
      <w:numPr>
        <w:ilvl w:val="1"/>
        <w:numId w:val="4"/>
      </w:numPr>
      <w:tabs>
        <w:tab w:val="left" w:pos="851"/>
      </w:tabs>
      <w:spacing w:before="480" w:after="240"/>
    </w:pPr>
    <w:rPr>
      <w:b/>
      <w:color w:val="333399"/>
      <w:sz w:val="28"/>
      <w:u w:val="single" w:color="FF9900"/>
    </w:rPr>
  </w:style>
  <w:style w:type="paragraph" w:customStyle="1" w:styleId="Titreannexe3">
    <w:name w:val="Titre annexe 3"/>
    <w:basedOn w:val="Normal"/>
    <w:next w:val="Normal"/>
    <w:pPr>
      <w:numPr>
        <w:ilvl w:val="2"/>
        <w:numId w:val="4"/>
      </w:numPr>
      <w:tabs>
        <w:tab w:val="left" w:pos="964"/>
      </w:tabs>
      <w:spacing w:before="240"/>
    </w:pPr>
    <w:rPr>
      <w:b/>
      <w:i/>
      <w:color w:val="333399"/>
    </w:rPr>
  </w:style>
  <w:style w:type="paragraph" w:styleId="TM1">
    <w:name w:val="toc 1"/>
    <w:basedOn w:val="Normal"/>
    <w:next w:val="Normal"/>
    <w:uiPriority w:val="39"/>
    <w:pPr>
      <w:spacing w:after="0"/>
      <w:ind w:left="0"/>
      <w:jc w:val="left"/>
    </w:pPr>
    <w:rPr>
      <w:rFonts w:ascii="Arial" w:hAnsi="Arial"/>
      <w:b/>
      <w:bCs/>
      <w:iCs/>
      <w:smallCaps/>
      <w:color w:val="000080"/>
      <w:sz w:val="28"/>
      <w:szCs w:val="28"/>
    </w:rPr>
  </w:style>
  <w:style w:type="paragraph" w:styleId="TM2">
    <w:name w:val="toc 2"/>
    <w:basedOn w:val="Normal"/>
    <w:next w:val="Normal"/>
    <w:uiPriority w:val="39"/>
    <w:rsid w:val="00EC7657"/>
    <w:pPr>
      <w:spacing w:after="0"/>
      <w:ind w:left="220"/>
      <w:jc w:val="left"/>
    </w:pPr>
    <w:rPr>
      <w:rFonts w:ascii="Verdana" w:hAnsi="Verdana"/>
      <w:b/>
      <w:bCs/>
      <w:color w:val="000000" w:themeColor="text1"/>
      <w:sz w:val="26"/>
      <w:szCs w:val="26"/>
      <w:u w:color="FF9900"/>
    </w:rPr>
  </w:style>
  <w:style w:type="paragraph" w:styleId="TM3">
    <w:name w:val="toc 3"/>
    <w:basedOn w:val="Normal"/>
    <w:next w:val="Normal"/>
    <w:uiPriority w:val="39"/>
    <w:pPr>
      <w:spacing w:before="0" w:after="0"/>
      <w:ind w:left="440"/>
      <w:jc w:val="left"/>
    </w:pPr>
    <w:rPr>
      <w:rFonts w:ascii="Arial" w:hAnsi="Arial"/>
      <w:b/>
      <w:i/>
      <w:color w:val="000080"/>
      <w:sz w:val="24"/>
    </w:rPr>
  </w:style>
  <w:style w:type="paragraph" w:styleId="TM4">
    <w:name w:val="toc 4"/>
    <w:basedOn w:val="Normal"/>
    <w:next w:val="Normal"/>
    <w:semiHidden/>
    <w:pPr>
      <w:spacing w:before="0" w:after="0"/>
      <w:ind w:left="660"/>
      <w:jc w:val="left"/>
    </w:pPr>
    <w:rPr>
      <w:rFonts w:ascii="Arial" w:hAnsi="Arial"/>
      <w:i/>
    </w:rPr>
  </w:style>
  <w:style w:type="character" w:styleId="Numrodepage">
    <w:name w:val="page number"/>
    <w:basedOn w:val="Policepardfaut"/>
  </w:style>
  <w:style w:type="paragraph" w:styleId="TM5">
    <w:name w:val="toc 5"/>
    <w:basedOn w:val="Normal"/>
    <w:next w:val="Normal"/>
    <w:semiHidden/>
    <w:pPr>
      <w:spacing w:before="0" w:after="0"/>
      <w:ind w:left="880"/>
      <w:jc w:val="left"/>
    </w:pPr>
    <w:rPr>
      <w:rFonts w:ascii="Arial" w:hAnsi="Arial"/>
      <w:sz w:val="20"/>
    </w:rPr>
  </w:style>
  <w:style w:type="paragraph" w:styleId="TM6">
    <w:name w:val="toc 6"/>
    <w:basedOn w:val="Normal"/>
    <w:next w:val="Normal"/>
    <w:autoRedefine/>
    <w:semiHidden/>
    <w:pPr>
      <w:spacing w:before="0" w:after="0"/>
      <w:ind w:left="1100"/>
      <w:jc w:val="left"/>
    </w:pPr>
    <w:rPr>
      <w:rFonts w:ascii="Arial" w:hAnsi="Arial"/>
      <w:sz w:val="20"/>
    </w:rPr>
  </w:style>
  <w:style w:type="paragraph" w:styleId="TM7">
    <w:name w:val="toc 7"/>
    <w:basedOn w:val="Normal"/>
    <w:next w:val="Normal"/>
    <w:autoRedefine/>
    <w:semiHidden/>
    <w:pPr>
      <w:spacing w:before="0" w:after="0"/>
      <w:ind w:left="1320"/>
      <w:jc w:val="left"/>
    </w:pPr>
    <w:rPr>
      <w:rFonts w:ascii="Times New Roman" w:hAnsi="Times New Roman"/>
    </w:rPr>
  </w:style>
  <w:style w:type="paragraph" w:styleId="TM8">
    <w:name w:val="toc 8"/>
    <w:basedOn w:val="Normal"/>
    <w:next w:val="Normal"/>
    <w:autoRedefine/>
    <w:semiHidden/>
    <w:pPr>
      <w:spacing w:before="0" w:after="0"/>
      <w:ind w:left="1540"/>
      <w:jc w:val="left"/>
    </w:pPr>
    <w:rPr>
      <w:rFonts w:ascii="Times New Roman" w:hAnsi="Times New Roman"/>
    </w:rPr>
  </w:style>
  <w:style w:type="paragraph" w:styleId="TM9">
    <w:name w:val="toc 9"/>
    <w:basedOn w:val="Normal"/>
    <w:next w:val="Normal"/>
    <w:autoRedefine/>
    <w:semiHidden/>
    <w:pPr>
      <w:spacing w:before="0" w:after="0"/>
      <w:ind w:left="1760"/>
      <w:jc w:val="left"/>
    </w:pPr>
    <w:rPr>
      <w:rFonts w:ascii="Times New Roman" w:hAnsi="Times New Roman"/>
    </w:rPr>
  </w:style>
  <w:style w:type="paragraph" w:styleId="Corpsdetexte">
    <w:name w:val="Body Text"/>
    <w:basedOn w:val="Normal"/>
    <w:pPr>
      <w:keepNext w:val="0"/>
      <w:keepLines w:val="0"/>
      <w:suppressAutoHyphens w:val="0"/>
      <w:spacing w:before="0" w:after="240" w:line="120" w:lineRule="atLeast"/>
      <w:ind w:left="0" w:right="0"/>
    </w:pPr>
    <w:rPr>
      <w:b/>
      <w:bCs/>
      <w:color w:val="auto"/>
    </w:rPr>
  </w:style>
  <w:style w:type="paragraph" w:styleId="Retraitcorpsdetexte">
    <w:name w:val="Body Text Indent"/>
    <w:basedOn w:val="Normal"/>
    <w:pPr>
      <w:keepLines w:val="0"/>
      <w:numPr>
        <w:numId w:val="6"/>
      </w:numPr>
      <w:suppressAutoHyphens w:val="0"/>
      <w:spacing w:before="0" w:after="360"/>
      <w:ind w:right="0"/>
    </w:pPr>
    <w:rPr>
      <w:rFonts w:ascii="Arial" w:hAnsi="Arial"/>
      <w:b/>
      <w:color w:val="000080"/>
    </w:rPr>
  </w:style>
  <w:style w:type="paragraph" w:styleId="Retraitcorpsdetexte2">
    <w:name w:val="Body Text Indent 2"/>
    <w:basedOn w:val="Normal"/>
    <w:pPr>
      <w:keepLines w:val="0"/>
      <w:numPr>
        <w:numId w:val="10"/>
      </w:numPr>
      <w:suppressAutoHyphens w:val="0"/>
      <w:spacing w:before="0" w:after="240"/>
      <w:ind w:right="0"/>
    </w:pPr>
    <w:rPr>
      <w:rFonts w:ascii="Arial" w:hAnsi="Arial"/>
      <w:color w:val="000080"/>
      <w:sz w:val="24"/>
    </w:rPr>
  </w:style>
  <w:style w:type="character" w:styleId="Lienhypertextesuivivisit">
    <w:name w:val="FollowedHyperlink"/>
    <w:rPr>
      <w:color w:val="800080"/>
      <w:u w:val="single"/>
    </w:rPr>
  </w:style>
  <w:style w:type="paragraph" w:styleId="Normalcentr">
    <w:name w:val="Block Text"/>
    <w:basedOn w:val="Normal"/>
    <w:rPr>
      <w:color w:val="FF0000"/>
    </w:rPr>
  </w:style>
  <w:style w:type="paragraph" w:styleId="Notedebasdepage">
    <w:name w:val="footnote text"/>
    <w:basedOn w:val="Normal"/>
    <w:semiHidden/>
    <w:pPr>
      <w:pBdr>
        <w:top w:val="single" w:sz="4" w:space="6" w:color="auto"/>
      </w:pBdr>
      <w:spacing w:after="120" w:line="240" w:lineRule="atLeast"/>
    </w:pPr>
    <w:rPr>
      <w:sz w:val="20"/>
      <w:szCs w:val="20"/>
    </w:rPr>
  </w:style>
  <w:style w:type="character" w:styleId="Appelnotedebasdep">
    <w:name w:val="footnote reference"/>
    <w:semiHidden/>
    <w:rPr>
      <w:vertAlign w:val="superscript"/>
    </w:rPr>
  </w:style>
  <w:style w:type="paragraph" w:styleId="Corpsdetexte3">
    <w:name w:val="Body Text 3"/>
    <w:basedOn w:val="Normal"/>
    <w:pPr>
      <w:spacing w:before="0" w:after="0"/>
      <w:ind w:left="0"/>
      <w:jc w:val="left"/>
    </w:pPr>
    <w:rPr>
      <w:sz w:val="18"/>
    </w:rPr>
  </w:style>
  <w:style w:type="paragraph" w:customStyle="1" w:styleId="Style1">
    <w:name w:val="Style1"/>
    <w:basedOn w:val="Normal"/>
  </w:style>
  <w:style w:type="paragraph" w:styleId="Notedefin">
    <w:name w:val="endnote text"/>
    <w:basedOn w:val="Normal"/>
    <w:semiHidden/>
    <w:rPr>
      <w:sz w:val="20"/>
      <w:szCs w:val="20"/>
    </w:rPr>
  </w:style>
  <w:style w:type="character" w:styleId="Appeldenotedefin">
    <w:name w:val="endnote reference"/>
    <w:semiHidden/>
    <w:rPr>
      <w:vertAlign w:val="superscript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customStyle="1" w:styleId="TitrePropalProjet">
    <w:name w:val="Titre Propal Projet"/>
    <w:basedOn w:val="TitrePropalClient"/>
    <w:next w:val="Normal"/>
    <w:pPr>
      <w:pBdr>
        <w:top w:val="none" w:sz="0" w:space="0" w:color="auto"/>
        <w:bottom w:val="single" w:sz="12" w:space="10" w:color="FF9900"/>
      </w:pBdr>
      <w:jc w:val="right"/>
    </w:pPr>
  </w:style>
  <w:style w:type="paragraph" w:customStyle="1" w:styleId="TitrePropalClient">
    <w:name w:val="Titre Propal Client"/>
    <w:basedOn w:val="Normal"/>
    <w:next w:val="TitrePropalProjet"/>
    <w:pPr>
      <w:pBdr>
        <w:top w:val="single" w:sz="12" w:space="10" w:color="FF9900"/>
      </w:pBdr>
      <w:spacing w:before="720" w:after="120" w:line="360" w:lineRule="exact"/>
      <w:ind w:left="0" w:right="284"/>
    </w:pPr>
    <w:rPr>
      <w:rFonts w:ascii="Arial" w:hAnsi="Arial"/>
      <w:b/>
      <w:smallCaps/>
      <w:color w:val="000080"/>
      <w:spacing w:val="30"/>
      <w:kern w:val="28"/>
      <w:sz w:val="40"/>
    </w:rPr>
  </w:style>
  <w:style w:type="paragraph" w:customStyle="1" w:styleId="DiffusionetRepoduction">
    <w:name w:val="Diffusion et Repoduction"/>
    <w:basedOn w:val="Normal"/>
    <w:next w:val="Normal"/>
    <w:pPr>
      <w:pBdr>
        <w:bottom w:val="single" w:sz="2" w:space="1" w:color="333333"/>
      </w:pBdr>
      <w:spacing w:before="0" w:after="40" w:line="300" w:lineRule="exact"/>
      <w:ind w:left="0" w:right="284"/>
    </w:pPr>
    <w:rPr>
      <w:rFonts w:ascii="Arial" w:hAnsi="Arial"/>
      <w:bCs/>
      <w:i/>
      <w:sz w:val="14"/>
    </w:rPr>
  </w:style>
  <w:style w:type="paragraph" w:customStyle="1" w:styleId="Mentionlgale0">
    <w:name w:val="Mention légale"/>
    <w:basedOn w:val="Normal"/>
    <w:pPr>
      <w:spacing w:before="0" w:after="0"/>
      <w:ind w:left="0" w:right="284"/>
      <w:jc w:val="center"/>
    </w:pPr>
    <w:rPr>
      <w:rFonts w:ascii="Arial" w:hAnsi="Arial"/>
      <w:sz w:val="14"/>
    </w:rPr>
  </w:style>
  <w:style w:type="paragraph" w:customStyle="1" w:styleId="Tabledesmatireplansommaire">
    <w:name w:val="Table des matière/plan/sommaire"/>
    <w:basedOn w:val="Normal"/>
    <w:pPr>
      <w:pageBreakBefore/>
      <w:pBdr>
        <w:top w:val="single" w:sz="6" w:space="7" w:color="FF9900"/>
        <w:bottom w:val="single" w:sz="6" w:space="7" w:color="FF9900"/>
      </w:pBdr>
      <w:spacing w:after="240" w:line="300" w:lineRule="exact"/>
      <w:ind w:left="1985" w:right="1985"/>
      <w:jc w:val="center"/>
    </w:pPr>
    <w:rPr>
      <w:rFonts w:ascii="Arial" w:hAnsi="Arial"/>
      <w:b/>
      <w:smallCaps/>
      <w:color w:val="000080"/>
      <w:spacing w:val="20"/>
      <w:kern w:val="32"/>
      <w:sz w:val="32"/>
    </w:rPr>
  </w:style>
  <w:style w:type="paragraph" w:customStyle="1" w:styleId="Retrait3">
    <w:name w:val="Retrait 3"/>
    <w:basedOn w:val="Normal"/>
    <w:pPr>
      <w:numPr>
        <w:numId w:val="12"/>
      </w:numPr>
      <w:tabs>
        <w:tab w:val="clear" w:pos="3119"/>
        <w:tab w:val="num" w:pos="2835"/>
      </w:tabs>
      <w:spacing w:before="40" w:after="40" w:line="240" w:lineRule="exact"/>
      <w:ind w:left="2835" w:right="284" w:hanging="284"/>
    </w:pPr>
    <w:rPr>
      <w:rFonts w:ascii="Arial" w:hAnsi="Arial"/>
      <w:color w:val="000080"/>
      <w:sz w:val="20"/>
    </w:rPr>
  </w:style>
  <w:style w:type="paragraph" w:customStyle="1" w:styleId="Annexe">
    <w:name w:val="Annexe"/>
    <w:basedOn w:val="Normal"/>
    <w:next w:val="Normal"/>
    <w:pPr>
      <w:pageBreakBefore/>
      <w:pBdr>
        <w:top w:val="single" w:sz="12" w:space="10" w:color="FF9900"/>
        <w:bottom w:val="single" w:sz="12" w:space="10" w:color="FF9900"/>
      </w:pBdr>
      <w:spacing w:before="5040" w:after="120" w:line="360" w:lineRule="auto"/>
      <w:ind w:left="0" w:right="284"/>
      <w:jc w:val="center"/>
    </w:pPr>
    <w:rPr>
      <w:rFonts w:ascii="Arial" w:hAnsi="Arial"/>
      <w:caps/>
      <w:color w:val="000080"/>
      <w:spacing w:val="20"/>
      <w:kern w:val="32"/>
      <w:sz w:val="32"/>
    </w:rPr>
  </w:style>
  <w:style w:type="paragraph" w:customStyle="1" w:styleId="TitreAnnexe">
    <w:name w:val="Titre Annexe"/>
    <w:basedOn w:val="Normal"/>
    <w:pPr>
      <w:pageBreakBefore/>
      <w:numPr>
        <w:numId w:val="7"/>
      </w:numPr>
      <w:pBdr>
        <w:top w:val="single" w:sz="8" w:space="1" w:color="FF9900"/>
        <w:bottom w:val="single" w:sz="8" w:space="1" w:color="FF9900"/>
      </w:pBdr>
      <w:tabs>
        <w:tab w:val="left" w:pos="567"/>
      </w:tabs>
      <w:spacing w:before="600" w:after="240" w:line="300" w:lineRule="exact"/>
      <w:ind w:right="284"/>
      <w:jc w:val="center"/>
    </w:pPr>
    <w:rPr>
      <w:rFonts w:ascii="Arial" w:hAnsi="Arial"/>
      <w:smallCaps/>
      <w:color w:val="000080"/>
      <w:sz w:val="32"/>
    </w:rPr>
  </w:style>
  <w:style w:type="paragraph" w:customStyle="1" w:styleId="RETRAIT4">
    <w:name w:val="RETRAIT 4"/>
    <w:basedOn w:val="Normal"/>
    <w:pPr>
      <w:numPr>
        <w:numId w:val="14"/>
      </w:numPr>
      <w:tabs>
        <w:tab w:val="clear" w:pos="2628"/>
        <w:tab w:val="num" w:pos="3261"/>
      </w:tabs>
      <w:spacing w:after="120" w:line="300" w:lineRule="exact"/>
      <w:ind w:left="3261" w:right="284"/>
    </w:pPr>
    <w:rPr>
      <w:rFonts w:ascii="Arial" w:hAnsi="Arial"/>
      <w:i/>
      <w:color w:val="333399"/>
      <w:sz w:val="20"/>
    </w:rPr>
  </w:style>
  <w:style w:type="paragraph" w:customStyle="1" w:styleId="Tableaucolonne2">
    <w:name w:val="Tableau colonne 2"/>
    <w:basedOn w:val="Normal"/>
    <w:pPr>
      <w:numPr>
        <w:numId w:val="13"/>
      </w:numPr>
      <w:spacing w:before="80" w:after="40" w:line="240" w:lineRule="atLeast"/>
      <w:ind w:right="284"/>
      <w:jc w:val="left"/>
    </w:pPr>
    <w:rPr>
      <w:rFonts w:ascii="Arial" w:hAnsi="Arial"/>
    </w:rPr>
  </w:style>
  <w:style w:type="paragraph" w:customStyle="1" w:styleId="TitrePropositionTechniqueetCommerciale">
    <w:name w:val="Titre Proposition Technique et Commerciale"/>
    <w:basedOn w:val="Normal"/>
    <w:pPr>
      <w:keepNext w:val="0"/>
      <w:suppressAutoHyphens w:val="0"/>
      <w:overflowPunct w:val="0"/>
      <w:autoSpaceDE w:val="0"/>
      <w:autoSpaceDN w:val="0"/>
      <w:adjustRightInd w:val="0"/>
      <w:spacing w:before="360" w:after="360" w:line="300" w:lineRule="atLeast"/>
      <w:ind w:right="284"/>
      <w:jc w:val="center"/>
      <w:textAlignment w:val="baseline"/>
    </w:pPr>
    <w:rPr>
      <w:rFonts w:ascii="Arial" w:hAnsi="Arial" w:cs="Arial"/>
      <w:b/>
      <w:smallCaps/>
      <w:color w:val="000080"/>
      <w:sz w:val="44"/>
      <w:szCs w:val="20"/>
    </w:rPr>
  </w:style>
  <w:style w:type="paragraph" w:customStyle="1" w:styleId="RfrenceVersiondate">
    <w:name w:val="Référence_Version_date"/>
    <w:basedOn w:val="Normal"/>
    <w:pPr>
      <w:keepNext w:val="0"/>
      <w:pBdr>
        <w:top w:val="single" w:sz="2" w:space="1" w:color="333333"/>
      </w:pBdr>
      <w:tabs>
        <w:tab w:val="left" w:pos="4820"/>
        <w:tab w:val="left" w:pos="8505"/>
      </w:tabs>
      <w:suppressAutoHyphens w:val="0"/>
      <w:overflowPunct w:val="0"/>
      <w:autoSpaceDE w:val="0"/>
      <w:autoSpaceDN w:val="0"/>
      <w:adjustRightInd w:val="0"/>
      <w:spacing w:before="60" w:after="40" w:line="300" w:lineRule="atLeast"/>
      <w:ind w:left="0" w:right="284"/>
      <w:textAlignment w:val="baseline"/>
    </w:pPr>
    <w:rPr>
      <w:rFonts w:ascii="Arial" w:hAnsi="Arial"/>
      <w:smallCaps/>
      <w:color w:val="auto"/>
      <w:sz w:val="18"/>
      <w:szCs w:val="20"/>
    </w:rPr>
  </w:style>
  <w:style w:type="paragraph" w:customStyle="1" w:styleId="RvisionVisasetCoordonnesInterlocuteurs">
    <w:name w:val="Révision Visas et Coordonnées Interlocuteurs"/>
    <w:basedOn w:val="Normal"/>
    <w:next w:val="Normal"/>
    <w:pPr>
      <w:pBdr>
        <w:top w:val="single" w:sz="6" w:space="7" w:color="FF9900"/>
        <w:bottom w:val="single" w:sz="6" w:space="7" w:color="FF9900"/>
      </w:pBdr>
      <w:spacing w:after="240" w:line="300" w:lineRule="exact"/>
      <w:ind w:left="1985" w:right="1985"/>
      <w:jc w:val="center"/>
    </w:pPr>
    <w:rPr>
      <w:rFonts w:ascii="Arial" w:hAnsi="Arial"/>
      <w:b/>
      <w:smallCaps/>
      <w:color w:val="000080"/>
      <w:spacing w:val="20"/>
      <w:kern w:val="32"/>
      <w:sz w:val="32"/>
    </w:rPr>
  </w:style>
  <w:style w:type="paragraph" w:customStyle="1" w:styleId="Retourligneretrait1">
    <w:name w:val="Retour ligne retrait 1"/>
    <w:basedOn w:val="Normal"/>
    <w:pPr>
      <w:keepNext w:val="0"/>
      <w:suppressAutoHyphens w:val="0"/>
      <w:overflowPunct w:val="0"/>
      <w:autoSpaceDE w:val="0"/>
      <w:autoSpaceDN w:val="0"/>
      <w:adjustRightInd w:val="0"/>
      <w:spacing w:before="0" w:after="0" w:line="320" w:lineRule="exact"/>
      <w:ind w:left="1560" w:right="284"/>
      <w:textAlignment w:val="baseline"/>
    </w:pPr>
    <w:rPr>
      <w:rFonts w:ascii="Arial" w:hAnsi="Arial"/>
      <w:color w:val="000080"/>
      <w:szCs w:val="20"/>
    </w:rPr>
  </w:style>
  <w:style w:type="paragraph" w:customStyle="1" w:styleId="Retourligneretrait2">
    <w:name w:val="Retour ligne retrait 2"/>
    <w:basedOn w:val="Normal"/>
    <w:pPr>
      <w:keepNext w:val="0"/>
      <w:suppressAutoHyphens w:val="0"/>
      <w:overflowPunct w:val="0"/>
      <w:autoSpaceDE w:val="0"/>
      <w:autoSpaceDN w:val="0"/>
      <w:adjustRightInd w:val="0"/>
      <w:spacing w:before="80" w:after="80" w:line="240" w:lineRule="exact"/>
      <w:ind w:left="2127" w:right="0"/>
      <w:textAlignment w:val="baseline"/>
    </w:pPr>
    <w:rPr>
      <w:rFonts w:ascii="Arial" w:hAnsi="Arial"/>
      <w:color w:val="000080"/>
      <w:szCs w:val="20"/>
    </w:rPr>
  </w:style>
  <w:style w:type="paragraph" w:customStyle="1" w:styleId="Retourligneretrait3">
    <w:name w:val="Retour ligne retrait 3"/>
    <w:basedOn w:val="Normal"/>
    <w:pPr>
      <w:keepNext w:val="0"/>
      <w:suppressAutoHyphens w:val="0"/>
      <w:overflowPunct w:val="0"/>
      <w:autoSpaceDE w:val="0"/>
      <w:autoSpaceDN w:val="0"/>
      <w:adjustRightInd w:val="0"/>
      <w:spacing w:before="40" w:after="40" w:line="240" w:lineRule="exact"/>
      <w:ind w:left="2835" w:right="284"/>
      <w:textAlignment w:val="baseline"/>
    </w:pPr>
    <w:rPr>
      <w:rFonts w:ascii="Arial" w:hAnsi="Arial"/>
      <w:color w:val="000080"/>
      <w:sz w:val="20"/>
      <w:szCs w:val="20"/>
    </w:rPr>
  </w:style>
  <w:style w:type="paragraph" w:customStyle="1" w:styleId="Retourligneretrait4">
    <w:name w:val="Retour ligne retrait 4"/>
    <w:basedOn w:val="Retourligneretrait3"/>
    <w:pPr>
      <w:spacing w:before="0" w:after="0"/>
      <w:ind w:left="3261"/>
    </w:pPr>
    <w:rPr>
      <w:i/>
    </w:rPr>
  </w:style>
  <w:style w:type="paragraph" w:customStyle="1" w:styleId="Retraitnumrot">
    <w:name w:val="Retrait numéroté"/>
    <w:basedOn w:val="Normal"/>
    <w:pPr>
      <w:keepNext w:val="0"/>
      <w:numPr>
        <w:numId w:val="9"/>
      </w:numPr>
      <w:tabs>
        <w:tab w:val="num" w:pos="1985"/>
      </w:tabs>
      <w:suppressAutoHyphens w:val="0"/>
      <w:overflowPunct w:val="0"/>
      <w:autoSpaceDE w:val="0"/>
      <w:autoSpaceDN w:val="0"/>
      <w:adjustRightInd w:val="0"/>
      <w:spacing w:after="120" w:line="300" w:lineRule="atLeast"/>
      <w:ind w:left="1985" w:right="284" w:hanging="284"/>
      <w:textAlignment w:val="baseline"/>
    </w:pPr>
    <w:rPr>
      <w:rFonts w:ascii="Arial" w:hAnsi="Arial"/>
      <w:color w:val="auto"/>
      <w:szCs w:val="20"/>
    </w:rPr>
  </w:style>
  <w:style w:type="paragraph" w:customStyle="1" w:styleId="Retourligneretraitnumrot">
    <w:name w:val="Retour ligne retrait numéroté"/>
    <w:basedOn w:val="Normal"/>
    <w:pPr>
      <w:keepNext w:val="0"/>
      <w:suppressAutoHyphens w:val="0"/>
      <w:overflowPunct w:val="0"/>
      <w:autoSpaceDE w:val="0"/>
      <w:autoSpaceDN w:val="0"/>
      <w:adjustRightInd w:val="0"/>
      <w:spacing w:after="120" w:line="300" w:lineRule="atLeast"/>
      <w:ind w:left="1985" w:right="284"/>
      <w:textAlignment w:val="baseline"/>
    </w:pPr>
    <w:rPr>
      <w:rFonts w:ascii="Arial" w:hAnsi="Arial"/>
      <w:color w:val="auto"/>
      <w:szCs w:val="20"/>
    </w:rPr>
  </w:style>
  <w:style w:type="paragraph" w:customStyle="1" w:styleId="Retourligneretraittableau">
    <w:name w:val="Retour ligne retrait tableau"/>
    <w:basedOn w:val="Tableaucolonne2"/>
    <w:pPr>
      <w:numPr>
        <w:numId w:val="0"/>
      </w:numPr>
      <w:spacing w:before="0" w:after="0"/>
      <w:ind w:left="561" w:right="567"/>
    </w:pPr>
    <w:rPr>
      <w:rFonts w:ascii="Helvetica" w:hAnsi="Helvetica"/>
    </w:rPr>
  </w:style>
  <w:style w:type="paragraph" w:customStyle="1" w:styleId="NormalGrasital">
    <w:name w:val="Normal Gras ital"/>
    <w:basedOn w:val="Normal"/>
    <w:pPr>
      <w:keepNext w:val="0"/>
      <w:keepLines w:val="0"/>
      <w:pBdr>
        <w:top w:val="single" w:sz="4" w:space="1" w:color="FF9900"/>
      </w:pBdr>
      <w:spacing w:before="360" w:after="120" w:line="300" w:lineRule="exact"/>
      <w:ind w:left="993" w:right="284"/>
    </w:pPr>
    <w:rPr>
      <w:b/>
      <w:bCs/>
      <w:i/>
      <w:iCs/>
    </w:rPr>
  </w:style>
  <w:style w:type="paragraph" w:styleId="Retraitnormal">
    <w:name w:val="Normal Indent"/>
    <w:basedOn w:val="Normal"/>
    <w:pPr>
      <w:numPr>
        <w:numId w:val="15"/>
      </w:numPr>
    </w:pPr>
  </w:style>
  <w:style w:type="character" w:customStyle="1" w:styleId="Retrait1Car">
    <w:name w:val="Retrait 1 Car"/>
    <w:link w:val="Retrait1"/>
    <w:rsid w:val="00924B3D"/>
    <w:rPr>
      <w:rFonts w:ascii="CG Omega" w:hAnsi="CG Omega"/>
      <w:bCs/>
      <w:color w:val="000080"/>
      <w:sz w:val="22"/>
      <w:szCs w:val="24"/>
      <w:lang w:val="x-none" w:eastAsia="x-none"/>
    </w:rPr>
  </w:style>
  <w:style w:type="paragraph" w:styleId="Textedebulles">
    <w:name w:val="Balloon Text"/>
    <w:basedOn w:val="Normal"/>
    <w:semiHidden/>
    <w:rsid w:val="004D3777"/>
    <w:rPr>
      <w:rFonts w:ascii="Tahoma" w:hAnsi="Tahoma" w:cs="Tahoma"/>
      <w:sz w:val="16"/>
      <w:szCs w:val="16"/>
    </w:rPr>
  </w:style>
  <w:style w:type="paragraph" w:styleId="Retraitcorpsdetexte3">
    <w:name w:val="Body Text Indent 3"/>
    <w:basedOn w:val="Normal"/>
    <w:rsid w:val="007F05F3"/>
    <w:pPr>
      <w:spacing w:after="120"/>
      <w:ind w:left="283"/>
    </w:pPr>
    <w:rPr>
      <w:sz w:val="16"/>
      <w:szCs w:val="16"/>
    </w:rPr>
  </w:style>
  <w:style w:type="paragraph" w:styleId="Titre">
    <w:name w:val="Title"/>
    <w:basedOn w:val="Normal"/>
    <w:next w:val="Normal"/>
    <w:link w:val="TitreCar"/>
    <w:qFormat/>
    <w:rsid w:val="00051048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051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344969"/>
    <w:pPr>
      <w:ind w:left="720"/>
      <w:contextualSpacing/>
    </w:pPr>
  </w:style>
  <w:style w:type="paragraph" w:customStyle="1" w:styleId="Corps">
    <w:name w:val="Corps"/>
    <w:rsid w:val="00EA2A27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sz w:val="24"/>
      <w:szCs w:val="24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sid w:val="00EA2A27"/>
  </w:style>
  <w:style w:type="character" w:customStyle="1" w:styleId="PieddepageCar">
    <w:name w:val="Pied de page Car"/>
    <w:basedOn w:val="Policepardfaut"/>
    <w:link w:val="Pieddepage"/>
    <w:uiPriority w:val="99"/>
    <w:rsid w:val="00DF3F24"/>
    <w:rPr>
      <w:rFonts w:ascii="CG Omega" w:hAnsi="CG Omega"/>
      <w:b/>
      <w:smallCaps/>
      <w:color w:val="000000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5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2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9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7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0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6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6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1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9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9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2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5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tellier%20helene\Bureau\Mod&#232;le%20Propal.doc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A1B9A-0861-4CBE-93D6-DC5980E19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Propal.doc.dot</Template>
  <TotalTime>250</TotalTime>
  <Pages>12</Pages>
  <Words>477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</vt:lpstr>
    </vt:vector>
  </TitlesOfParts>
  <Company>Microsoft</Company>
  <LinksUpToDate>false</LinksUpToDate>
  <CharactersWithSpaces>3096</CharactersWithSpaces>
  <SharedDoc>false</SharedDoc>
  <HLinks>
    <vt:vector size="84" baseType="variant">
      <vt:variant>
        <vt:i4>1769525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_Toc527369149</vt:lpwstr>
      </vt:variant>
      <vt:variant>
        <vt:i4>1769525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_Toc527369148</vt:lpwstr>
      </vt:variant>
      <vt:variant>
        <vt:i4>1769525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_Toc527369147</vt:lpwstr>
      </vt:variant>
      <vt:variant>
        <vt:i4>1769525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_Toc527369146</vt:lpwstr>
      </vt:variant>
      <vt:variant>
        <vt:i4>1769525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_Toc527369145</vt:lpwstr>
      </vt:variant>
      <vt:variant>
        <vt:i4>1769525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_Toc527369144</vt:lpwstr>
      </vt:variant>
      <vt:variant>
        <vt:i4>1769525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_Toc527369143</vt:lpwstr>
      </vt:variant>
      <vt:variant>
        <vt:i4>1769525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_Toc527369142</vt:lpwstr>
      </vt:variant>
      <vt:variant>
        <vt:i4>1769525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_Toc527369141</vt:lpwstr>
      </vt:variant>
      <vt:variant>
        <vt:i4>1769525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_Toc527369140</vt:lpwstr>
      </vt:variant>
      <vt:variant>
        <vt:i4>1835061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_Toc527369139</vt:lpwstr>
      </vt:variant>
      <vt:variant>
        <vt:i4>1835061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_Toc527369138</vt:lpwstr>
      </vt:variant>
      <vt:variant>
        <vt:i4>1835061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_Toc527369137</vt:lpwstr>
      </vt:variant>
      <vt:variant>
        <vt:i4>1835061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_Toc527369136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</dc:title>
  <dc:subject>M</dc:subject>
  <dc:creator>alexandre</dc:creator>
  <cp:lastModifiedBy>Ibrahima THIOYE</cp:lastModifiedBy>
  <cp:revision>84</cp:revision>
  <cp:lastPrinted>2021-07-28T14:47:00Z</cp:lastPrinted>
  <dcterms:created xsi:type="dcterms:W3CDTF">2023-10-23T08:35:00Z</dcterms:created>
  <dcterms:modified xsi:type="dcterms:W3CDTF">2025-02-26T15:20:00Z</dcterms:modified>
</cp:coreProperties>
</file>