
<file path=[Content_Types].xml><?xml version="1.0" encoding="utf-8"?>
<Types xmlns="http://schemas.openxmlformats.org/package/2006/content-types">
  <Default Extension="jpg" ContentType="image/jpeg"/>
  <Default Extension="png" ContentType="image/png"/>
  <Default Extension="xml" ContentType="application/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Relationships xmlns="http://schemas.openxmlformats.org/package/2006/relationships"><Relationship Id="rId1" Type="http://schemas.openxmlformats.org/package/2006/relationships/metadata/core-properties" Target="docProps/core.xml" /><Relationship Id="rId2" Type="http://schemas.openxmlformats.org/officeDocument/2006/relationships/extended-properties" Target="docProps/app.xml" /><Relationship Id="rId0" Type="http://schemas.openxmlformats.org/officeDocument/2006/relationships/officeDocument" Target="word/document.xml" /></Relationships>
</file>

<file path=word/document.xml><?xml version="1.0" encoding="utf-8"?>
<w:document xmlns:w="http://schemas.openxmlformats.org/wordprocessingml/2006/main" xmlns:r="http://schemas.openxmlformats.org/officeDocument/2006/relationships" xmlns:a="http://schemas.openxmlformats.org/drawingml/2006/main" xmlns:wp="http://schemas.openxmlformats.org/drawingml/2006/wordprocessingDrawing" xmlns:pic="http://schemas.openxmlformats.org/drawingml/2006/picture">
  <w:body>
    <w:p>
      <w:pPr>
        <w:pStyle w:val="52k69m"/>
        <w:jc w:val="left"/>
        <w:rPr/>
      </w:pPr>
      <w:r>
        <w:rPr/>
        <w:t>Ioc控制反转</w:t>
      </w:r>
    </w:p>
    <w:p>
      <w:pPr>
        <w:snapToGrid w:val="false"/>
        <w:spacing w:before="0" w:after="0" w:line="240" w:lineRule="auto"/>
        <w:jc w:val="both"/>
        <w:rPr/>
      </w:pPr>
      <w:r>
        <w:rPr>
          <w:rFonts w:ascii="等线" w:hAnsi="等线" w:eastAsia="等线" w:cs="等线"/>
          <w:color w:val="000000"/>
          <w:sz w:val="21"/>
        </w:rPr>
        <w:t>是一种编程思想。控制反转，控制是什么？</w:t>
      </w:r>
      <w:r>
        <w:rPr>
          <w:rFonts w:ascii="等线" w:hAnsi="等线" w:eastAsia="等线" w:cs="等线"/>
          <w:strike w:val="false"/>
          <w:color w:val="FF0000"/>
          <w:sz w:val="21"/>
        </w:rPr>
        <w:t>控制是控制对象的生命周期。</w:t>
      </w:r>
      <w:r>
        <w:rPr>
          <w:rFonts w:ascii="等线" w:hAnsi="等线" w:eastAsia="等线" w:cs="等线"/>
          <w:strike w:val="false"/>
          <w:color w:val="FF0000"/>
          <w:sz w:val="21"/>
        </w:rPr>
        <w:t>00</w:t>
      </w:r>
      <w:r>
        <w:rPr>
          <w:rFonts w:ascii="等线" w:hAnsi="等线" w:eastAsia="等线" w:cs="等线"/>
          <w:strike w:val="false"/>
          <w:color w:val="FF0000"/>
          <w:sz w:val="21"/>
        </w:rPr>
        <w:t>传统程序是我们使用对象的时候直接new出来，而使用ioc后，对象全部被放进了ioc容器中。使用对象的时候直接从容器中获取，spring在初始化的时候，容器里的对象就已经被创建出来了</w:t>
      </w:r>
      <w:r>
        <w:rPr>
          <w:rFonts w:ascii="等线" w:hAnsi="等线" w:eastAsia="等线" w:cs="等线"/>
          <w:color w:val="FF0000"/>
          <w:sz w:val="21"/>
        </w:rPr>
        <w:t>（也就是默认是非懒加载）</w:t>
      </w:r>
      <w:r>
        <w:rPr>
          <w:rFonts w:ascii="等线" w:hAnsi="等线" w:eastAsia="等线" w:cs="等线"/>
          <w:color w:val="FF0000"/>
          <w:sz w:val="21"/>
          <w:shd w:val="clear" w:color="auto" w:fill="FFFF00"/>
        </w:rPr>
        <w:t>，默认是单例的。实现原理是反射</w:t>
      </w:r>
      <w:r>
        <w:rPr>
          <w:rFonts w:ascii="等线" w:hAnsi="等线" w:eastAsia="等线" w:cs="等线"/>
          <w:color w:val="000000"/>
          <w:sz w:val="21"/>
        </w:rPr>
        <w:t>，反转是什么？反转是依赖对象的获取被反转了。原来我们主动控制对象，现在翻了过来，由springioc容器控制对象，我们需要什么对象，就由spring容器帮我们查找。</w:t>
      </w:r>
    </w:p>
    <w:p>
      <w:pPr>
        <w:snapToGrid w:val="false"/>
        <w:spacing w:before="0" w:after="0" w:line="240" w:lineRule="auto"/>
        <w:jc w:val="both"/>
        <w:rPr/>
      </w:pPr>
    </w:p>
    <w:p>
      <w:pPr>
        <w:pStyle w:val="52k69m"/>
        <w:jc w:val="left"/>
        <w:rPr>
          <w:rFonts w:ascii="等线" w:hAnsi="等线" w:eastAsia="等线" w:cs="等线"/>
          <w:color w:val="000000"/>
          <w:sz w:val="21"/>
        </w:rPr>
      </w:pPr>
      <w:r>
        <w:rPr/>
        <w:t>依赖注入</w:t>
      </w:r>
      <w:r>
        <w:rPr>
          <w:rFonts w:ascii="等线" w:hAnsi="等线" w:eastAsia="等线" w:cs="等线"/>
          <w:color w:val="000000"/>
          <w:sz w:val="21"/>
        </w:rPr>
        <w:t>：比如说我们操作数据库需要一</w:t>
      </w:r>
      <w:r>
        <w:rPr>
          <w:rFonts w:ascii="等线" w:hAnsi="等线" w:eastAsia="等线" w:cs="等线"/>
          <w:color w:val="000000"/>
          <w:sz w:val="21"/>
        </w:rPr>
        <w:t>7</w:t>
      </w:r>
      <w:r>
        <w:rPr>
          <w:rFonts w:ascii="等线" w:hAnsi="等线" w:eastAsia="等线" w:cs="等线"/>
          <w:color w:val="000000"/>
          <w:sz w:val="21"/>
        </w:rPr>
        <w:t>对象。以前是我们手动获取一个对象。有了spring之后，我们只需要告诉spring，需要一个connection对象。至于什么时候创建，怎么创建我们不</w:t>
      </w:r>
    </w:p>
    <w:p>
      <w:pPr>
        <w:pStyle w:val="52k69m"/>
        <w:pBdr/>
        <w:jc w:val="left"/>
        <w:rPr>
          <w:rFonts w:ascii="等线" w:hAnsi="等线" w:eastAsia="等线" w:cs="等线"/>
          <w:color w:val="000000"/>
          <w:sz w:val="21"/>
        </w:rPr>
      </w:pPr>
      <w:r>
        <w:rPr>
          <w:rFonts w:ascii="等线" w:hAnsi="等线" w:eastAsia="等线" w:cs="等线"/>
          <w:color w:val="000000"/>
          <w:sz w:val="21"/>
        </w:rPr>
        <w:t>需要关心，spring会在适当的时候给我们一个对象，这样就完成</w:t>
      </w:r>
      <w:r>
        <w:rPr>
          <w:rFonts w:ascii="等线" w:hAnsi="等线" w:eastAsia="等线" w:cs="等线"/>
          <w:color w:val="000000"/>
          <w:sz w:val="21"/>
        </w:rPr>
        <w:t>·</w:t>
      </w:r>
      <w:r>
        <w:rPr>
          <w:rFonts w:ascii="等线" w:hAnsi="等线" w:eastAsia="等线" w:cs="等线"/>
          <w:color w:val="000000"/>
          <w:sz w:val="21"/>
        </w:rPr>
        <w:t xml:space="preserve">了对象间的依赖关系。依赖注入的原理是反射，它允许程序在运行的时候动态生成对象，执行对象的方法，改变对象的属性。 </w:t>
      </w:r>
    </w:p>
    <w:p>
      <w:pPr>
        <w:pBdr>
          <w:bottom/>
        </w:pBdr>
        <w:rPr/>
      </w:pPr>
      <w:r>
        <w:rPr/>
        <w:t>依赖注入的三种方式：set、注解（@Autowired和@Resource注解）、构造方法</w:t>
      </w:r>
      <w:r>
        <w:rPr/>
        <w:t>:</w:t>
      </w:r>
    </w:p>
    <w:p>
      <w:pPr>
        <w:pStyle w:val="52k69m"/>
        <w:jc w:val="left"/>
        <w:rPr/>
      </w:pPr>
      <w:r>
        <w:rPr>
          <w:shd w:val="clear" w:color="auto" w:fill="FFFF00"/>
        </w:rPr>
        <w:t>Aop</w:t>
      </w:r>
    </w:p>
    <w:p>
      <w:pPr>
        <w:snapToGrid w:val="false"/>
        <w:spacing w:before="0" w:after="0" w:line="240" w:lineRule="auto"/>
        <w:jc w:val="both"/>
        <w:rPr/>
      </w:pPr>
      <w:r>
        <w:rPr>
          <w:rFonts w:ascii="等线" w:hAnsi="等线" w:eastAsia="等线" w:cs="等线"/>
          <w:color w:val="000000"/>
          <w:sz w:val="21"/>
        </w:rPr>
        <w:t>Aop面向切面编程，是一种编程思想。在面向切面编程中，把业务逻辑分为主业务逻辑和交叉业务逻辑。主业务逻辑就是对数据的增删改操作。</w:t>
      </w:r>
      <w:r>
        <w:rPr>
          <w:rFonts w:ascii="等线" w:hAnsi="等线" w:eastAsia="等线" w:cs="等线"/>
          <w:color w:val="FF0000"/>
          <w:sz w:val="21"/>
        </w:rPr>
        <w:t>其他的业务，像是</w:t>
      </w:r>
      <w:r>
        <w:rPr>
          <w:rFonts w:ascii="等线" w:hAnsi="等线" w:eastAsia="等线" w:cs="等线"/>
          <w:color w:val="FF0000"/>
          <w:sz w:val="21"/>
          <w:shd w:val="clear" w:color="auto" w:fill="FFFF00"/>
        </w:rPr>
        <w:t>日志，事务管理，权限管理</w:t>
      </w:r>
      <w:r>
        <w:rPr>
          <w:rFonts w:ascii="等线" w:hAnsi="等线" w:eastAsia="等线" w:cs="等线"/>
          <w:color w:val="FF0000"/>
          <w:sz w:val="21"/>
        </w:rPr>
        <w:t>等都是交叉业务逻辑。</w:t>
      </w:r>
      <w:r>
        <w:rPr>
          <w:rFonts w:ascii="等线" w:hAnsi="等线" w:eastAsia="等线" w:cs="等线"/>
          <w:color w:val="000000"/>
          <w:sz w:val="21"/>
        </w:rPr>
        <w:t>在没有使用aop之前，主业务逻辑和交叉业务逻辑代码都是放在一块。如果需要修改，就需要修改代码里面的很多地方，非常不方便。把主业务逻辑和交叉业务逻辑分开后，分别进行开发，然后再把它们编织在一起，这就是aop，</w:t>
      </w:r>
      <w:r>
        <w:rPr>
          <w:rFonts w:ascii="等线" w:hAnsi="等线" w:eastAsia="等线" w:cs="等线"/>
          <w:color w:val="FF0000"/>
          <w:sz w:val="21"/>
        </w:rPr>
        <w:t>aop底层采用的是动态代理的方式</w:t>
      </w:r>
      <w:r>
        <w:rPr>
          <w:rFonts w:ascii="等线" w:hAnsi="等线" w:eastAsia="等线" w:cs="等线"/>
          <w:color w:val="000000"/>
          <w:sz w:val="21"/>
        </w:rPr>
        <w:t>。cglib</w:t>
      </w:r>
    </w:p>
    <w:p>
      <w:pPr>
        <w:snapToGrid w:val="false"/>
        <w:spacing w:before="0" w:after="0" w:line="240" w:lineRule="auto"/>
        <w:jc w:val="both"/>
        <w:rPr>
          <w:rFonts w:ascii="等线" w:hAnsi="等线" w:eastAsia="等线" w:cs="等线"/>
          <w:color w:val="000000"/>
          <w:sz w:val="21"/>
        </w:rPr>
      </w:pPr>
      <w:r>
        <w:rPr>
          <w:rFonts w:ascii="等线" w:hAnsi="等线" w:eastAsia="等线" w:cs="等线"/>
          <w:color w:val="000000"/>
          <w:sz w:val="21"/>
        </w:rPr>
        <w:t>Aop优点，可以将那些与业务无关的代码，但是很多业务都调用的代码封装起来，在不改变原有代码的情况下增强原业务的功能。</w:t>
      </w:r>
      <w:r>
        <w:rPr>
          <w:rFonts w:ascii="等线" w:hAnsi="等线" w:eastAsia="等线" w:cs="等线"/>
          <w:color w:val="FF0000"/>
          <w:sz w:val="21"/>
        </w:rPr>
        <w:t>可以降低耦合度，减少重复代码，利于扩展，利于维护</w:t>
      </w:r>
      <w:r>
        <w:rPr>
          <w:rFonts w:ascii="等线" w:hAnsi="等线" w:eastAsia="等线" w:cs="等线"/>
          <w:color w:val="000000"/>
          <w:sz w:val="21"/>
        </w:rPr>
        <w:t>。</w:t>
      </w:r>
    </w:p>
    <w:p>
      <w:pPr>
        <w:snapToGrid w:val="false"/>
        <w:spacing w:before="0" w:after="0" w:line="240" w:lineRule="auto"/>
        <w:jc w:val="both"/>
        <w:rPr/>
      </w:pPr>
      <w:r>
        <w:rPr>
          <w:rFonts w:ascii="等线" w:hAnsi="等线" w:eastAsia="等线" w:cs="等线"/>
          <w:color w:val="000000"/>
          <w:sz w:val="21"/>
          <w:shd w:val="clear" w:color="auto" w:fill="FFFF00"/>
        </w:rPr>
        <w:t>五种通知：</w:t>
      </w:r>
      <w:r>
        <w:rPr>
          <w:rFonts w:ascii="等线" w:hAnsi="等线" w:eastAsia="等线" w:cs="等线"/>
          <w:color w:val="FF0000"/>
          <w:sz w:val="21"/>
        </w:rPr>
        <w:t>前置，后置，正常返回，异常返回，环绕</w:t>
      </w:r>
    </w:p>
    <w:p>
      <w:pPr>
        <w:pStyle w:val="7l1umw"/>
        <w:jc w:val="left"/>
        <w:rPr>
          <w:b/>
        </w:rPr>
      </w:pPr>
      <w:r>
        <w:rPr>
          <w:b/>
        </w:rPr>
        <w:t>aop中相关名词的概念：</w:t>
      </w:r>
    </w:p>
    <w:p>
      <w:pPr>
        <w:snapToGrid w:val="false"/>
        <w:spacing w:before="0" w:after="0" w:line="240" w:lineRule="auto"/>
        <w:jc w:val="both"/>
        <w:rPr>
          <w:strike w:val="false"/>
        </w:rPr>
      </w:pPr>
      <w:r>
        <w:rPr>
          <w:rFonts w:ascii="等线" w:hAnsi="等线" w:eastAsia="等线" w:cs="等线"/>
          <w:strike w:val="false"/>
          <w:color w:val="000000"/>
          <w:sz w:val="21"/>
          <w:shd w:val="clear" w:color="auto" w:fill="FFFF00"/>
        </w:rPr>
        <w:t>连接点</w:t>
      </w:r>
      <w:r>
        <w:rPr>
          <w:rFonts w:ascii="等线" w:hAnsi="等线" w:eastAsia="等线" w:cs="等线"/>
          <w:strike w:val="false"/>
          <w:color w:val="000000"/>
          <w:sz w:val="21"/>
        </w:rPr>
        <w:t>：插入在方法的某个地方，前面，后面等等，这就是连接点。</w:t>
      </w:r>
    </w:p>
    <w:p>
      <w:pPr>
        <w:snapToGrid w:val="false"/>
        <w:spacing w:before="0" w:after="0" w:line="240" w:lineRule="auto"/>
        <w:jc w:val="both"/>
        <w:rPr/>
      </w:pPr>
      <w:r>
        <w:rPr>
          <w:rFonts w:ascii="等线" w:hAnsi="等线" w:eastAsia="等线" w:cs="等线"/>
          <w:color w:val="000000"/>
          <w:sz w:val="21"/>
          <w:shd w:val="clear" w:color="auto" w:fill="FFFF00"/>
        </w:rPr>
        <w:t>切点</w:t>
      </w:r>
      <w:r>
        <w:rPr>
          <w:rFonts w:ascii="等线" w:hAnsi="等线" w:eastAsia="等线" w:cs="等线"/>
          <w:color w:val="000000"/>
          <w:sz w:val="21"/>
        </w:rPr>
        <w:t>：所有连接点的集合，在代码中execution表达式就是切点</w:t>
      </w:r>
    </w:p>
    <w:p>
      <w:pPr>
        <w:snapToGrid w:val="false"/>
        <w:spacing w:before="0" w:after="0" w:line="240" w:lineRule="auto"/>
        <w:jc w:val="both"/>
        <w:rPr/>
      </w:pPr>
      <w:r>
        <w:rPr>
          <w:rFonts w:ascii="等线" w:hAnsi="等线" w:eastAsia="等线" w:cs="等线"/>
          <w:color w:val="000000"/>
          <w:sz w:val="21"/>
          <w:shd w:val="clear" w:color="auto" w:fill="FFFF00"/>
        </w:rPr>
        <w:t>通知</w:t>
      </w:r>
      <w:r>
        <w:rPr>
          <w:rFonts w:ascii="等线" w:hAnsi="等线" w:eastAsia="等线" w:cs="等线"/>
          <w:color w:val="000000"/>
          <w:sz w:val="21"/>
        </w:rPr>
        <w:t>：增强原有方法的功能，增强了什么，在代码上@before标签里面的代码就是通知。也就是</w:t>
      </w:r>
      <w:r>
        <w:rPr>
          <w:rFonts w:ascii="等线" w:hAnsi="等线" w:eastAsia="等线" w:cs="等线"/>
          <w:color w:val="000000"/>
          <w:sz w:val="23"/>
        </w:rPr>
        <w:t>说，</w:t>
      </w:r>
      <w:r>
        <w:rPr>
          <w:rFonts w:ascii="等线" w:hAnsi="等线" w:eastAsia="等线" w:cs="等线"/>
          <w:color w:val="000000"/>
          <w:sz w:val="21"/>
        </w:rPr>
        <w:t>通知就是指定要干什么。</w:t>
      </w:r>
    </w:p>
    <w:p>
      <w:pPr>
        <w:pBdr/>
        <w:snapToGrid w:val="false"/>
        <w:spacing w:before="0" w:after="0" w:line="240" w:lineRule="auto"/>
        <w:jc w:val="both"/>
        <w:rPr>
          <w:rFonts w:ascii="等线" w:hAnsi="等线" w:eastAsia="等线" w:cs="等线"/>
          <w:color w:val="000000"/>
          <w:sz w:val="21"/>
        </w:rPr>
      </w:pPr>
      <w:r>
        <w:rPr>
          <w:rFonts w:ascii="等线" w:hAnsi="等线" w:eastAsia="等线" w:cs="等线"/>
          <w:color w:val="000000"/>
          <w:sz w:val="21"/>
          <w:shd w:val="clear" w:color="auto" w:fill="FFFF00"/>
        </w:rPr>
        <w:t>切面</w:t>
      </w:r>
      <w:r>
        <w:rPr>
          <w:rFonts w:ascii="等线" w:hAnsi="等线" w:eastAsia="等线" w:cs="等线"/>
          <w:color w:val="000000"/>
          <w:sz w:val="21"/>
        </w:rPr>
        <w:t>：切点+通知就是切面。在代码中，加上了aspect标签的类就是切面</w:t>
      </w:r>
      <w:r>
        <w:rPr>
          <w:rFonts w:ascii="等线" w:hAnsi="等线" w:eastAsia="等线" w:cs="等线"/>
          <w:color w:val="000000"/>
          <w:sz w:val="21"/>
        </w:rPr>
        <w:tab/>
      </w:r>
    </w:p>
    <w:p>
      <w:pPr>
        <w:pBdr/>
        <w:snapToGrid w:val="false"/>
        <w:spacing w:before="0" w:after="0" w:line="240" w:lineRule="auto"/>
        <w:jc w:val="both"/>
        <w:rPr/>
      </w:pPr>
    </w:p>
    <w:p>
      <w:pPr>
        <w:snapToGrid w:val="false"/>
        <w:spacing w:before="0" w:after="0" w:line="240" w:lineRule="auto"/>
        <w:jc w:val="both"/>
        <w:rPr/>
      </w:pPr>
    </w:p>
    <w:p>
      <w:pPr>
        <w:pStyle w:val="52k69m"/>
        <w:jc w:val="left"/>
        <w:rPr>
          <w:rFonts w:ascii="等线" w:hAnsi="等线" w:eastAsia="等线" w:cs="等线"/>
          <w:color w:val="000000"/>
          <w:sz w:val="21"/>
          <w:shd w:val="clear" w:color="auto" w:fill="FFFF00"/>
        </w:rPr>
      </w:pPr>
      <w:r>
        <w:rPr>
          <w:shd w:val="clear" w:color="auto" w:fill="FFFF00"/>
        </w:rPr>
        <w:t>分布式锁</w:t>
      </w:r>
      <w:r>
        <w:rPr>
          <w:rFonts w:ascii="等线" w:hAnsi="等线" w:eastAsia="等线" w:cs="等线"/>
          <w:color w:val="000000"/>
          <w:sz w:val="21"/>
          <w:shd w:val="clear" w:color="auto" w:fill="FFFF00"/>
        </w:rPr>
        <w:t>：</w:t>
      </w:r>
    </w:p>
    <w:p>
      <w:pPr>
        <w:pStyle w:val="7l1umw"/>
        <w:jc w:val="left"/>
        <w:rPr/>
      </w:pPr>
      <w:r>
        <w:rPr/>
        <w:t>分布式锁用的是</w:t>
      </w:r>
      <w:r>
        <w:rPr>
          <w:b/>
          <w:color w:val="FF0000"/>
        </w:rPr>
        <w:t>redis实现分布式锁</w:t>
      </w:r>
      <w:r>
        <w:rPr/>
        <w:t>，在代码中使用setnx命令。比如说火车票请求出票，当一个账号在多个终端登录的时候，同时请求出票，开启了多个线程。此时都会执行到setnx的命令，当其中一个线程抢到锁之后，会占用该锁，同时其他线程会被阻塞住，占到锁的线程执行出票的逻辑代码，请求出票。当出票“”完毕后就把锁释放掉，释放锁的代码写在finally语句中，保证线程一定会释放锁。我们还会给锁设置一个过期时间，如果真的不能释放锁，在超过一定时间后线程也会把锁释放掉。</w:t>
      </w:r>
    </w:p>
    <w:p>
      <w:pPr>
        <w:pStyle w:val="52k69m"/>
        <w:jc w:val="left"/>
        <w:rPr>
          <w:shd w:val="clear" w:color="auto" w:fill="FFFF00"/>
        </w:rPr>
      </w:pPr>
      <w:r>
        <w:rPr>
          <w:shd w:val="clear" w:color="auto" w:fill="FFFF00"/>
        </w:rPr>
        <w:t>分布式事务</w:t>
      </w:r>
      <w:r>
        <w:rPr>
          <w:rFonts w:ascii="等线" w:hAnsi="等线" w:eastAsia="等线" w:cs="等线"/>
          <w:b/>
          <w:color w:val="000000"/>
          <w:sz w:val="21"/>
          <w:shd w:val="clear" w:color="auto" w:fill="FFFF00"/>
        </w:rPr>
        <w:t>：</w:t>
      </w:r>
    </w:p>
    <w:p>
      <w:pPr>
        <w:snapToGrid w:val="false"/>
        <w:spacing w:before="0" w:after="0" w:line="240" w:lineRule="auto"/>
        <w:jc w:val="both"/>
        <w:rPr>
          <w:rFonts w:ascii="等线" w:hAnsi="等线" w:eastAsia="等线" w:cs="等线"/>
          <w:color w:val="000000"/>
          <w:sz w:val="21"/>
        </w:rPr>
      </w:pPr>
      <w:r>
        <w:rPr>
          <w:rFonts w:ascii="等线" w:hAnsi="等线" w:eastAsia="等线" w:cs="等线"/>
          <w:color w:val="000000"/>
          <w:sz w:val="21"/>
        </w:rPr>
        <w:t>什么是分布式事务，就是一个事务的操作分布在不同的节点上，此时也保证在同一个事务下，操作的原子性，即事务的操作同时成功或同时失败。</w:t>
      </w:r>
    </w:p>
    <w:p>
      <w:pPr>
        <w:pStyle w:val="vwqmka"/>
        <w:jc w:val="left"/>
        <w:rPr/>
      </w:pPr>
      <w:r>
        <w:rPr/>
        <w:t>分布式事务解决方案：2pc、3pc、tcc</w:t>
      </w:r>
    </w:p>
    <w:p>
      <w:pPr>
        <w:pStyle w:val="52k69m"/>
        <w:jc w:val="left"/>
        <w:rPr/>
      </w:pPr>
      <w:r>
        <w:rPr/>
        <w:t>2pc：</w:t>
      </w:r>
    </w:p>
    <w:p>
      <w:pPr>
        <w:pStyle w:val="7l1umw"/>
        <w:jc w:val="left"/>
        <w:rPr/>
      </w:pPr>
      <w:r>
        <w:rPr/>
        <w:t>在2pc中有参与者和协调者，比如说在这事务中有两个参与者操作，同时要引入一个协调者。两个参与者都进行了update的操作，但是不会提交，把操作的结果发送给协调者。协调者收到成功的消息后，给参与者发送提交的请求，这时两个参与者才会提交事务。如果有一个参与者update失败，协调者不会给另一个已经成功update的参与者发送提交事务的请求，而是请求回滚。以此来保证事务的一致性。但是如果协调者此时宕机了，参与者一直收不到协调者的请求，就会一直占用着锁，占用资源。导致其他线程阻塞。这样并发性很低。</w:t>
      </w:r>
    </w:p>
    <w:p>
      <w:pPr>
        <w:snapToGrid w:val="false"/>
        <w:spacing w:before="0" w:after="0" w:line="240" w:lineRule="auto"/>
        <w:jc w:val="both"/>
        <w:rPr>
          <w:rFonts w:ascii="等线" w:hAnsi="等线" w:eastAsia="等线" w:cs="等线"/>
          <w:color w:val="000000"/>
          <w:sz w:val="21"/>
        </w:rPr>
      </w:pPr>
      <w:r>
        <w:rPr>
          <w:rFonts w:ascii="等线" w:hAnsi="等线" w:eastAsia="等线" w:cs="等线"/>
          <w:color w:val="000000"/>
          <w:sz w:val="21"/>
        </w:rPr>
        <w:t>缺点：</w:t>
      </w:r>
    </w:p>
    <w:p>
      <w:pPr>
        <w:snapToGrid w:val="false"/>
        <w:spacing w:before="0" w:after="0" w:line="240" w:lineRule="auto"/>
        <w:jc w:val="both"/>
        <w:rPr/>
      </w:pPr>
      <w:r>
        <w:rPr>
          <w:rFonts w:ascii="等线" w:hAnsi="等线" w:eastAsia="等线" w:cs="等线"/>
          <w:color w:val="000000"/>
          <w:sz w:val="21"/>
        </w:rPr>
        <w:t>阻塞：执行的过程中，所有参与者都不自动提交事务，导致线程一直占用锁，其他线程会被阻塞。</w:t>
        <w:tab/>
        <w:tab/>
        <w:t>如果协调者宕机，参与者会一直占用锁，阻塞了其他线程</w:t>
      </w:r>
    </w:p>
    <w:p>
      <w:pPr>
        <w:snapToGrid w:val="false"/>
        <w:spacing w:before="0" w:after="0" w:line="240" w:lineRule="auto"/>
        <w:jc w:val="both"/>
        <w:rPr/>
      </w:pPr>
      <w:r>
        <w:rPr>
          <w:rFonts w:ascii="等线" w:hAnsi="等线" w:eastAsia="等线" w:cs="等线"/>
          <w:color w:val="000000"/>
          <w:sz w:val="21"/>
        </w:rPr>
        <w:t>数据不一致：当协调者想参与者发送提交请求后，如果出现了网络问题，导致有的参与者收不到提</w:t>
        <w:tab/>
        <w:tab/>
        <w:t>交请求，产生了数据不一致问题。</w:t>
      </w:r>
      <w:r>
        <w:rPr>
          <w:rFonts w:ascii="等线" w:hAnsi="等线" w:eastAsia="等线" w:cs="等线"/>
          <w:color w:val="000000"/>
          <w:sz w:val="21"/>
        </w:rPr>
        <w:t>3.00000</w:t>
      </w:r>
    </w:p>
    <w:p>
      <w:pPr>
        <w:snapToGrid w:val="false"/>
        <w:spacing w:before="0" w:after="0" w:line="240" w:lineRule="auto"/>
        <w:jc w:val="both"/>
        <w:rPr/>
      </w:pPr>
      <w:r>
        <w:rPr>
          <w:rFonts w:ascii="等线" w:hAnsi="等线" w:eastAsia="等线" w:cs="等线"/>
          <w:color w:val="000000"/>
          <w:sz w:val="21"/>
        </w:rPr>
        <w:t>。</w:t>
      </w:r>
    </w:p>
    <w:p>
      <w:pPr>
        <w:pStyle w:val="52k69m"/>
        <w:jc w:val="left"/>
        <w:rPr/>
      </w:pPr>
      <w:r>
        <w:rPr/>
        <w:t>3pc：</w:t>
      </w:r>
    </w:p>
    <w:p>
      <w:pPr>
        <w:pStyle w:val="7l1umw"/>
        <w:jc w:val="left"/>
        <w:rPr/>
      </w:pPr>
      <w:r>
        <w:rPr/>
        <w:t>3pc是在2pc的基础上引入了超时机制，当协调者宕机后，参与者如果一直收不到协调者的消息，会自动提交。但是这也会造成数据不一致的问题，如有在其中有的参与者操作失败需要进行回滚操作，但是另一部分完成了操作，进行了提交，这样就导致了数据不一致问题。</w:t>
      </w:r>
    </w:p>
    <w:p>
      <w:pPr>
        <w:pStyle w:val="52k69m"/>
        <w:jc w:val="left"/>
        <w:rPr/>
      </w:pPr>
      <w:r>
        <w:rPr/>
        <w:t>Tcc：</w:t>
      </w:r>
    </w:p>
    <w:p>
      <w:pPr>
        <w:pStyle w:val="7l1umw"/>
        <w:jc w:val="left"/>
        <w:rPr/>
      </w:pPr>
      <w:r>
        <w:rPr/>
        <w:t>我们常用的就是tcc事务：核心就是对每一个操作都注册一个与其对应的确认和补偿操作。</w:t>
      </w:r>
    </w:p>
    <w:p>
      <w:pPr>
        <w:snapToGrid w:val="false"/>
        <w:spacing w:before="150" w:after="150" w:line="240" w:lineRule="auto"/>
        <w:jc w:val="left"/>
        <w:rPr/>
      </w:pPr>
      <w:r>
        <w:rPr/>
        <w:t>Tcc分为三步：第一步：执行try逻辑，</w:t>
      </w:r>
      <w:r>
        <w:rPr>
          <w:rFonts w:ascii="Helvetica Neue" w:hAnsi="Helvetica Neue" w:eastAsia="Helvetica Neue" w:cs="Helvetica Neue"/>
          <w:b w:val="false"/>
          <w:i w:val="false"/>
          <w:color w:val="000000"/>
          <w:spacing w:val="0"/>
          <w:sz w:val="21"/>
          <w:shd w:val="clear" w:color="auto" w:fill="FFFFFF"/>
        </w:rPr>
        <w:t>完成所有业务检查(一致性)，预留必须业务资源(准隔离性)。</w:t>
      </w:r>
      <w:r>
        <w:rPr/>
        <w:t>如果try代码里面的逻辑没有问题。接着执行confirm逻辑，在confirm逻辑中，</w:t>
      </w:r>
      <w:r>
        <w:rPr>
          <w:rFonts w:ascii="Helvetica Neue" w:hAnsi="Helvetica Neue" w:eastAsia="Helvetica Neue" w:cs="Helvetica Neue"/>
          <w:b w:val="false"/>
          <w:i w:val="false"/>
          <w:color w:val="000000"/>
          <w:spacing w:val="0"/>
          <w:sz w:val="21"/>
          <w:shd w:val="clear" w:color="auto" w:fill="FFFFFF"/>
        </w:rPr>
        <w:t>真正执行业务，不作任何业务检查。</w:t>
      </w:r>
      <w:r>
        <w:rPr/>
        <w:t>如果某个try逻辑出现了问题，就会让各个服务执行cancle逻辑，进行补偿操作，撤销之前的所有操作。</w:t>
      </w:r>
    </w:p>
    <w:p>
      <w:pPr>
        <w:snapToGrid w:val="false"/>
        <w:spacing w:before="150" w:after="150" w:line="240" w:lineRule="auto"/>
        <w:jc w:val="left"/>
        <w:rPr/>
      </w:pPr>
      <w:r>
        <w:rPr/>
        <w:t>举例：</w:t>
      </w:r>
    </w:p>
    <w:p>
      <w:pPr>
        <w:snapToGrid w:val="false"/>
        <w:spacing w:before="150" w:after="150" w:line="240" w:lineRule="auto"/>
        <w:jc w:val="left"/>
        <w:rPr/>
      </w:pPr>
      <w:r>
        <w:rPr/>
        <w:t>1.购买飞机票，一共要购买两张，一张中转票川航的，一张终点票东航的。在购买时必须要保证两张票同时购买成功。</w:t>
      </w:r>
    </w:p>
    <w:p>
      <w:pPr>
        <w:snapToGrid w:val="false"/>
        <w:spacing w:before="150" w:after="150" w:line="240" w:lineRule="auto"/>
        <w:jc w:val="left"/>
        <w:rPr/>
      </w:pPr>
      <w:r>
        <w:rPr/>
        <w:t>2.如果两个都预留成功，就执行</w:t>
      </w:r>
      <w:r>
        <w:rPr>
          <w:rFonts w:ascii="Open Sans" w:hAnsi="Open Sans" w:eastAsia="Open Sans" w:cs="Open Sans"/>
          <w:b w:val="false"/>
          <w:i w:val="false"/>
          <w:color w:val="2F353B"/>
          <w:spacing w:val="0"/>
          <w:sz w:val="24"/>
          <w:shd w:val="clear" w:color="auto" w:fill="FFFFFF"/>
        </w:rPr>
        <w:t>Confirm，confrim中发送购票请求。在这里，航空公司要确保购买时一定成功。</w:t>
      </w:r>
    </w:p>
    <w:p>
      <w:pPr>
        <w:snapToGrid w:val="false"/>
        <w:spacing w:before="150" w:after="150" w:line="240" w:lineRule="auto"/>
        <w:jc w:val="left"/>
        <w:rPr/>
      </w:pPr>
      <w:r>
        <w:rPr/>
        <w:t>3.首先在try中分别向川航和东航发请求预留票，如果有其中一个预留失败，成功的那个要执行cancle取消掉。</w:t>
      </w:r>
    </w:p>
    <w:p>
      <w:pPr>
        <w:snapToGrid w:val="false"/>
        <w:spacing w:before="150" w:after="150" w:line="240" w:lineRule="auto"/>
        <w:jc w:val="left"/>
        <w:rPr/>
      </w:pPr>
    </w:p>
    <w:p>
      <w:pPr>
        <w:pStyle w:val="7l1umw"/>
        <w:jc w:val="left"/>
        <w:rPr/>
      </w:pPr>
      <w:r>
        <w:rPr/>
        <w:t>如果在执行的过程中某个服务突然停掉了，tcc如何保证事务的一致性？</w:t>
      </w:r>
    </w:p>
    <w:p>
      <w:pPr>
        <w:pStyle w:val="7l1umw"/>
        <w:jc w:val="left"/>
        <w:rPr/>
      </w:pPr>
      <w:r>
        <w:rPr/>
        <w:t>在tcc中有记录事务执行状态的表。假如订单系统突然挂掉了，再次重启的时候，会读取表中的数据，从上次的操作继续执行。</w:t>
      </w:r>
    </w:p>
    <w:p>
      <w:pPr>
        <w:snapToGrid w:val="false"/>
        <w:spacing w:before="0" w:after="0" w:line="240" w:lineRule="auto"/>
        <w:jc w:val="both"/>
        <w:rPr/>
      </w:pPr>
      <w:r>
        <w:rPr/>
        <w:t>z</w:t>
      </w:r>
    </w:p>
    <w:p>
      <w:pPr>
        <w:pStyle w:val="52k69m"/>
        <w:jc w:val="left"/>
        <w:rPr/>
      </w:pPr>
      <w:r>
        <w:rPr>
          <w:shd w:val="clear" w:color="auto" w:fill="FFFF00"/>
        </w:rPr>
        <w:t>Nginx</w:t>
      </w:r>
      <w:r>
        <w:rPr/>
        <w:t>：</w:t>
      </w:r>
    </w:p>
    <w:p>
      <w:pPr>
        <w:snapToGrid w:val="false"/>
        <w:spacing w:before="0" w:after="0" w:line="240" w:lineRule="auto"/>
        <w:jc w:val="both"/>
        <w:rPr/>
      </w:pPr>
      <w:r>
        <w:rPr>
          <w:rFonts w:ascii="等线" w:hAnsi="等线" w:eastAsia="等线" w:cs="等线"/>
          <w:color w:val="000000"/>
          <w:sz w:val="21"/>
        </w:rPr>
        <w:t>Nginx是一个反向代理服务器。什么是反向代理？正向代理面对的是对象，反向代理面对的是服务器。</w:t>
      </w:r>
    </w:p>
    <w:p>
      <w:pPr>
        <w:snapToGrid w:val="false"/>
        <w:spacing w:before="0" w:after="0" w:line="240" w:lineRule="auto"/>
        <w:jc w:val="both"/>
        <w:rPr/>
      </w:pPr>
      <w:r>
        <w:rPr>
          <w:rFonts w:ascii="等线" w:hAnsi="等线" w:eastAsia="等线" w:cs="等线"/>
          <w:color w:val="000000"/>
          <w:sz w:val="21"/>
        </w:rPr>
        <w:t>我们用来做动静分离和负载均衡。如何做动静分离？动静分离就是当服务器接收到访问静态资源的请求时，nginx不会将请求转发到web服务器，而是会自己根据请求查找到本地相应的静态资源，然后返回给客户端。如何实现动静分离？在nginx的配置文件中，通过修改location中匹配的访问路径，然后匹配到访问静态资源的请求，接着根据root中的配置，在本地查找到后返回。</w:t>
      </w:r>
    </w:p>
    <w:p>
      <w:pPr>
        <w:pStyle w:val="7l1umw"/>
        <w:jc w:val="left"/>
        <w:rPr>
          <w:b/>
        </w:rPr>
      </w:pPr>
      <w:r>
        <w:rPr>
          <w:b/>
        </w:rPr>
        <w:t>负载均衡怎么做?</w:t>
      </w:r>
    </w:p>
    <w:p>
      <w:pPr>
        <w:snapToGrid w:val="false"/>
        <w:spacing w:before="0" w:after="0" w:line="240" w:lineRule="auto"/>
        <w:jc w:val="both"/>
        <w:rPr>
          <w:color w:val="FF0000"/>
        </w:rPr>
      </w:pPr>
      <w:r>
        <w:rPr>
          <w:rFonts w:ascii="等线" w:hAnsi="等线" w:eastAsia="等线" w:cs="等线"/>
          <w:color w:val="FF0000"/>
          <w:sz w:val="21"/>
        </w:rPr>
        <w:t>首先在location中配置访问web服务器的路径，然后配置proxy_pass，接着配置upstream，upstream后面的值和proxy_pass的一样。Upstream里面的server 就是负载均衡的ip。负载均衡的常用策略：轮询，</w:t>
      </w:r>
      <w:r>
        <w:rPr>
          <w:rFonts w:ascii="等线" w:hAnsi="等线" w:eastAsia="等线" w:cs="等线"/>
          <w:color w:val="FF0000"/>
          <w:sz w:val="23"/>
        </w:rPr>
        <w:t>iphash</w:t>
      </w:r>
      <w:r>
        <w:rPr>
          <w:rFonts w:ascii="等线" w:hAnsi="等线" w:eastAsia="等线" w:cs="等线"/>
          <w:color w:val="FF0000"/>
          <w:sz w:val="21"/>
        </w:rPr>
        <w:t>。</w:t>
      </w:r>
    </w:p>
    <w:p>
      <w:pPr>
        <w:snapToGrid w:val="false"/>
        <w:spacing w:before="0" w:after="0" w:line="240" w:lineRule="auto"/>
        <w:jc w:val="both"/>
        <w:rPr>
          <w:color w:val="FF0000"/>
        </w:rPr>
      </w:pPr>
      <w:r>
        <w:rPr>
          <w:rFonts w:ascii="等线" w:hAnsi="等线" w:eastAsia="等线" w:cs="等线"/>
          <w:color w:val="FF0000"/>
          <w:sz w:val="21"/>
        </w:rPr>
        <w:t>轮询存在的问题，session共享问题。Iphash存在的问题：可能会出现不同的iphash到同一个服务器上，导致服务器压力过大。</w:t>
      </w:r>
    </w:p>
    <w:p>
      <w:pPr>
        <w:snapToGrid w:val="false"/>
        <w:spacing w:before="0" w:after="0" w:line="240" w:lineRule="auto"/>
        <w:jc w:val="both"/>
        <w:rPr/>
      </w:pPr>
      <w:r>
        <w:rPr>
          <w:rFonts w:ascii="等线" w:hAnsi="等线" w:eastAsia="等线" w:cs="等线"/>
          <w:color w:val="FF0000"/>
          <w:sz w:val="21"/>
        </w:rPr>
        <w:t>如何解决？使用轮询+redis的策略。使用redis保存session。</w:t>
      </w:r>
    </w:p>
    <w:p>
      <w:pPr>
        <w:snapToGrid w:val="false"/>
        <w:spacing w:before="0" w:after="0" w:line="240" w:lineRule="auto"/>
        <w:jc w:val="both"/>
        <w:rPr/>
      </w:pPr>
      <w:r>
        <w:rPr>
          <w:rFonts w:ascii="等线" w:hAnsi="等线" w:eastAsia="等线" w:cs="等线"/>
          <w:color w:val="000000"/>
          <w:sz w:val="21"/>
        </w:rPr>
        <w:t>Location路径匹配顺序：=^~~/</w:t>
      </w:r>
    </w:p>
    <w:p>
      <w:pPr>
        <w:snapToGrid w:val="false"/>
        <w:spacing w:before="0" w:after="0" w:line="240" w:lineRule="auto"/>
        <w:jc w:val="both"/>
        <w:rPr/>
      </w:pPr>
      <w:r>
        <w:rPr>
          <w:rFonts w:ascii="等线" w:hAnsi="等线" w:eastAsia="等线" w:cs="等线"/>
          <w:color w:val="000000"/>
          <w:sz w:val="21"/>
        </w:rPr>
        <w:t>=是精确匹配</w:t>
      </w:r>
    </w:p>
    <w:p>
      <w:pPr>
        <w:pBdr>
          <w:bottom/>
        </w:pBdr>
        <w:snapToGrid w:val="false"/>
        <w:spacing w:before="0" w:after="0" w:line="240" w:lineRule="auto"/>
        <w:jc w:val="both"/>
        <w:rPr/>
      </w:pPr>
      <w:r>
        <w:rPr>
          <w:rFonts w:ascii="等线" w:hAnsi="等线" w:eastAsia="等线" w:cs="等线"/>
          <w:color w:val="000000"/>
          <w:sz w:val="21"/>
        </w:rPr>
        <w:t>^~和~是正则匹配，有^的正则匹配更优先。/是通配，如果前面三个都没有匹配上，就会进入通配/。</w:t>
      </w:r>
    </w:p>
    <w:p>
      <w:pPr>
        <w:pStyle w:val="52k69m"/>
        <w:jc w:val="left"/>
        <w:rPr/>
      </w:pPr>
      <w:r>
        <w:rPr/>
        <w:t>http协议</w:t>
      </w:r>
    </w:p>
    <w:p>
      <w:pPr>
        <w:snapToGrid w:val="false"/>
        <w:spacing w:before="0" w:after="0" w:line="240" w:lineRule="auto"/>
        <w:jc w:val="both"/>
        <w:rPr/>
      </w:pPr>
      <w:r>
        <w:rPr>
          <w:rFonts w:ascii="等线" w:hAnsi="等线" w:eastAsia="等线" w:cs="等线"/>
          <w:color w:val="000000"/>
          <w:sz w:val="21"/>
        </w:rPr>
        <w:t>http协议是一种位于</w:t>
      </w:r>
      <w:r>
        <w:rPr>
          <w:rFonts w:ascii="等线" w:hAnsi="等线" w:eastAsia="等线" w:cs="等线"/>
          <w:color w:val="000000"/>
          <w:sz w:val="21"/>
          <w:shd w:val="clear" w:color="auto" w:fill="FFFF00"/>
        </w:rPr>
        <w:t>应用层超文本传输协议</w:t>
      </w:r>
      <w:r>
        <w:rPr>
          <w:rFonts w:ascii="等线" w:hAnsi="等线" w:eastAsia="等线" w:cs="等线"/>
          <w:color w:val="000000"/>
          <w:sz w:val="21"/>
        </w:rPr>
        <w:t>。可以通过http协议在客户端和服务端之间通信。它是一种</w:t>
      </w:r>
      <w:r>
        <w:rPr>
          <w:rFonts w:ascii="等线" w:hAnsi="等线" w:eastAsia="等线" w:cs="等线"/>
          <w:color w:val="FF0000"/>
          <w:sz w:val="21"/>
        </w:rPr>
        <w:t>短连接，无状态的协议</w:t>
      </w:r>
      <w:r>
        <w:rPr>
          <w:rFonts w:ascii="等线" w:hAnsi="等线" w:eastAsia="等线" w:cs="等线"/>
          <w:color w:val="000000"/>
          <w:sz w:val="21"/>
        </w:rPr>
        <w:t>。http1.0是无连接无状态的，http1.1是短连接，无状态的。</w:t>
      </w:r>
      <w:r>
        <w:rPr>
          <w:rFonts w:ascii="等线" w:hAnsi="等线" w:eastAsia="等线" w:cs="等线"/>
          <w:color w:val="FF0000"/>
          <w:sz w:val="21"/>
        </w:rPr>
        <w:t>短连接是指一次请求和响应后，连接一会就关闭，这种方式可以节省资源。</w:t>
      </w:r>
      <w:r>
        <w:rPr>
          <w:rFonts w:ascii="等线" w:hAnsi="等线" w:eastAsia="等线" w:cs="等线"/>
          <w:color w:val="000000"/>
          <w:sz w:val="21"/>
        </w:rPr>
        <w:t>无状态是指服务端在收到客户端发来的消息后，只知道收到了一条消息，并不知道是谁发送的。解决这个问题可以在客户端加上cookie。</w:t>
      </w:r>
    </w:p>
    <w:p>
      <w:pPr>
        <w:pBdr/>
        <w:snapToGrid w:val="false"/>
        <w:spacing w:before="0" w:after="0" w:line="240" w:lineRule="auto"/>
        <w:jc w:val="both"/>
        <w:rPr>
          <w:rFonts w:ascii="等线" w:hAnsi="等线" w:eastAsia="等线" w:cs="等线"/>
          <w:color w:val="000000"/>
          <w:sz w:val="21"/>
          <w:shd w:val="clear" w:color="auto" w:fill="FFFF00"/>
        </w:rPr>
      </w:pPr>
      <w:r>
        <w:rPr>
          <w:rFonts w:ascii="等线" w:hAnsi="等线" w:eastAsia="等线" w:cs="等线"/>
          <w:color w:val="000000"/>
          <w:sz w:val="21"/>
        </w:rPr>
        <w:t>http协议分为请求协议和响应协议，请求协议有四部分组成，分别是</w:t>
      </w:r>
      <w:r>
        <w:rPr>
          <w:rFonts w:ascii="等线" w:hAnsi="等线" w:eastAsia="等线" w:cs="等线"/>
          <w:color w:val="000000"/>
          <w:sz w:val="21"/>
          <w:shd w:val="clear" w:color="auto" w:fill="FFFF00"/>
        </w:rPr>
        <w:t>请求行</w:t>
      </w:r>
    </w:p>
    <w:p>
      <w:pPr>
        <w:pBdr/>
        <w:snapToGrid w:val="false"/>
        <w:spacing w:before="0" w:after="0" w:line="240" w:lineRule="auto"/>
        <w:jc w:val="both"/>
        <w:rPr>
          <w:rFonts w:ascii="等线" w:hAnsi="等线" w:eastAsia="等线" w:cs="等线"/>
          <w:color w:val="000000"/>
          <w:sz w:val="21"/>
        </w:rPr>
      </w:pPr>
      <w:r>
        <w:rPr>
          <w:rFonts w:ascii="等线" w:hAnsi="等线" w:eastAsia="等线" w:cs="等线"/>
          <w:color w:val="000000"/>
          <w:sz w:val="21"/>
          <w:shd w:val="clear" w:color="auto" w:fill="FFFF00"/>
        </w:rPr>
        <w:t>请求头</w:t>
      </w:r>
      <w:r>
        <w:rPr>
          <w:rFonts w:ascii="等线" w:hAnsi="等线" w:eastAsia="等线" w:cs="等线"/>
          <w:color w:val="000000"/>
          <w:sz w:val="21"/>
          <w:shd w:val="clear" w:color="auto" w:fill="FFFF00"/>
        </w:rPr>
        <w:t xml:space="preserve"> </w:t>
      </w:r>
      <w:r>
        <w:rPr>
          <w:rFonts w:ascii="等线" w:hAnsi="等线" w:eastAsia="等线" w:cs="等线"/>
          <w:color w:val="000000"/>
          <w:sz w:val="21"/>
          <w:shd w:val="clear" w:color="auto" w:fill="FFFF00"/>
        </w:rPr>
        <w:t>请求空白行和请求体</w:t>
      </w:r>
      <w:r>
        <w:rPr>
          <w:rFonts w:ascii="等线" w:hAnsi="等线" w:eastAsia="等线" w:cs="等线"/>
          <w:color w:val="000000"/>
          <w:sz w:val="21"/>
        </w:rPr>
        <w:t>。请求行由</w:t>
      </w:r>
      <w:r>
        <w:rPr>
          <w:rFonts w:ascii="等线" w:hAnsi="等线" w:eastAsia="等线" w:cs="等线"/>
          <w:color w:val="000000"/>
          <w:sz w:val="21"/>
          <w:shd w:val="clear" w:color="auto" w:fill="FFFF00"/>
        </w:rPr>
        <w:t>请求方式</w:t>
      </w:r>
      <w:r>
        <w:rPr>
          <w:rFonts w:ascii="等线" w:hAnsi="等线" w:eastAsia="等线" w:cs="等线"/>
          <w:color w:val="000000"/>
          <w:sz w:val="21"/>
          <w:shd w:val="clear" w:color="auto" w:fill="FFFF00"/>
        </w:rPr>
        <w:t>，uri和http协议版本类型组成</w:t>
      </w:r>
      <w:r>
        <w:rPr>
          <w:rFonts w:ascii="等线" w:hAnsi="等线" w:eastAsia="等线" w:cs="等线"/>
          <w:color w:val="000000"/>
          <w:sz w:val="21"/>
        </w:rPr>
        <w:t>。</w:t>
      </w:r>
      <w:r>
        <w:rPr>
          <w:rFonts w:ascii="等线" w:hAnsi="等线" w:eastAsia="等线" w:cs="等线"/>
          <w:color w:val="000000"/>
          <w:sz w:val="21"/>
          <w:shd w:val="clear" w:color="auto" w:fill="FFFF00"/>
        </w:rPr>
        <w:t>请求方式</w:t>
      </w:r>
      <w:r>
        <w:rPr>
          <w:rFonts w:ascii="等线" w:hAnsi="等线" w:eastAsia="等线" w:cs="等线"/>
          <w:color w:val="000000"/>
          <w:sz w:val="21"/>
        </w:rPr>
        <w:t>常用的有get和post协议。Get请求方式将请求参放在请求行中，post请求方式将参数放在请求体中。如果请求的参数很多，可以使用post请求方式。</w:t>
      </w:r>
    </w:p>
    <w:p>
      <w:pPr>
        <w:pBdr>
          <w:bottom/>
        </w:pBdr>
        <w:snapToGrid w:val="false"/>
        <w:spacing w:before="0" w:after="0" w:line="240" w:lineRule="auto"/>
        <w:jc w:val="both"/>
        <w:rPr/>
      </w:pPr>
      <w:r>
        <w:rPr>
          <w:rFonts w:ascii="等线" w:hAnsi="等线" w:eastAsia="等线" w:cs="等线"/>
          <w:color w:val="000000"/>
          <w:sz w:val="21"/>
        </w:rPr>
        <w:t>请求头中的值是以key-value的形式存放的。常见的参数</w:t>
      </w:r>
      <w:r>
        <w:rPr>
          <w:rFonts w:ascii="等线" w:hAnsi="等线" w:eastAsia="等线" w:cs="等线"/>
          <w:color w:val="000000"/>
          <w:sz w:val="21"/>
        </w:rPr>
        <w:t>：</w:t>
      </w:r>
      <w:r>
        <w:rPr>
          <w:rFonts w:ascii="等线" w:hAnsi="等线" w:eastAsia="等线" w:cs="等线"/>
          <w:color w:val="000000"/>
          <w:sz w:val="21"/>
        </w:rPr>
        <w:t>content-type：请求体的类型</w:t>
      </w:r>
      <w:r>
        <w:rPr>
          <w:rFonts w:ascii="等线" w:hAnsi="等线" w:eastAsia="等线" w:cs="等线"/>
          <w:color w:val="000000"/>
          <w:sz w:val="21"/>
        </w:rPr>
        <w:t>、</w:t>
      </w:r>
      <w:r>
        <w:rPr>
          <w:rFonts w:ascii="等线" w:hAnsi="等线" w:eastAsia="等线" w:cs="等线"/>
          <w:color w:val="000000"/>
          <w:sz w:val="21"/>
        </w:rPr>
        <w:t>content-length请求长度</w:t>
      </w:r>
      <w:r>
        <w:rPr>
          <w:rFonts w:ascii="等线" w:hAnsi="等线" w:eastAsia="等线" w:cs="等线"/>
          <w:color w:val="000000"/>
          <w:sz w:val="21"/>
        </w:rPr>
        <w:t>、</w:t>
      </w:r>
      <w:r>
        <w:rPr>
          <w:rFonts w:ascii="等线" w:hAnsi="等线" w:eastAsia="等线" w:cs="等线"/>
          <w:color w:val="000000"/>
          <w:sz w:val="21"/>
        </w:rPr>
        <w:t>cookie存放cookie。</w:t>
      </w:r>
    </w:p>
    <w:p>
      <w:pPr>
        <w:snapToGrid w:val="false"/>
        <w:spacing w:before="0" w:after="0" w:line="240" w:lineRule="auto"/>
        <w:jc w:val="both"/>
        <w:rPr/>
      </w:pPr>
      <w:r>
        <w:rPr>
          <w:rFonts w:ascii="等线" w:hAnsi="等线" w:eastAsia="等线" w:cs="等线"/>
          <w:color w:val="000000"/>
          <w:sz w:val="21"/>
        </w:rPr>
        <w:t>响应协议：组成：</w:t>
      </w:r>
      <w:r>
        <w:rPr>
          <w:rFonts w:ascii="等线" w:hAnsi="等线" w:eastAsia="等线" w:cs="等线"/>
          <w:color w:val="000000"/>
          <w:sz w:val="21"/>
          <w:shd w:val="clear" w:color="auto" w:fill="FFFF00"/>
        </w:rPr>
        <w:t>响应行，响应头，响应体</w:t>
      </w:r>
      <w:r>
        <w:rPr>
          <w:rFonts w:ascii="等线" w:hAnsi="等线" w:eastAsia="等线" w:cs="等线"/>
          <w:color w:val="000000"/>
          <w:sz w:val="21"/>
        </w:rPr>
        <w:t>。响应行由http协议版本，状态码。1xx表示请求已经接收，2xx表示请求已经成功。3xx表示请求重定向，4xx表示客户端的错误。5xx表示服务端的错误。</w:t>
      </w:r>
    </w:p>
    <w:p>
      <w:pPr>
        <w:snapToGrid w:val="false"/>
        <w:spacing w:before="0" w:after="0" w:line="240" w:lineRule="auto"/>
        <w:jc w:val="both"/>
        <w:rPr>
          <w:rFonts w:ascii="等线" w:hAnsi="等线" w:eastAsia="等线" w:cs="等线"/>
          <w:color w:val="000000"/>
          <w:sz w:val="21"/>
        </w:rPr>
      </w:pPr>
      <w:r>
        <w:rPr>
          <w:rFonts w:ascii="等线" w:hAnsi="等线" w:eastAsia="等线" w:cs="等线"/>
          <w:color w:val="000000"/>
          <w:sz w:val="21"/>
        </w:rPr>
        <w:t>响应体组成：响应首部字段，响应体。</w:t>
      </w:r>
    </w:p>
    <w:p>
      <w:pPr>
        <w:snapToGrid w:val="false"/>
        <w:spacing w:before="0" w:after="0" w:line="240" w:lineRule="auto"/>
        <w:jc w:val="both"/>
        <w:rPr/>
      </w:pPr>
    </w:p>
    <w:p>
      <w:pPr>
        <w:snapToGrid w:val="false"/>
        <w:spacing w:before="0" w:after="0" w:line="240" w:lineRule="auto"/>
        <w:jc w:val="both"/>
        <w:rPr>
          <w:b/>
        </w:rPr>
      </w:pPr>
      <w:r>
        <w:rPr>
          <w:b/>
        </w:rPr>
        <w:t>http和https有什么不同?</w:t>
      </w:r>
      <w:r>
        <w:rPr>
          <w:b/>
        </w:rPr>
        <w:t>。</w:t>
      </w:r>
    </w:p>
    <w:p>
      <w:pPr>
        <w:snapToGrid w:val="false"/>
        <w:spacing w:before="150" w:after="150" w:line="240" w:lineRule="auto"/>
        <w:jc w:val="left"/>
        <w:rPr/>
      </w:pPr>
      <w:r>
        <w:rPr>
          <w:rFonts w:ascii="Verdana" w:hAnsi="Verdana" w:eastAsia="Verdana" w:cs="Verdana"/>
          <w:b w:val="false"/>
          <w:i w:val="false"/>
          <w:color w:val="000000"/>
          <w:spacing w:val="0"/>
          <w:sz w:val="18"/>
          <w:shd w:val="clear" w:color="auto" w:fill="FFFFFF"/>
        </w:rPr>
        <w:t>TTP协议传输的数据都是未加密的，也就是明文的，因此使用HTTP协议传输隐私信息非常不安全，为了保证这些隐私数据能加密传输，于是网景公司设计了SSL（Secure Sockets Layer）协议用于对HTTP协议传输的数据进行加密，从而就诞生了HTTPS。简单来说，HTTPS协议是由SSL+HTTP协议构建的可进行加密传输、身份认证的网络协议，要比http协议安全。</w:t>
      </w:r>
    </w:p>
    <w:p>
      <w:pPr>
        <w:snapToGrid w:val="false"/>
        <w:spacing w:before="150" w:after="150" w:line="240" w:lineRule="auto"/>
        <w:jc w:val="left"/>
        <w:rPr/>
      </w:pPr>
      <w:r>
        <w:rPr>
          <w:rFonts w:ascii="Verdana" w:hAnsi="Verdana" w:eastAsia="Verdana" w:cs="Verdana"/>
          <w:b w:val="false"/>
          <w:i w:val="false"/>
          <w:color w:val="000000"/>
          <w:spacing w:val="0"/>
          <w:sz w:val="18"/>
          <w:shd w:val="clear" w:color="auto" w:fill="FFFFFF"/>
        </w:rPr>
        <w:t>　　HTTPS和HTTP的区别主要如下：</w:t>
      </w:r>
    </w:p>
    <w:p>
      <w:pPr>
        <w:snapToGrid w:val="false"/>
        <w:spacing w:before="150" w:after="150" w:line="240" w:lineRule="auto"/>
        <w:jc w:val="left"/>
        <w:rPr/>
      </w:pPr>
      <w:r>
        <w:rPr>
          <w:rFonts w:ascii="Verdana" w:hAnsi="Verdana" w:eastAsia="Verdana" w:cs="Verdana"/>
          <w:b w:val="false"/>
          <w:i w:val="false"/>
          <w:color w:val="000000"/>
          <w:spacing w:val="0"/>
          <w:sz w:val="18"/>
          <w:shd w:val="clear" w:color="auto" w:fill="FFFFFF"/>
        </w:rPr>
        <w:t>　　1、https协议需要申请证书，一般免费证书较少，因而需要一定费用。</w:t>
      </w:r>
    </w:p>
    <w:p>
      <w:pPr>
        <w:snapToGrid w:val="false"/>
        <w:spacing w:before="150" w:after="150" w:line="240" w:lineRule="auto"/>
        <w:jc w:val="left"/>
        <w:rPr/>
      </w:pPr>
      <w:r>
        <w:rPr>
          <w:rFonts w:ascii="Verdana" w:hAnsi="Verdana" w:eastAsia="Verdana" w:cs="Verdana"/>
          <w:b w:val="false"/>
          <w:i w:val="false"/>
          <w:color w:val="000000"/>
          <w:spacing w:val="0"/>
          <w:sz w:val="18"/>
          <w:shd w:val="clear" w:color="auto" w:fill="FFFFFF"/>
        </w:rPr>
        <w:t>　　2、http是超文本传输协议，信息是明文传输，https则是具有安全性的ssl加密传输协议。</w:t>
      </w:r>
    </w:p>
    <w:p>
      <w:pPr>
        <w:snapToGrid w:val="false"/>
        <w:spacing w:before="150" w:after="150" w:line="240" w:lineRule="auto"/>
        <w:jc w:val="left"/>
        <w:rPr/>
      </w:pPr>
      <w:r>
        <w:rPr>
          <w:rFonts w:ascii="Verdana" w:hAnsi="Verdana" w:eastAsia="Verdana" w:cs="Verdana"/>
          <w:b w:val="false"/>
          <w:i w:val="false"/>
          <w:color w:val="000000"/>
          <w:spacing w:val="0"/>
          <w:sz w:val="18"/>
          <w:shd w:val="clear" w:color="auto" w:fill="FFFFFF"/>
        </w:rPr>
        <w:t>　　3、http和https使用的是完全不同的连接方式，用的端口也不一样，前者是80，后者是443。</w:t>
      </w:r>
    </w:p>
    <w:p>
      <w:pPr>
        <w:snapToGrid w:val="false"/>
        <w:spacing w:before="150" w:after="150" w:line="240" w:lineRule="auto"/>
        <w:jc w:val="left"/>
        <w:rPr/>
      </w:pPr>
      <w:r>
        <w:rPr>
          <w:rFonts w:ascii="Verdana" w:hAnsi="Verdana" w:eastAsia="Verdana" w:cs="Verdana"/>
          <w:b w:val="false"/>
          <w:i w:val="false"/>
          <w:color w:val="000000"/>
          <w:spacing w:val="0"/>
          <w:sz w:val="18"/>
          <w:shd w:val="clear" w:color="auto" w:fill="FFFFFF"/>
        </w:rPr>
        <w:t>　　4、http的连接很简单，是无状态的；HTTPS协议是由SSL+HTTP协议构建的可进行加密传输、身份认证的网络协议，比http协议安全。</w:t>
      </w:r>
    </w:p>
    <w:p>
      <w:pPr>
        <w:snapToGrid w:val="false"/>
        <w:spacing w:before="0" w:after="0" w:line="240" w:lineRule="auto"/>
        <w:jc w:val="both"/>
        <w:rPr>
          <w:b/>
        </w:rPr>
      </w:pPr>
    </w:p>
    <w:p>
      <w:pPr>
        <w:pStyle w:val="52k69m"/>
        <w:jc w:val="left"/>
        <w:rPr/>
      </w:pPr>
      <w:r>
        <w:rPr/>
        <w:t>多线程</w:t>
      </w:r>
    </w:p>
    <w:p>
      <w:pPr>
        <w:pStyle w:val="vwqmka"/>
        <w:jc w:val="left"/>
        <w:rPr>
          <w:rFonts w:ascii="等线" w:hAnsi="等线" w:eastAsia="等线" w:cs="等线"/>
          <w:color w:val="000000"/>
          <w:sz w:val="21"/>
        </w:rPr>
      </w:pPr>
      <w:r>
        <w:rPr/>
        <w:t>CountDownLatch</w:t>
      </w:r>
      <w:r>
        <w:rPr>
          <w:rFonts w:ascii="等线" w:hAnsi="等线" w:eastAsia="等线" w:cs="等线"/>
          <w:color w:val="000000"/>
          <w:sz w:val="21"/>
        </w:rPr>
        <w:t xml:space="preserve"> </w:t>
      </w:r>
    </w:p>
    <w:p>
      <w:pPr>
        <w:pStyle w:val="7l1umw"/>
        <w:jc w:val="left"/>
        <w:rPr/>
      </w:pPr>
      <w:r>
        <w:rPr/>
        <w:t>是一个同步工具类，用来协调多个线程之间的同步，起到线程之间通信的作用。Countdownlatch使用计数器实现，每当有一个线程完成后，计数器就加一或者减一。当所有的线程都完成后，等待的线程就会恢复当计数器的值为0时，表示所有的线程都已经完成一些任务，然后在CountDownLatch上等待的线程就可以恢复执行接下来的任务。</w:t>
      </w:r>
    </w:p>
    <w:p>
      <w:pPr>
        <w:snapToGrid w:val="false"/>
        <w:spacing w:before="150" w:after="150" w:line="240" w:lineRule="auto"/>
        <w:rPr/>
      </w:pPr>
      <w:r>
        <w:rPr>
          <w:rFonts w:ascii="Helvetica" w:hAnsi="Helvetica" w:eastAsia="Helvetica" w:cs="Helvetica"/>
          <w:color w:val="000000"/>
          <w:sz w:val="21"/>
          <w:shd w:val="clear" w:color="auto" w:fill="FFFFFF"/>
        </w:rPr>
        <w:t>CountDownLatch</w:t>
      </w:r>
      <w:r>
        <w:rPr>
          <w:rFonts w:ascii="Helvetica" w:hAnsi="Helvetica" w:eastAsia="Helvetica" w:cs="Helvetica"/>
          <w:color w:val="000000"/>
          <w:sz w:val="21"/>
          <w:shd w:val="clear" w:color="auto" w:fill="FFFFFF"/>
        </w:rPr>
        <w:t>典型用法：</w:t>
      </w:r>
      <w:r>
        <w:rPr>
          <w:rFonts w:ascii="Helvetica" w:hAnsi="Helvetica" w:eastAsia="Helvetica" w:cs="Helvetica"/>
          <w:color w:val="000000"/>
          <w:sz w:val="21"/>
          <w:shd w:val="clear" w:color="auto" w:fill="FFFFFF"/>
        </w:rPr>
        <w:t>1</w:t>
      </w:r>
      <w:r>
        <w:rPr>
          <w:rFonts w:ascii="Helvetica" w:hAnsi="Helvetica" w:eastAsia="Helvetica" w:cs="Helvetica"/>
          <w:color w:val="000000"/>
          <w:sz w:val="21"/>
          <w:shd w:val="clear" w:color="auto" w:fill="FFFFFF"/>
        </w:rPr>
        <w:t>、某一线程在开始运行前等待</w:t>
      </w:r>
      <w:r>
        <w:rPr>
          <w:rFonts w:ascii="Helvetica" w:hAnsi="Helvetica" w:eastAsia="Helvetica" w:cs="Helvetica"/>
          <w:color w:val="000000"/>
          <w:sz w:val="21"/>
          <w:shd w:val="clear" w:color="auto" w:fill="FFFFFF"/>
        </w:rPr>
        <w:t>n</w:t>
      </w:r>
      <w:r>
        <w:rPr>
          <w:rFonts w:ascii="Helvetica" w:hAnsi="Helvetica" w:eastAsia="Helvetica" w:cs="Helvetica"/>
          <w:color w:val="000000"/>
          <w:sz w:val="21"/>
          <w:shd w:val="clear" w:color="auto" w:fill="FFFFFF"/>
        </w:rPr>
        <w:t>个线程执行完毕。将</w:t>
      </w:r>
      <w:r>
        <w:rPr>
          <w:rFonts w:ascii="Helvetica" w:hAnsi="Helvetica" w:eastAsia="Helvetica" w:cs="Helvetica"/>
          <w:color w:val="000000"/>
          <w:sz w:val="21"/>
          <w:shd w:val="clear" w:color="auto" w:fill="FFFFFF"/>
        </w:rPr>
        <w:t>CountDownLatch</w:t>
      </w:r>
      <w:r>
        <w:rPr>
          <w:rFonts w:ascii="Helvetica" w:hAnsi="Helvetica" w:eastAsia="Helvetica" w:cs="Helvetica"/>
          <w:color w:val="000000"/>
          <w:sz w:val="21"/>
          <w:shd w:val="clear" w:color="auto" w:fill="FFFFFF"/>
        </w:rPr>
        <w:t>的计数器初始化为</w:t>
      </w:r>
      <w:r>
        <w:rPr>
          <w:rFonts w:ascii="Helvetica" w:hAnsi="Helvetica" w:eastAsia="Helvetica" w:cs="Helvetica"/>
          <w:color w:val="000000"/>
          <w:sz w:val="21"/>
          <w:shd w:val="clear" w:color="auto" w:fill="FFFFFF"/>
        </w:rPr>
        <w:t>new CountDownLatch(n)</w:t>
      </w:r>
      <w:r>
        <w:rPr>
          <w:rFonts w:ascii="Helvetica" w:hAnsi="Helvetica" w:eastAsia="Helvetica" w:cs="Helvetica"/>
          <w:color w:val="000000"/>
          <w:sz w:val="21"/>
          <w:shd w:val="clear" w:color="auto" w:fill="FFFFFF"/>
        </w:rPr>
        <w:t>，每当一个任务线程执行完毕，就将计数器减</w:t>
      </w:r>
      <w:r>
        <w:rPr>
          <w:rFonts w:ascii="Helvetica" w:hAnsi="Helvetica" w:eastAsia="Helvetica" w:cs="Helvetica"/>
          <w:color w:val="000000"/>
          <w:sz w:val="21"/>
          <w:shd w:val="clear" w:color="auto" w:fill="FFFFFF"/>
        </w:rPr>
        <w:t>1 countdownLatch.countDown()</w:t>
      </w:r>
      <w:r>
        <w:rPr>
          <w:rFonts w:ascii="Helvetica" w:hAnsi="Helvetica" w:eastAsia="Helvetica" w:cs="Helvetica"/>
          <w:color w:val="000000"/>
          <w:sz w:val="21"/>
          <w:shd w:val="clear" w:color="auto" w:fill="FFFFFF"/>
        </w:rPr>
        <w:t>，当计数器的值变为</w:t>
      </w:r>
      <w:r>
        <w:rPr>
          <w:rFonts w:ascii="Helvetica" w:hAnsi="Helvetica" w:eastAsia="Helvetica" w:cs="Helvetica"/>
          <w:color w:val="000000"/>
          <w:sz w:val="21"/>
          <w:shd w:val="clear" w:color="auto" w:fill="FFFFFF"/>
        </w:rPr>
        <w:t>0</w:t>
      </w:r>
      <w:r>
        <w:rPr>
          <w:rFonts w:ascii="Helvetica" w:hAnsi="Helvetica" w:eastAsia="Helvetica" w:cs="Helvetica"/>
          <w:color w:val="000000"/>
          <w:sz w:val="21"/>
          <w:shd w:val="clear" w:color="auto" w:fill="FFFFFF"/>
        </w:rPr>
        <w:t>时，在</w:t>
      </w:r>
      <w:r>
        <w:rPr>
          <w:rFonts w:ascii="Helvetica" w:hAnsi="Helvetica" w:eastAsia="Helvetica" w:cs="Helvetica"/>
          <w:color w:val="000000"/>
          <w:sz w:val="21"/>
          <w:shd w:val="clear" w:color="auto" w:fill="FFFFFF"/>
        </w:rPr>
        <w:t>CountDownLatch</w:t>
      </w:r>
      <w:r>
        <w:rPr>
          <w:rFonts w:ascii="Helvetica" w:hAnsi="Helvetica" w:eastAsia="Helvetica" w:cs="Helvetica"/>
          <w:color w:val="000000"/>
          <w:sz w:val="21"/>
          <w:shd w:val="clear" w:color="auto" w:fill="FFFFFF"/>
        </w:rPr>
        <w:t>上</w:t>
      </w:r>
      <w:r>
        <w:rPr>
          <w:rFonts w:ascii="Helvetica" w:hAnsi="Helvetica" w:eastAsia="Helvetica" w:cs="Helvetica"/>
          <w:color w:val="000000"/>
          <w:sz w:val="21"/>
          <w:shd w:val="clear" w:color="auto" w:fill="FFFFFF"/>
        </w:rPr>
        <w:t>await()</w:t>
      </w:r>
      <w:r>
        <w:rPr>
          <w:rFonts w:ascii="Helvetica" w:hAnsi="Helvetica" w:eastAsia="Helvetica" w:cs="Helvetica"/>
          <w:color w:val="000000"/>
          <w:sz w:val="21"/>
          <w:shd w:val="clear" w:color="auto" w:fill="FFFFFF"/>
        </w:rPr>
        <w:t>的线程就会被唤醒。一个典型应用场景就是启动一个服务时，主线程需要等待多个组件加载完毕，之后再继续执行。</w:t>
      </w:r>
    </w:p>
    <w:p>
      <w:pPr>
        <w:snapToGrid w:val="false"/>
        <w:spacing w:before="150" w:after="150" w:line="240" w:lineRule="auto"/>
        <w:rPr/>
      </w:pPr>
      <w:r>
        <w:rPr>
          <w:rFonts w:ascii="Helvetica" w:hAnsi="Helvetica" w:eastAsia="Helvetica" w:cs="Helvetica"/>
          <w:color w:val="000000"/>
          <w:sz w:val="21"/>
          <w:shd w:val="clear" w:color="auto" w:fill="FFFFFF"/>
        </w:rPr>
        <w:t>CountDownLatch</w:t>
      </w:r>
      <w:r>
        <w:rPr>
          <w:rFonts w:ascii="Helvetica" w:hAnsi="Helvetica" w:eastAsia="Helvetica" w:cs="Helvetica"/>
          <w:color w:val="000000"/>
          <w:sz w:val="21"/>
          <w:shd w:val="clear" w:color="auto" w:fill="FFFFFF"/>
        </w:rPr>
        <w:t>典型用法：</w:t>
      </w:r>
      <w:r>
        <w:rPr>
          <w:rFonts w:ascii="Helvetica" w:hAnsi="Helvetica" w:eastAsia="Helvetica" w:cs="Helvetica"/>
          <w:color w:val="000000"/>
          <w:sz w:val="21"/>
          <w:shd w:val="clear" w:color="auto" w:fill="FFFFFF"/>
        </w:rPr>
        <w:t>2</w:t>
      </w:r>
      <w:r>
        <w:rPr>
          <w:rFonts w:ascii="Helvetica" w:hAnsi="Helvetica" w:eastAsia="Helvetica" w:cs="Helvetica"/>
          <w:color w:val="000000"/>
          <w:sz w:val="21"/>
          <w:shd w:val="clear" w:color="auto" w:fill="FFFFFF"/>
        </w:rPr>
        <w:t>、实现多个线程开始执行</w:t>
      </w:r>
      <w:r>
        <w:rPr>
          <w:rFonts w:ascii="Helvetica" w:hAnsi="Helvetica" w:eastAsia="Helvetica" w:cs="Helvetica"/>
          <w:color w:val="000000"/>
          <w:sz w:val="21"/>
          <w:shd w:val="clear" w:color="auto" w:fill="FFFFFF"/>
        </w:rPr>
        <w:t>（</w:t>
      </w:r>
      <w:r>
        <w:rPr>
          <w:rFonts w:ascii="Helvetica" w:hAnsi="Helvetica" w:eastAsia="Helvetica" w:cs="Helvetica"/>
          <w:color w:val="000000"/>
          <w:sz w:val="21"/>
          <w:shd w:val="clear" w:color="auto" w:fill="FFFFFF"/>
        </w:rPr>
        <w:t>任务的最大并行性。注意是并行性，不是并发，强调的是多个线程在某一时刻同时开始执行。类似于赛跑，将多个线程放到起点，等待发令枪响，然后同时开跑。做法是初始化一个共享的</w:t>
      </w:r>
      <w:r>
        <w:rPr>
          <w:rFonts w:ascii="Helvetica" w:hAnsi="Helvetica" w:eastAsia="Helvetica" w:cs="Helvetica"/>
          <w:color w:val="000000"/>
          <w:sz w:val="21"/>
          <w:shd w:val="clear" w:color="auto" w:fill="FFFFFF"/>
        </w:rPr>
        <w:t>CountDownLatch(1)</w:t>
      </w:r>
      <w:r>
        <w:rPr>
          <w:rFonts w:ascii="Helvetica" w:hAnsi="Helvetica" w:eastAsia="Helvetica" w:cs="Helvetica"/>
          <w:color w:val="000000"/>
          <w:sz w:val="21"/>
          <w:shd w:val="clear" w:color="auto" w:fill="FFFFFF"/>
        </w:rPr>
        <w:t>，将其计算器初始化为</w:t>
      </w:r>
      <w:r>
        <w:rPr>
          <w:rFonts w:ascii="Helvetica" w:hAnsi="Helvetica" w:eastAsia="Helvetica" w:cs="Helvetica"/>
          <w:color w:val="000000"/>
          <w:sz w:val="21"/>
          <w:shd w:val="clear" w:color="auto" w:fill="FFFFFF"/>
        </w:rPr>
        <w:t>1</w:t>
      </w:r>
      <w:r>
        <w:rPr>
          <w:rFonts w:ascii="Helvetica" w:hAnsi="Helvetica" w:eastAsia="Helvetica" w:cs="Helvetica"/>
          <w:color w:val="000000"/>
          <w:sz w:val="21"/>
          <w:shd w:val="clear" w:color="auto" w:fill="FFFFFF"/>
        </w:rPr>
        <w:t>，多个线程在开始执行任务前首先</w:t>
      </w:r>
      <w:r>
        <w:rPr>
          <w:rFonts w:ascii="Helvetica" w:hAnsi="Helvetica" w:eastAsia="Helvetica" w:cs="Helvetica"/>
          <w:color w:val="000000"/>
          <w:sz w:val="21"/>
          <w:shd w:val="clear" w:color="auto" w:fill="FFFFFF"/>
        </w:rPr>
        <w:t>countdownlatch.await()</w:t>
      </w:r>
      <w:r>
        <w:rPr>
          <w:rFonts w:ascii="Helvetica" w:hAnsi="Helvetica" w:eastAsia="Helvetica" w:cs="Helvetica"/>
          <w:color w:val="000000"/>
          <w:sz w:val="21"/>
          <w:shd w:val="clear" w:color="auto" w:fill="FFFFFF"/>
        </w:rPr>
        <w:t>，当主线程调用</w:t>
      </w:r>
      <w:r>
        <w:rPr>
          <w:rFonts w:ascii="Helvetica" w:hAnsi="Helvetica" w:eastAsia="Helvetica" w:cs="Helvetica"/>
          <w:color w:val="000000"/>
          <w:sz w:val="21"/>
          <w:shd w:val="clear" w:color="auto" w:fill="FFFFFF"/>
        </w:rPr>
        <w:t>countDown()</w:t>
      </w:r>
      <w:r>
        <w:rPr>
          <w:rFonts w:ascii="Helvetica" w:hAnsi="Helvetica" w:eastAsia="Helvetica" w:cs="Helvetica"/>
          <w:color w:val="000000"/>
          <w:sz w:val="21"/>
          <w:shd w:val="clear" w:color="auto" w:fill="FFFFFF"/>
        </w:rPr>
        <w:t>时，计数器变为</w:t>
      </w:r>
      <w:r>
        <w:rPr>
          <w:rFonts w:ascii="Helvetica" w:hAnsi="Helvetica" w:eastAsia="Helvetica" w:cs="Helvetica"/>
          <w:color w:val="000000"/>
          <w:sz w:val="21"/>
          <w:shd w:val="clear" w:color="auto" w:fill="FFFFFF"/>
        </w:rPr>
        <w:t>0</w:t>
      </w:r>
      <w:r>
        <w:rPr>
          <w:rFonts w:ascii="Helvetica" w:hAnsi="Helvetica" w:eastAsia="Helvetica" w:cs="Helvetica"/>
          <w:color w:val="000000"/>
          <w:sz w:val="21"/>
          <w:shd w:val="clear" w:color="auto" w:fill="FFFFFF"/>
        </w:rPr>
        <w:t>，多个线程同时被唤醒。</w:t>
      </w:r>
    </w:p>
    <w:p>
      <w:pPr>
        <w:snapToGrid w:val="false"/>
        <w:spacing w:before="0" w:after="0" w:line="240" w:lineRule="auto"/>
        <w:jc w:val="both"/>
        <w:rPr/>
      </w:pPr>
    </w:p>
    <w:p>
      <w:pPr>
        <w:pStyle w:val="vwqmka"/>
        <w:jc w:val="left"/>
        <w:rPr/>
      </w:pPr>
      <w:r>
        <w:rPr>
          <w:color w:val="000000"/>
        </w:rPr>
        <w:t>Cyclicbarrie</w:t>
      </w:r>
    </w:p>
    <w:p>
      <w:pPr>
        <w:snapToGrid w:val="false"/>
        <w:spacing w:before="0" w:after="0" w:line="240" w:lineRule="auto"/>
        <w:jc w:val="both"/>
        <w:rPr/>
      </w:pPr>
    </w:p>
    <w:p>
      <w:pPr>
        <w:snapToGrid w:val="false"/>
        <w:spacing w:before="0" w:after="0" w:line="240" w:lineRule="auto"/>
        <w:jc w:val="both"/>
        <w:rPr/>
      </w:pPr>
      <w:r>
        <w:rPr>
          <w:rFonts w:ascii="等线" w:hAnsi="等线" w:eastAsia="等线" w:cs="等线"/>
          <w:color w:val="000000"/>
          <w:sz w:val="21"/>
        </w:rPr>
        <w:t>CyclicBarrier和CountDownLatch的区别</w:t>
      </w:r>
    </w:p>
    <w:p>
      <w:pPr>
        <w:snapToGrid w:val="false"/>
        <w:spacing w:before="0" w:after="0" w:line="240" w:lineRule="auto"/>
        <w:jc w:val="both"/>
        <w:rPr/>
      </w:pPr>
    </w:p>
    <w:p>
      <w:pPr>
        <w:snapToGrid w:val="false"/>
        <w:spacing w:before="0" w:after="0" w:line="240" w:lineRule="auto"/>
        <w:jc w:val="both"/>
        <w:rPr>
          <w:color w:val="FF0000"/>
        </w:rPr>
      </w:pPr>
      <w:r>
        <w:rPr>
          <w:rFonts w:ascii="等线" w:hAnsi="等线" w:eastAsia="等线" w:cs="等线"/>
          <w:color w:val="000000"/>
          <w:sz w:val="21"/>
        </w:rPr>
        <w:t>1）</w:t>
      </w:r>
      <w:r>
        <w:rPr>
          <w:rFonts w:ascii="等线" w:hAnsi="等线" w:eastAsia="等线" w:cs="等线"/>
          <w:color w:val="FF0000"/>
          <w:sz w:val="21"/>
        </w:rPr>
        <w:t>CountDownLatch简单的说就是一个线程等待，直到他所等待的其他线程都执行完成并且调用countDown()方法发出通知后，当前线程才可以继续执行。</w:t>
      </w:r>
    </w:p>
    <w:p>
      <w:pPr>
        <w:snapToGrid w:val="false"/>
        <w:spacing w:before="0" w:after="0" w:line="240" w:lineRule="auto"/>
        <w:jc w:val="both"/>
        <w:rPr/>
      </w:pPr>
    </w:p>
    <w:p>
      <w:pPr>
        <w:snapToGrid w:val="false"/>
        <w:spacing w:before="0" w:after="0" w:line="240" w:lineRule="auto"/>
        <w:jc w:val="both"/>
        <w:rPr/>
      </w:pPr>
      <w:r>
        <w:rPr>
          <w:rFonts w:ascii="等线" w:hAnsi="等线" w:eastAsia="等线" w:cs="等线"/>
          <w:color w:val="000000"/>
          <w:sz w:val="21"/>
        </w:rPr>
        <w:t>2）</w:t>
      </w:r>
      <w:r>
        <w:rPr>
          <w:rFonts w:ascii="等线" w:hAnsi="等线" w:eastAsia="等线" w:cs="等线"/>
          <w:color w:val="FF0000"/>
          <w:sz w:val="21"/>
        </w:rPr>
        <w:t>cyclicBarrier是所有线程都进行等待，直到所有线程都准备好进入await()方法之后，</w:t>
      </w:r>
      <w:r>
        <w:rPr>
          <w:rFonts w:ascii="微软雅黑" w:hAnsi="微软雅黑" w:eastAsia="微软雅黑" w:cs="微软雅黑"/>
          <w:b w:val="false"/>
          <w:i w:val="false"/>
          <w:color w:val="FF0000"/>
          <w:spacing w:val="0"/>
          <w:sz w:val="24"/>
          <w:shd w:val="clear" w:color="auto" w:fill="FFFFFF"/>
        </w:rPr>
        <w:t>执行条件变量的signalAll方法唤醒等待的线程。</w:t>
      </w:r>
      <w:r>
        <w:rPr>
          <w:rFonts w:ascii="等线" w:hAnsi="等线" w:eastAsia="等线" w:cs="等线"/>
          <w:color w:val="FF0000"/>
          <w:sz w:val="21"/>
        </w:rPr>
        <w:t>所有线程同时开始执行！</w:t>
      </w:r>
    </w:p>
    <w:p>
      <w:pPr>
        <w:snapToGrid w:val="false"/>
        <w:spacing w:before="0" w:after="0" w:line="240" w:lineRule="auto"/>
        <w:jc w:val="both"/>
        <w:rPr/>
      </w:pPr>
    </w:p>
    <w:p>
      <w:pPr>
        <w:snapToGrid w:val="false"/>
        <w:spacing w:before="0" w:after="0" w:line="240" w:lineRule="auto"/>
        <w:jc w:val="both"/>
        <w:rPr>
          <w:rFonts w:ascii="等线" w:hAnsi="等线" w:eastAsia="等线" w:cs="等线"/>
          <w:color w:val="000000"/>
          <w:sz w:val="21"/>
        </w:rPr>
      </w:pPr>
      <w:r>
        <w:rPr>
          <w:rFonts w:ascii="等线" w:hAnsi="等线" w:eastAsia="等线" w:cs="等线"/>
          <w:color w:val="000000"/>
          <w:sz w:val="21"/>
        </w:rPr>
        <w:t>3）CountDownLatch的计数器只能使用一次。而CyclicBarrier的计数器可以使用reset() 方法重置。所以CyclicBarrier能处理更为复杂的业务场景，比如如果计算发生错误，可以重置计数器，并让线程们重新执行一次。</w:t>
      </w:r>
    </w:p>
    <w:p>
      <w:pPr>
        <w:snapToGrid w:val="false"/>
        <w:spacing w:before="0" w:after="0" w:line="240" w:lineRule="auto"/>
        <w:jc w:val="both"/>
        <w:rPr/>
      </w:pPr>
    </w:p>
    <w:p>
      <w:pPr>
        <w:pStyle w:val="vwqmka"/>
        <w:jc w:val="left"/>
        <w:rPr>
          <w:rFonts w:ascii="等线" w:hAnsi="等线" w:eastAsia="等线" w:cs="等线"/>
          <w:color w:val="000000"/>
          <w:sz w:val="21"/>
        </w:rPr>
      </w:pPr>
      <w:r>
        <w:rPr>
          <w:shd w:val="clear" w:color="auto" w:fill="FFFF00"/>
        </w:rPr>
        <w:t xml:space="preserve">信号灯 </w:t>
      </w:r>
      <w:r>
        <w:rPr>
          <w:rFonts w:ascii="微软雅黑" w:hAnsi="微软雅黑" w:eastAsia="微软雅黑" w:cs="微软雅黑"/>
          <w:b/>
          <w:i w:val="false"/>
          <w:color w:val="A31515"/>
          <w:spacing w:val="0"/>
          <w:sz w:val="27"/>
          <w:shd w:val="clear" w:color="auto" w:fill="F5F5F5"/>
        </w:rPr>
        <w:t>Semaphore</w:t>
      </w:r>
      <w:r>
        <w:rPr>
          <w:rFonts w:ascii="等线" w:hAnsi="等线" w:eastAsia="等线" w:cs="等线"/>
          <w:color w:val="000000"/>
          <w:sz w:val="21"/>
        </w:rPr>
        <w:t>（可以控制同时访问资源的线程数量）</w:t>
      </w:r>
    </w:p>
    <w:p>
      <w:pPr>
        <w:pStyle w:val="vwqmka"/>
        <w:jc w:val="left"/>
        <w:rPr/>
      </w:pPr>
      <w:r>
        <w:rPr>
          <w:rFonts w:ascii="等线" w:hAnsi="等线" w:eastAsia="等线" w:cs="等线"/>
          <w:color w:val="000000"/>
          <w:sz w:val="21"/>
        </w:rPr>
        <w:t>获取灯：sp.acquire()；释放灯:sp.release();</w:t>
      </w:r>
    </w:p>
    <w:p>
      <w:pPr>
        <w:snapToGrid w:val="false"/>
        <w:spacing w:before="0" w:after="0" w:line="240" w:lineRule="auto"/>
        <w:jc w:val="both"/>
        <w:rPr/>
      </w:pPr>
    </w:p>
    <w:p>
      <w:pPr>
        <w:pStyle w:val="vwqmka"/>
        <w:ind w:leftChars="164"/>
        <w:jc w:val="left"/>
        <w:rPr/>
      </w:pPr>
      <w:r>
        <w:rPr/>
        <w:t>多线程的4种创建方式</w:t>
      </w:r>
    </w:p>
    <w:p>
      <w:pPr>
        <w:snapToGrid w:val="false"/>
        <w:spacing w:before="0" w:after="0" w:line="240" w:lineRule="auto"/>
        <w:ind w:left="360"/>
        <w:jc w:val="both"/>
        <w:rPr/>
      </w:pPr>
      <w:r>
        <w:rPr>
          <w:rFonts w:ascii="等线" w:hAnsi="等线" w:eastAsia="等线" w:cs="等线"/>
          <w:color w:val="FF0000"/>
          <w:sz w:val="21"/>
        </w:rPr>
        <w:t>继承thread类，实现runnable接口，实现callable接口（有返回值），实现future接口（</w:t>
      </w:r>
      <w:r>
        <w:rPr>
          <w:rFonts w:ascii="微软雅黑" w:hAnsi="微软雅黑" w:eastAsia="微软雅黑" w:cs="微软雅黑"/>
          <w:b w:val="false"/>
          <w:i w:val="false"/>
          <w:color w:val="FF0000"/>
          <w:spacing w:val="0"/>
          <w:sz w:val="24"/>
          <w:shd w:val="clear" w:color="auto" w:fill="FFFFFF"/>
        </w:rPr>
        <w:t>Future</w:t>
      </w:r>
      <w:r>
        <w:rPr>
          <w:rFonts w:ascii="微软雅黑" w:hAnsi="微软雅黑" w:eastAsia="微软雅黑" w:cs="微软雅黑"/>
          <w:b w:val="false"/>
          <w:i w:val="false"/>
          <w:color w:val="4D4D4D"/>
          <w:spacing w:val="0"/>
          <w:sz w:val="24"/>
          <w:shd w:val="clear" w:color="auto" w:fill="FFFFFF"/>
        </w:rPr>
        <w:t>接口提供方法来检测任务是否被执行完</w:t>
      </w:r>
      <w:r>
        <w:rPr>
          <w:rFonts w:ascii="微软雅黑" w:hAnsi="微软雅黑" w:eastAsia="微软雅黑" w:cs="微软雅黑"/>
          <w:b w:val="false"/>
          <w:i w:val="false"/>
          <w:color w:val="333333"/>
          <w:spacing w:val="0"/>
          <w:sz w:val="24"/>
          <w:shd w:val="clear" w:color="auto" w:fill="FFFFFF"/>
        </w:rPr>
        <w:t> </w:t>
      </w:r>
      <w:r>
        <w:rPr>
          <w:rFonts w:ascii="微软雅黑" w:hAnsi="微软雅黑" w:eastAsia="微软雅黑" w:cs="微软雅黑"/>
          <w:b/>
          <w:i w:val="false"/>
          <w:color w:val="333333"/>
          <w:spacing w:val="0"/>
          <w:sz w:val="24"/>
          <w:shd w:val="clear" w:color="auto" w:fill="FFFFFF"/>
        </w:rPr>
        <w:t>isDone</w:t>
      </w:r>
      <w:r>
        <w:rPr>
          <w:rFonts w:ascii="微软雅黑" w:hAnsi="微软雅黑" w:eastAsia="微软雅黑" w:cs="微软雅黑"/>
          <w:b w:val="false"/>
          <w:i w:val="false"/>
          <w:color w:val="333333"/>
          <w:spacing w:val="0"/>
          <w:sz w:val="24"/>
          <w:shd w:val="clear" w:color="auto" w:fill="FFFFFF"/>
        </w:rPr>
        <w:t> ()</w:t>
      </w:r>
      <w:r>
        <w:rPr>
          <w:rFonts w:ascii="微软雅黑" w:hAnsi="微软雅黑" w:eastAsia="微软雅黑" w:cs="微软雅黑"/>
          <w:b w:val="false"/>
          <w:i w:val="false"/>
          <w:color w:val="4D4D4D"/>
          <w:spacing w:val="0"/>
          <w:sz w:val="24"/>
          <w:shd w:val="clear" w:color="auto" w:fill="FFFFFF"/>
        </w:rPr>
        <w:t>，等待任务执行完获得结果，也可以设置任务执行的超时时间</w:t>
      </w:r>
      <w:r>
        <w:rPr>
          <w:rFonts w:ascii="微软雅黑" w:hAnsi="微软雅黑" w:eastAsia="微软雅黑" w:cs="微软雅黑"/>
          <w:b/>
          <w:i w:val="false"/>
          <w:color w:val="333333"/>
          <w:spacing w:val="0"/>
          <w:sz w:val="24"/>
          <w:shd w:val="clear" w:color="auto" w:fill="FFFFFF"/>
        </w:rPr>
        <w:t>get</w:t>
      </w:r>
      <w:r>
        <w:rPr>
          <w:rFonts w:ascii="微软雅黑" w:hAnsi="微软雅黑" w:eastAsia="微软雅黑" w:cs="微软雅黑"/>
          <w:b w:val="false"/>
          <w:i w:val="false"/>
          <w:color w:val="333333"/>
          <w:spacing w:val="0"/>
          <w:sz w:val="24"/>
          <w:shd w:val="clear" w:color="auto" w:fill="FFFFFF"/>
        </w:rPr>
        <w:t> (long timeout, TimeUnit unit)</w:t>
      </w:r>
      <w:r>
        <w:rPr>
          <w:rFonts w:ascii="微软雅黑" w:hAnsi="微软雅黑" w:eastAsia="微软雅黑" w:cs="微软雅黑"/>
          <w:b w:val="false"/>
          <w:i w:val="false"/>
          <w:color w:val="4D4D4D"/>
          <w:spacing w:val="0"/>
          <w:sz w:val="24"/>
          <w:shd w:val="clear" w:color="auto" w:fill="FFFFFF"/>
        </w:rPr>
        <w:t>。</w:t>
      </w:r>
    </w:p>
    <w:p>
      <w:pPr>
        <w:pStyle w:val="vwqmka"/>
        <w:jc w:val="left"/>
        <w:rPr/>
      </w:pPr>
      <w:r>
        <w:rPr/>
        <w:t>线程的生命周期</w:t>
      </w:r>
      <w:r>
        <w:rPr>
          <w:rFonts w:ascii="等线" w:hAnsi="等线" w:eastAsia="等线" w:cs="等线"/>
          <w:color w:val="000000"/>
          <w:sz w:val="21"/>
        </w:rPr>
        <w:t>（5个新建，就绪，运行，阻塞，死亡）</w:t>
      </w:r>
    </w:p>
    <w:p>
      <w:pPr>
        <w:snapToGrid w:val="false"/>
        <w:spacing w:before="0" w:after="0" w:line="240" w:lineRule="auto"/>
        <w:jc w:val="both"/>
        <w:rPr/>
      </w:pPr>
    </w:p>
    <w:p>
      <w:pPr>
        <w:pStyle w:val="vwqmka"/>
        <w:jc w:val="left"/>
        <w:rPr/>
      </w:pPr>
      <w:r>
        <w:rPr/>
        <w:t>CAS(自旋)，ABA问题</w:t>
      </w:r>
    </w:p>
    <w:p>
      <w:pPr>
        <w:pStyle w:val="7l1umw"/>
        <w:jc w:val="left"/>
        <w:rPr/>
      </w:pPr>
      <w:r>
        <w:rPr/>
        <w:t>（AtomicStampedReference）解决aba问题就是在修改值时，加一个版本号或时间戳</w:t>
      </w:r>
      <w:r>
        <w:rPr>
          <w:rFonts w:ascii="等线" w:hAnsi="等线" w:eastAsia="等线" w:cs="等线"/>
          <w:color w:val="000000"/>
          <w:sz w:val="21"/>
        </w:rPr>
        <w:t>。</w:t>
      </w:r>
    </w:p>
    <w:p>
      <w:pPr>
        <w:snapToGrid w:val="false"/>
        <w:spacing w:before="0" w:after="0" w:line="240" w:lineRule="auto"/>
        <w:jc w:val="both"/>
        <w:rPr/>
      </w:pPr>
      <w:r>
        <w:rPr>
          <w:rFonts w:ascii="等线" w:hAnsi="等线" w:eastAsia="等线" w:cs="等线"/>
          <w:color w:val="404040"/>
          <w:sz w:val="21"/>
          <w:shd w:val="clear" w:color="auto" w:fill="FFFFFF"/>
        </w:rPr>
        <w:t>比较再交换，是一种乐观锁机制，没有使用</w:t>
      </w:r>
      <w:r>
        <w:rPr>
          <w:rFonts w:ascii="等线" w:hAnsi="等线" w:eastAsia="等线" w:cs="等线"/>
          <w:color w:val="000000"/>
          <w:sz w:val="21"/>
        </w:rPr>
        <w:t>synchronized。</w:t>
      </w:r>
      <w:r>
        <w:rPr>
          <w:rFonts w:ascii="Segoe UI Emoji" w:hAnsi="Segoe UI Emoji" w:eastAsia="Segoe UI Emoji" w:cs="Segoe UI Emoji"/>
          <w:color w:val="404040"/>
          <w:sz w:val="21"/>
          <w:shd w:val="clear" w:color="auto" w:fill="FFFFFF"/>
        </w:rPr>
        <w:t>CAS</w:t>
      </w:r>
      <w:r>
        <w:rPr>
          <w:rFonts w:ascii="等线" w:hAnsi="等线" w:eastAsia="等线" w:cs="等线"/>
          <w:color w:val="404040"/>
          <w:sz w:val="21"/>
          <w:shd w:val="clear" w:color="auto" w:fill="FFFFFF"/>
        </w:rPr>
        <w:t>有</w:t>
      </w:r>
      <w:r>
        <w:rPr>
          <w:rFonts w:ascii="Segoe UI Emoji" w:hAnsi="Segoe UI Emoji" w:eastAsia="Segoe UI Emoji" w:cs="Segoe UI Emoji"/>
          <w:color w:val="404040"/>
          <w:sz w:val="21"/>
          <w:shd w:val="clear" w:color="auto" w:fill="FFFFFF"/>
        </w:rPr>
        <w:t>3</w:t>
      </w:r>
      <w:r>
        <w:rPr>
          <w:rFonts w:ascii="等线" w:hAnsi="等线" w:eastAsia="等线" w:cs="等线"/>
          <w:color w:val="404040"/>
          <w:sz w:val="21"/>
          <w:shd w:val="clear" w:color="auto" w:fill="FFFFFF"/>
        </w:rPr>
        <w:t>个操作数，内存值</w:t>
      </w:r>
      <w:r>
        <w:rPr>
          <w:rFonts w:ascii="Segoe UI Emoji" w:hAnsi="Segoe UI Emoji" w:eastAsia="Segoe UI Emoji" w:cs="Segoe UI Emoji"/>
          <w:color w:val="404040"/>
          <w:sz w:val="21"/>
          <w:shd w:val="clear" w:color="auto" w:fill="FFFFFF"/>
        </w:rPr>
        <w:t>v1</w:t>
      </w:r>
      <w:r>
        <w:rPr>
          <w:rFonts w:ascii="等线" w:hAnsi="等线" w:eastAsia="等线" w:cs="等线"/>
          <w:color w:val="404040"/>
          <w:sz w:val="21"/>
          <w:shd w:val="clear" w:color="auto" w:fill="FFFFFF"/>
        </w:rPr>
        <w:t>，</w:t>
      </w:r>
      <w:r>
        <w:rPr>
          <w:rFonts w:ascii="Segoe UI Emoji" w:hAnsi="Segoe UI Emoji" w:eastAsia="Segoe UI Emoji" w:cs="Segoe UI Emoji"/>
          <w:color w:val="404040"/>
          <w:sz w:val="21"/>
          <w:shd w:val="clear" w:color="auto" w:fill="FFFFFF"/>
        </w:rPr>
        <w:t>v2</w:t>
      </w:r>
      <w:r>
        <w:rPr>
          <w:rFonts w:ascii="等线" w:hAnsi="等线" w:eastAsia="等线" w:cs="等线"/>
          <w:color w:val="404040"/>
          <w:sz w:val="21"/>
          <w:shd w:val="clear" w:color="auto" w:fill="FFFFFF"/>
        </w:rPr>
        <w:t>，旧的预期值</w:t>
      </w:r>
      <w:r>
        <w:rPr>
          <w:rFonts w:ascii="Segoe UI Emoji" w:hAnsi="Segoe UI Emoji" w:eastAsia="Segoe UI Emoji" w:cs="Segoe UI Emoji"/>
          <w:color w:val="404040"/>
          <w:sz w:val="21"/>
          <w:shd w:val="clear" w:color="auto" w:fill="FFFFFF"/>
        </w:rPr>
        <w:t>v5</w:t>
      </w:r>
      <w:r>
        <w:rPr>
          <w:rFonts w:ascii="等线" w:hAnsi="等线" w:eastAsia="等线" w:cs="等线"/>
          <w:color w:val="404040"/>
          <w:sz w:val="21"/>
          <w:shd w:val="clear" w:color="auto" w:fill="FFFFFF"/>
        </w:rPr>
        <w:t>，自增量</w:t>
      </w:r>
      <w:r>
        <w:rPr>
          <w:rFonts w:ascii="Segoe UI Emoji" w:hAnsi="Segoe UI Emoji" w:eastAsia="Segoe UI Emoji" w:cs="Segoe UI Emoji"/>
          <w:color w:val="404040"/>
          <w:sz w:val="21"/>
          <w:shd w:val="clear" w:color="auto" w:fill="FFFFFF"/>
        </w:rPr>
        <w:t>v4</w:t>
      </w:r>
      <w:r>
        <w:rPr>
          <w:rFonts w:ascii="等线" w:hAnsi="等线" w:eastAsia="等线" w:cs="等线"/>
          <w:color w:val="404040"/>
          <w:sz w:val="21"/>
          <w:shd w:val="clear" w:color="auto" w:fill="FFFFFF"/>
        </w:rPr>
        <w:t>。当且仅当预期值</w:t>
      </w:r>
      <w:r>
        <w:rPr>
          <w:rFonts w:ascii="Segoe UI Emoji" w:hAnsi="Segoe UI Emoji" w:eastAsia="Segoe UI Emoji" w:cs="Segoe UI Emoji"/>
          <w:color w:val="404040"/>
          <w:sz w:val="21"/>
          <w:shd w:val="clear" w:color="auto" w:fill="FFFFFF"/>
        </w:rPr>
        <w:t>v5</w:t>
      </w:r>
      <w:r>
        <w:rPr>
          <w:rFonts w:ascii="等线" w:hAnsi="等线" w:eastAsia="等线" w:cs="等线"/>
          <w:color w:val="404040"/>
          <w:sz w:val="21"/>
          <w:shd w:val="clear" w:color="auto" w:fill="FFFFFF"/>
        </w:rPr>
        <w:t>和内存值</w:t>
      </w:r>
      <w:r>
        <w:rPr>
          <w:rFonts w:ascii="Segoe UI Emoji" w:hAnsi="Segoe UI Emoji" w:eastAsia="Segoe UI Emoji" w:cs="Segoe UI Emoji"/>
          <w:color w:val="404040"/>
          <w:sz w:val="21"/>
          <w:shd w:val="clear" w:color="auto" w:fill="FFFFFF"/>
        </w:rPr>
        <w:t>v1</w:t>
      </w:r>
      <w:r>
        <w:rPr>
          <w:rFonts w:ascii="等线" w:hAnsi="等线" w:eastAsia="等线" w:cs="等线"/>
          <w:color w:val="404040"/>
          <w:sz w:val="21"/>
          <w:shd w:val="clear" w:color="auto" w:fill="FFFFFF"/>
        </w:rPr>
        <w:t>，</w:t>
      </w:r>
      <w:r>
        <w:rPr>
          <w:rFonts w:ascii="Segoe UI Emoji" w:hAnsi="Segoe UI Emoji" w:eastAsia="Segoe UI Emoji" w:cs="Segoe UI Emoji"/>
          <w:color w:val="404040"/>
          <w:sz w:val="21"/>
          <w:shd w:val="clear" w:color="auto" w:fill="FFFFFF"/>
        </w:rPr>
        <w:t>v2</w:t>
      </w:r>
      <w:r>
        <w:rPr>
          <w:rFonts w:ascii="等线" w:hAnsi="等线" w:eastAsia="等线" w:cs="等线"/>
          <w:color w:val="404040"/>
          <w:sz w:val="21"/>
          <w:shd w:val="clear" w:color="auto" w:fill="FFFFFF"/>
        </w:rPr>
        <w:t>相同时，将内存值</w:t>
      </w:r>
      <w:r>
        <w:rPr>
          <w:rFonts w:ascii="Segoe UI Emoji" w:hAnsi="Segoe UI Emoji" w:eastAsia="Segoe UI Emoji" w:cs="Segoe UI Emoji"/>
          <w:color w:val="404040"/>
          <w:sz w:val="21"/>
          <w:shd w:val="clear" w:color="auto" w:fill="FFFFFF"/>
        </w:rPr>
        <w:t>V</w:t>
      </w:r>
      <w:r>
        <w:rPr>
          <w:rFonts w:ascii="等线" w:hAnsi="等线" w:eastAsia="等线" w:cs="等线"/>
          <w:color w:val="404040"/>
          <w:sz w:val="21"/>
          <w:shd w:val="clear" w:color="auto" w:fill="FFFFFF"/>
        </w:rPr>
        <w:t>修改为</w:t>
      </w:r>
      <w:r>
        <w:rPr>
          <w:rFonts w:ascii="Segoe UI Emoji" w:hAnsi="Segoe UI Emoji" w:eastAsia="Segoe UI Emoji" w:cs="Segoe UI Emoji"/>
          <w:color w:val="404040"/>
          <w:sz w:val="21"/>
          <w:shd w:val="clear" w:color="auto" w:fill="FFFFFF"/>
        </w:rPr>
        <w:t>v5+v4</w:t>
      </w:r>
      <w:r>
        <w:rPr>
          <w:rFonts w:ascii="等线" w:hAnsi="等线" w:eastAsia="等线" w:cs="等线"/>
          <w:color w:val="404040"/>
          <w:sz w:val="21"/>
          <w:shd w:val="clear" w:color="auto" w:fill="FFFFFF"/>
        </w:rPr>
        <w:t>，否则循环比较。</w:t>
      </w:r>
    </w:p>
    <w:p>
      <w:pPr>
        <w:pStyle w:val="vwqmka"/>
        <w:jc w:val="left"/>
        <w:rPr>
          <w:rFonts w:ascii="等线" w:hAnsi="等线" w:eastAsia="等线" w:cs="等线"/>
          <w:color w:val="000000"/>
          <w:sz w:val="21"/>
        </w:rPr>
      </w:pPr>
      <w:r>
        <w:rPr/>
        <w:t>读写锁</w:t>
      </w:r>
    </w:p>
    <w:p>
      <w:pPr>
        <w:snapToGrid w:val="false"/>
        <w:spacing w:before="0" w:after="0" w:line="240" w:lineRule="auto"/>
        <w:jc w:val="both"/>
        <w:rPr/>
      </w:pPr>
      <w:r>
        <w:rPr>
          <w:rFonts w:ascii="等线" w:hAnsi="等线" w:eastAsia="等线" w:cs="等线"/>
          <w:color w:val="000000"/>
          <w:sz w:val="21"/>
        </w:rPr>
        <w:t>ReadWriteLock rwl=new ReentrantReadWriteLock(); rwl.readlock.lock(); rwl.readLock().unlock()写在finally中; rwl.writeLock().lock();rwl.writeLock().unlock();</w:t>
      </w:r>
    </w:p>
    <w:p>
      <w:pPr>
        <w:pStyle w:val="vwqmka"/>
        <w:jc w:val="left"/>
        <w:rPr>
          <w:color w:val="FF0000"/>
        </w:rPr>
      </w:pPr>
      <w:r>
        <w:rPr/>
        <w:t>volatile</w:t>
      </w:r>
    </w:p>
    <w:p>
      <w:pPr>
        <w:snapToGrid w:val="false"/>
        <w:spacing w:before="0" w:after="0" w:line="240" w:lineRule="auto"/>
        <w:jc w:val="both"/>
        <w:rPr/>
      </w:pPr>
      <w:r>
        <w:rPr>
          <w:rFonts w:ascii="等线" w:hAnsi="等线" w:eastAsia="等线" w:cs="等线"/>
          <w:color w:val="000000"/>
          <w:sz w:val="21"/>
        </w:rPr>
        <w:t>修饰变量的关键字，</w:t>
      </w:r>
      <w:r>
        <w:rPr>
          <w:rFonts w:ascii="等线" w:hAnsi="等线" w:eastAsia="等线" w:cs="等线"/>
          <w:b/>
          <w:color w:val="000000"/>
          <w:sz w:val="21"/>
        </w:rPr>
        <w:t>可见性</w:t>
      </w:r>
      <w:r>
        <w:rPr>
          <w:rFonts w:ascii="等线" w:hAnsi="等线" w:eastAsia="等线" w:cs="等线"/>
          <w:color w:val="000000"/>
          <w:sz w:val="21"/>
        </w:rPr>
        <w:t>。线程在工作的时候有一个工作内存，内存中有主内存区。当使用vlo编关键字后，线程修改的变量可以直接从工作内存中更新到主内存。然后其他线程取的时候，一定是最新的值。保证了可见性。Vol和cas一起就保证了原子性。</w:t>
      </w:r>
    </w:p>
    <w:p>
      <w:pPr>
        <w:pStyle w:val="vwqmka"/>
        <w:jc w:val="left"/>
        <w:rPr>
          <w:rFonts w:ascii="等线" w:hAnsi="等线" w:eastAsia="等线" w:cs="等线"/>
          <w:color w:val="000000"/>
          <w:sz w:val="21"/>
        </w:rPr>
      </w:pPr>
      <w:r>
        <w:rPr/>
        <w:t>4种线程池</w:t>
      </w:r>
    </w:p>
    <w:p>
      <w:pPr>
        <w:pBdr/>
        <w:snapToGrid w:val="false"/>
        <w:spacing w:before="0" w:after="0" w:line="240" w:lineRule="auto"/>
        <w:jc w:val="both"/>
        <w:rPr>
          <w:rFonts w:ascii="等线" w:hAnsi="等线" w:eastAsia="等线" w:cs="等线"/>
          <w:color w:val="000000"/>
          <w:sz w:val="21"/>
        </w:rPr>
      </w:pPr>
      <w:r>
        <w:rPr>
          <w:rFonts w:ascii="等线" w:hAnsi="等线" w:eastAsia="等线" w:cs="等线"/>
          <w:color w:val="000000"/>
          <w:sz w:val="21"/>
        </w:rPr>
        <w:t>newsinglethreadexecutor，newfixedthreadpool，newcachedthreadpool，newschedulethreadpool</w:t>
      </w:r>
    </w:p>
    <w:p>
      <w:pPr>
        <w:pBdr/>
        <w:snapToGrid w:val="false"/>
        <w:spacing w:before="0" w:after="0" w:line="240" w:lineRule="auto"/>
        <w:jc w:val="both"/>
        <w:rPr>
          <w:rFonts w:ascii="等线" w:hAnsi="等线" w:eastAsia="等线" w:cs="等线"/>
          <w:color w:val="000000"/>
          <w:sz w:val="21"/>
        </w:rPr>
      </w:pPr>
    </w:p>
    <w:p>
      <w:pPr>
        <w:pBdr/>
        <w:snapToGrid w:val="false"/>
        <w:spacing w:before="0" w:after="0" w:line="240" w:lineRule="auto"/>
        <w:jc w:val="both"/>
        <w:rPr/>
      </w:pPr>
      <w:r>
        <w:rPr>
          <w:rFonts w:ascii="微软雅黑" w:hAnsi="微软雅黑" w:eastAsia="微软雅黑" w:cs="微软雅黑"/>
          <w:b w:val="false"/>
          <w:i w:val="false"/>
          <w:strike w:val="false"/>
          <w:spacing w:val="0"/>
          <w:u w:val="none"/>
        </w:rPr>
        <w:t>https://blog.csdn.net/lhd992692552/article/details/122498816</w:t>
      </w:r>
    </w:p>
    <w:p>
      <w:pPr>
        <w:snapToGrid w:val="false"/>
        <w:spacing w:before="0" w:after="0" w:line="240" w:lineRule="auto"/>
        <w:jc w:val="both"/>
        <w:rPr/>
      </w:pPr>
    </w:p>
    <w:p>
      <w:pPr>
        <w:pStyle w:val="vwqmka"/>
        <w:jc w:val="left"/>
        <w:rPr/>
      </w:pPr>
      <w:r>
        <w:rPr/>
        <w:t>自定义线程池的7个参数</w:t>
      </w:r>
    </w:p>
    <w:p>
      <w:pPr>
        <w:snapToGrid w:val="false"/>
        <w:spacing w:before="0" w:after="0" w:line="240" w:lineRule="auto"/>
        <w:jc w:val="both"/>
        <w:rPr/>
      </w:pPr>
      <w:r>
        <w:rPr>
          <w:rFonts w:ascii="等线" w:hAnsi="等线" w:eastAsia="等线" w:cs="等线"/>
          <w:color w:val="FF0000"/>
          <w:sz w:val="21"/>
        </w:rPr>
        <w:t>核心线程池数量</w:t>
      </w:r>
      <w:r>
        <w:rPr>
          <w:rFonts w:ascii="等线" w:hAnsi="等线" w:eastAsia="等线" w:cs="等线"/>
          <w:color w:val="FF0000"/>
          <w:sz w:val="21"/>
        </w:rPr>
        <w:t>(活跃)</w:t>
      </w:r>
      <w:r>
        <w:rPr>
          <w:rFonts w:ascii="等线" w:hAnsi="等线" w:eastAsia="等线" w:cs="等线"/>
          <w:color w:val="FF0000"/>
          <w:sz w:val="21"/>
        </w:rPr>
        <w:t>，最大核心线程池数量，超时时间，超时单位，阻塞队列，线程工厂，拒绝策略</w:t>
      </w:r>
      <w:r>
        <w:rPr>
          <w:rFonts w:ascii="等线" w:hAnsi="等线" w:eastAsia="等线" w:cs="等线"/>
          <w:color w:val="000000"/>
          <w:sz w:val="21"/>
        </w:rPr>
        <w:t>(4种，丢弃抛异常，只丢弃不抛异常，喜新厌旧，不丢弃直接等待后进入线程执行)</w:t>
      </w:r>
    </w:p>
    <w:p>
      <w:pPr>
        <w:snapToGrid w:val="false"/>
        <w:spacing w:before="0" w:after="0" w:line="240" w:lineRule="auto"/>
        <w:jc w:val="both"/>
        <w:rPr/>
      </w:pPr>
    </w:p>
    <w:p>
      <w:pPr>
        <w:pStyle w:val="vwqmka"/>
        <w:jc w:val="left"/>
        <w:rPr/>
      </w:pPr>
      <w:r>
        <w:rPr/>
        <w:t>并发编程三要素：解决线程安全问题</w:t>
      </w:r>
    </w:p>
    <w:p>
      <w:pPr>
        <w:snapToGrid w:val="false"/>
        <w:spacing w:before="0" w:after="0" w:line="240" w:lineRule="auto"/>
        <w:jc w:val="both"/>
        <w:rPr/>
      </w:pPr>
      <w:r>
        <w:rPr>
          <w:rFonts w:ascii="微软雅黑" w:hAnsi="微软雅黑" w:eastAsia="微软雅黑" w:cs="微软雅黑"/>
          <w:b/>
          <w:i w:val="false"/>
          <w:color w:val="4D4D4D"/>
          <w:spacing w:val="8"/>
          <w:sz w:val="24"/>
          <w:shd w:val="clear" w:color="auto" w:fill="FFFFFF"/>
        </w:rPr>
        <w:t>当多个线程要共享一个实例对象的值的时候，那么在考虑安全的多线程并发编程时就要保证下面3个要素。</w:t>
      </w:r>
    </w:p>
    <w:p>
      <w:pPr>
        <w:numPr>
          <w:ilvl w:val="0"/>
          <w:numId w:val="1"/>
        </w:numPr>
        <w:snapToGrid w:val="false"/>
        <w:spacing w:before="0" w:after="0" w:line="240" w:lineRule="auto"/>
        <w:ind w:left="0" w:hanging="0" w:hangingChars="0" w:firstLine="0" w:firstLineChars="0"/>
        <w:jc w:val="both"/>
        <w:rPr>
          <w:rFonts w:ascii="" w:hAnsi="" w:eastAsia="" w:cs=""/>
        </w:rPr>
      </w:pPr>
      <w:r>
        <w:rPr>
          <w:rFonts w:ascii="微软雅黑" w:hAnsi="微软雅黑" w:eastAsia="微软雅黑" w:cs="微软雅黑"/>
          <w:b/>
          <w:i w:val="false"/>
          <w:color w:val="4D4D4D"/>
          <w:spacing w:val="8"/>
          <w:sz w:val="24"/>
          <w:shd w:val="clear" w:color="auto" w:fill="FFFFFF"/>
        </w:rPr>
        <w:t>原子性（Synchronized, Lock）一个或某几个操作只能在一个线程执行完之后，另一个线程才能开始执行该操作，也就是说这些操作是不可分割的，线程不能在这些操作上交替执行。</w:t>
      </w:r>
    </w:p>
    <w:p>
      <w:pPr>
        <w:numPr>
          <w:ilvl w:val="0"/>
          <w:numId w:val="1"/>
        </w:numPr>
        <w:snapToGrid w:val="false"/>
        <w:spacing w:before="0" w:after="0" w:line="240" w:lineRule="auto"/>
        <w:ind w:left="0" w:hanging="0" w:hangingChars="0" w:firstLine="0" w:firstLineChars="0"/>
        <w:jc w:val="both"/>
        <w:rPr>
          <w:rFonts w:ascii="" w:hAnsi="" w:eastAsia="" w:cs=""/>
        </w:rPr>
      </w:pPr>
      <w:r>
        <w:rPr>
          <w:rFonts w:ascii="微软雅黑" w:hAnsi="微软雅黑" w:eastAsia="微软雅黑" w:cs="微软雅黑"/>
          <w:b/>
          <w:i w:val="false"/>
          <w:color w:val="4D4D4D"/>
          <w:spacing w:val="8"/>
          <w:sz w:val="24"/>
          <w:shd w:val="clear" w:color="auto" w:fill="FFFFFF"/>
        </w:rPr>
        <w:t>可见性(Volatile，Synchronized,Lock)</w:t>
      </w:r>
      <w:r>
        <w:rPr>
          <w:rFonts w:ascii="微软雅黑" w:hAnsi="微软雅黑" w:eastAsia="微软雅黑" w:cs="微软雅黑"/>
          <w:b/>
          <w:i w:val="false"/>
          <w:color w:val="000000"/>
          <w:spacing w:val="8"/>
          <w:sz w:val="24"/>
          <w:shd w:val="clear" w:color="auto" w:fill="FFFFFF"/>
        </w:rPr>
        <w:t>一个线程对共享变量的修改,另一个线程能够立刻看到。</w:t>
      </w:r>
    </w:p>
    <w:p>
      <w:pPr>
        <w:numPr>
          <w:ilvl w:val="0"/>
          <w:numId w:val="1"/>
        </w:numPr>
        <w:snapToGrid w:val="false"/>
        <w:spacing w:before="0" w:after="0" w:line="240" w:lineRule="auto"/>
        <w:ind w:left="0" w:hanging="0" w:hangingChars="0" w:firstLine="0" w:firstLineChars="0"/>
        <w:jc w:val="both"/>
        <w:rPr>
          <w:rFonts w:ascii="" w:hAnsi="" w:eastAsia="" w:cs=""/>
        </w:rPr>
      </w:pPr>
      <w:r>
        <w:rPr>
          <w:rFonts w:ascii="微软雅黑" w:hAnsi="微软雅黑" w:eastAsia="微软雅黑" w:cs="微软雅黑"/>
          <w:b/>
          <w:i w:val="false"/>
          <w:color w:val="4D4D4D"/>
          <w:spacing w:val="8"/>
          <w:sz w:val="24"/>
          <w:shd w:val="clear" w:color="auto" w:fill="FFFFFF"/>
        </w:rPr>
        <w:t>有序性(Volatile，Synchronized, Lock)</w:t>
      </w:r>
      <w:r>
        <w:rPr>
          <w:rFonts w:ascii="微软雅黑" w:hAnsi="微软雅黑" w:eastAsia="微软雅黑" w:cs="微软雅黑"/>
          <w:b/>
          <w:i w:val="false"/>
          <w:color w:val="000000"/>
          <w:spacing w:val="8"/>
          <w:sz w:val="24"/>
          <w:shd w:val="clear" w:color="auto" w:fill="FFFFFF"/>
        </w:rPr>
        <w:t>程序执行的顺序按照代码的先后顺序执行。（处理器可能会对指令进行重排）。</w:t>
      </w:r>
    </w:p>
    <w:p>
      <w:pPr>
        <w:snapToGrid w:val="false"/>
        <w:spacing w:before="0" w:after="0" w:line="240" w:lineRule="auto"/>
        <w:jc w:val="both"/>
        <w:rPr/>
      </w:pPr>
      <w:r>
        <w:rPr>
          <w:rFonts w:ascii="微软雅黑" w:hAnsi="微软雅黑" w:eastAsia="微软雅黑" w:cs="微软雅黑"/>
          <w:b w:val="false"/>
          <w:i w:val="false"/>
          <w:color w:val="333333"/>
          <w:spacing w:val="8"/>
          <w:sz w:val="26"/>
          <w:shd w:val="clear" w:color="auto" w:fill="FFFFFF"/>
        </w:rPr>
        <w:t>当完成了并发三要素后，自然也就解决了线程安全问题。</w:t>
      </w:r>
    </w:p>
    <w:p>
      <w:pPr>
        <w:snapToGrid w:val="false"/>
        <w:spacing w:before="0" w:after="0" w:line="240" w:lineRule="auto"/>
        <w:jc w:val="both"/>
        <w:rPr/>
      </w:pPr>
    </w:p>
    <w:p>
      <w:pPr>
        <w:snapToGrid w:val="false"/>
        <w:spacing w:before="0" w:after="0" w:line="240" w:lineRule="auto"/>
        <w:jc w:val="both"/>
        <w:rPr>
          <w:b/>
        </w:rPr>
      </w:pPr>
      <w:r>
        <w:rPr>
          <w:rFonts w:ascii="微软雅黑" w:hAnsi="微软雅黑" w:eastAsia="微软雅黑" w:cs="微软雅黑"/>
          <w:b w:val="false"/>
          <w:i w:val="false"/>
          <w:color w:val="333333"/>
          <w:spacing w:val="8"/>
          <w:sz w:val="26"/>
          <w:shd w:val="clear" w:color="auto" w:fill="FFFFFF"/>
        </w:rPr>
        <w:t>线程安全问题：</w:t>
      </w:r>
      <w:r>
        <w:rPr>
          <w:rFonts w:ascii="微软雅黑" w:hAnsi="微软雅黑" w:eastAsia="微软雅黑" w:cs="微软雅黑"/>
          <w:b/>
          <w:i w:val="false"/>
          <w:color w:val="4D4D4D"/>
          <w:spacing w:val="8"/>
          <w:sz w:val="24"/>
          <w:shd w:val="clear" w:color="auto" w:fill="FFFFFF"/>
        </w:rPr>
        <w:t>当多个线程访问某个方法时，不管你通过怎样的调用方式、或者说这些线程如何交替地执行，我们在主程序中不需要去做任何的同步，这个类的结果行为都是我们设想的正确行为，那么我们就可以说这个类是线程安全的。</w:t>
      </w:r>
    </w:p>
    <w:p>
      <w:pPr>
        <w:snapToGrid w:val="false"/>
        <w:spacing w:line="240" w:lineRule="auto"/>
        <w:rPr/>
      </w:pPr>
    </w:p>
    <w:p>
      <w:pPr>
        <w:pStyle w:val="vwqmka"/>
        <w:jc w:val="left"/>
        <w:rPr/>
      </w:pPr>
      <w:r>
        <w:rPr/>
        <w:t>sleep和wait区别</w:t>
      </w:r>
    </w:p>
    <w:p>
      <w:pPr>
        <w:pStyle w:val="7l1umw"/>
        <w:rPr>
          <w:color w:val="FF0000"/>
        </w:rPr>
      </w:pPr>
      <w:r>
        <w:rPr>
          <w:color w:val="FF0000"/>
        </w:rPr>
        <w:t>sleep是来自于Thread类，wiat是来自于Object类</w:t>
      </w:r>
    </w:p>
    <w:p>
      <w:pPr>
        <w:pStyle w:val="7l1umw"/>
        <w:rPr/>
      </w:pPr>
      <w:r>
        <w:rPr>
          <w:color w:val="FF0000"/>
        </w:rPr>
        <w:t>线程sleep后，不会释放锁，进入阻塞队列。线程wait</w:t>
      </w:r>
      <w:r>
        <w:rPr>
          <w:strike/>
          <w:color w:val="FF0000"/>
        </w:rPr>
        <w:t>后</w:t>
      </w:r>
      <w:r>
        <w:rPr>
          <w:color w:val="FF0000"/>
        </w:rPr>
        <w:t>释放了锁，进入等待队列</w:t>
      </w:r>
      <w:r>
        <w:rPr/>
        <w:t>。</w:t>
      </w:r>
    </w:p>
    <w:p>
      <w:pPr>
        <w:pStyle w:val="7l1umw"/>
        <w:rPr>
          <w:shd w:val="clear" w:color="auto" w:fill="FFFF00"/>
        </w:rPr>
      </w:pPr>
      <w:r>
        <w:rPr>
          <w:shd w:val="clear" w:color="auto" w:fill="FFFF00"/>
        </w:rPr>
        <w:t>sleep可以在任何地方使用，wait只能在同步代码里使用</w:t>
      </w:r>
    </w:p>
    <w:p>
      <w:pPr>
        <w:pStyle w:val="vwqmka"/>
        <w:jc w:val="left"/>
        <w:rPr/>
      </w:pPr>
      <w:r>
        <w:rPr/>
        <w:t>synchronized和Lock的异同</w:t>
      </w:r>
    </w:p>
    <w:p>
      <w:pPr>
        <w:snapToGrid w:val="false"/>
        <w:spacing w:before="0" w:after="0" w:line="240" w:lineRule="auto"/>
        <w:ind w:firstLineChars="200"/>
        <w:jc w:val="both"/>
        <w:rPr/>
      </w:pPr>
      <w:r>
        <w:rPr>
          <w:rFonts w:ascii="微软雅黑" w:hAnsi="微软雅黑" w:eastAsia="微软雅黑" w:cs="微软雅黑"/>
          <w:color w:val="000000"/>
          <w:sz w:val="21"/>
        </w:rPr>
        <w:t>主要相同点：Lock能完成synchronized所实现的所有功能；</w:t>
      </w:r>
    </w:p>
    <w:p>
      <w:pPr>
        <w:snapToGrid w:val="false"/>
        <w:spacing w:before="0" w:after="0" w:line="240" w:lineRule="auto"/>
        <w:ind w:firstLineChars="200"/>
        <w:jc w:val="both"/>
        <w:rPr/>
      </w:pPr>
      <w:r>
        <w:rPr>
          <w:rFonts w:ascii="微软雅黑" w:hAnsi="微软雅黑" w:eastAsia="微软雅黑" w:cs="微软雅黑"/>
          <w:color w:val="000000"/>
          <w:sz w:val="21"/>
        </w:rPr>
        <w:t>主要不同点：</w:t>
      </w:r>
    </w:p>
    <w:p>
      <w:pPr>
        <w:snapToGrid w:val="false"/>
        <w:spacing w:before="0" w:after="0" w:line="240" w:lineRule="auto"/>
        <w:ind w:firstLineChars="200"/>
        <w:jc w:val="both"/>
        <w:rPr/>
      </w:pPr>
      <w:r>
        <w:rPr>
          <w:rFonts w:ascii="微软雅黑" w:hAnsi="微软雅黑" w:eastAsia="微软雅黑" w:cs="微软雅黑"/>
          <w:color w:val="000000"/>
          <w:sz w:val="21"/>
        </w:rPr>
        <w:t>Syschronized是一个关键字，而Lock是一个类；</w:t>
      </w:r>
    </w:p>
    <w:p>
      <w:pPr>
        <w:snapToGrid w:val="false"/>
        <w:spacing w:before="0" w:after="0" w:line="240" w:lineRule="auto"/>
        <w:ind w:firstLineChars="200"/>
        <w:jc w:val="both"/>
        <w:rPr/>
      </w:pPr>
      <w:r>
        <w:rPr>
          <w:rFonts w:ascii="微软雅黑" w:hAnsi="微软雅黑" w:eastAsia="微软雅黑" w:cs="微软雅黑"/>
          <w:color w:val="000000"/>
          <w:sz w:val="21"/>
        </w:rPr>
        <w:t>Lock有比synchronized更精确的线程语义和更好的性能，而且不强制性的要求一定要获得锁；</w:t>
      </w:r>
    </w:p>
    <w:p>
      <w:pPr>
        <w:snapToGrid w:val="false"/>
        <w:spacing w:before="0" w:after="0" w:line="240" w:lineRule="auto"/>
        <w:ind w:firstLineChars="200"/>
        <w:jc w:val="both"/>
        <w:rPr/>
      </w:pPr>
      <w:r>
        <w:rPr>
          <w:rFonts w:ascii="微软雅黑" w:hAnsi="微软雅黑" w:eastAsia="微软雅黑" w:cs="微软雅黑"/>
          <w:color w:val="000000"/>
          <w:sz w:val="21"/>
        </w:rPr>
        <w:t>·</w:t>
      </w:r>
      <w:r>
        <w:rPr>
          <w:rFonts w:ascii="微软雅黑" w:hAnsi="微软雅黑" w:eastAsia="微软雅黑" w:cs="微软雅黑"/>
          <w:color w:val="000000"/>
          <w:sz w:val="21"/>
        </w:rPr>
        <w:t>Syschronized同步数据少量的话，性能比Lock好，而数据大量同步，Lock性能要好</w:t>
      </w:r>
    </w:p>
    <w:p>
      <w:pPr>
        <w:snapToGrid w:val="false"/>
        <w:spacing w:before="0" w:after="0" w:line="240" w:lineRule="auto"/>
        <w:ind w:firstLineChars="200"/>
        <w:jc w:val="both"/>
        <w:rPr/>
      </w:pPr>
      <w:r>
        <w:rPr>
          <w:rFonts w:ascii="微软雅黑" w:hAnsi="微软雅黑" w:eastAsia="微软雅黑" w:cs="微软雅黑"/>
          <w:color w:val="000000"/>
          <w:sz w:val="21"/>
        </w:rPr>
        <w:t>synchronized会自动释放锁，而Lock一定要求程序员手工释放，并且最好在finally块中释放（这是释放外部资源的最好的地方）。</w:t>
      </w:r>
    </w:p>
    <w:p>
      <w:pPr>
        <w:pStyle w:val="7l1umw"/>
        <w:rPr/>
      </w:pPr>
    </w:p>
    <w:p>
      <w:pPr>
        <w:pStyle w:val="52k69m"/>
        <w:jc w:val="left"/>
        <w:rPr/>
      </w:pPr>
      <w:r>
        <w:rPr/>
        <w:t>索引</w:t>
      </w:r>
    </w:p>
    <w:p>
      <w:pPr>
        <w:pStyle w:val="7l1umw"/>
        <w:jc w:val="left"/>
        <w:rPr>
          <w:b/>
        </w:rPr>
      </w:pPr>
      <w:r>
        <w:rPr>
          <w:b/>
        </w:rPr>
        <w:t>聚簇索引</w:t>
      </w:r>
    </w:p>
    <w:p>
      <w:pPr>
        <w:snapToGrid w:val="false"/>
        <w:spacing w:before="0" w:after="0" w:line="240" w:lineRule="auto"/>
        <w:jc w:val="both"/>
        <w:rPr/>
      </w:pPr>
      <w:r>
        <w:rPr>
          <w:rFonts w:ascii="等线" w:hAnsi="等线" w:eastAsia="等线" w:cs="等线"/>
          <w:color w:val="000000"/>
          <w:sz w:val="21"/>
        </w:rPr>
        <w:t>Innodb表中，表数据文件本身就是按照b+树组织的一个索引。叶子节点中存放的是表的每一行数据。Innodb通过主键聚集数据，如果没有主键，innodb会选择非空的唯一索引代替。如果没有这样的索引，innodb会隐式定义一个主键作为聚簇索引。</w:t>
      </w:r>
    </w:p>
    <w:p>
      <w:pPr>
        <w:pStyle w:val="7l1umw"/>
        <w:jc w:val="left"/>
        <w:rPr>
          <w:b/>
        </w:rPr>
      </w:pPr>
      <w:r>
        <w:rPr>
          <w:b/>
        </w:rPr>
        <w:t>非聚簇索引：</w:t>
      </w:r>
    </w:p>
    <w:p>
      <w:pPr>
        <w:snapToGrid w:val="false"/>
        <w:spacing w:before="0" w:after="0" w:line="240" w:lineRule="auto"/>
        <w:jc w:val="both"/>
        <w:rPr/>
      </w:pPr>
      <w:r>
        <w:rPr>
          <w:rFonts w:ascii="等线" w:hAnsi="等线" w:eastAsia="等线" w:cs="等线"/>
          <w:color w:val="000000"/>
          <w:sz w:val="21"/>
        </w:rPr>
        <w:t>非聚簇索引和聚簇索引的区别在于:非聚簇索引中的主键索引和二级索引中的叶子结点存储的都是数据的物理地址，通过索引找到物理位置后，再找到数据。</w:t>
      </w:r>
    </w:p>
    <w:p>
      <w:pPr>
        <w:snapToGrid w:val="false"/>
        <w:spacing w:before="0" w:after="0" w:line="240" w:lineRule="auto"/>
        <w:jc w:val="both"/>
        <w:rPr/>
      </w:pPr>
      <w:r>
        <w:rPr>
          <w:shd/>
        </w:rPr>
        <w:drawing>
          <wp:inline distT="0" distB="0" distL="0" distR="0">
            <wp:extent cx="5722620" cy="4404770"/>
            <wp:effectExtent l="0" t="0" r="0" b="0"/>
            <wp:docPr id="2" name="picture" descr="descript"/>
            <wp:cNvGraphicFramePr/>
            <a:graphic>
              <a:graphicData uri="http://schemas.openxmlformats.org/drawingml/2006/picture">
                <pic:pic>
                  <pic:nvPicPr>
                    <pic:cNvPr id="3" name="picture" descr="descript"/>
                    <pic:cNvPicPr/>
                  </pic:nvPicPr>
                  <pic:blipFill rotWithShape="true">
                    <a:blip r:embed="rId4"/>
                    <a:srcRect l="0" t="0" r="0" b="0"/>
                    <a:stretch/>
                  </pic:blipFill>
                  <pic:spPr>
                    <a:xfrm rot="21600000">
                      <a:off x="0" y="0"/>
                      <a:ext cx="5722620" cy="4404770"/>
                    </a:xfrm>
                    <a:prstGeom prst="rect">
                      <a:avLst/>
                    </a:prstGeom>
                    <a:solidFill/>
                    <a:ln/>
                  </pic:spPr>
                </pic:pic>
              </a:graphicData>
            </a:graphic>
          </wp:inline>
        </w:drawing>
      </w:r>
    </w:p>
    <w:p>
      <w:pPr>
        <w:snapToGrid w:val="false"/>
        <w:spacing w:before="0" w:after="0" w:line="240" w:lineRule="auto"/>
        <w:jc w:val="both"/>
        <w:rPr/>
      </w:pPr>
      <w:r>
        <w:rPr/>
        <w:t>主键索引：</w:t>
      </w:r>
    </w:p>
    <w:p>
      <w:pPr>
        <w:snapToGrid w:val="false"/>
        <w:spacing w:before="0" w:after="0" w:line="240" w:lineRule="auto"/>
        <w:jc w:val="both"/>
        <w:rPr/>
      </w:pPr>
    </w:p>
    <w:p>
      <w:pPr>
        <w:snapToGrid w:val="false"/>
        <w:spacing w:before="0" w:after="0" w:line="240" w:lineRule="auto"/>
        <w:jc w:val="both"/>
        <w:rPr/>
      </w:pPr>
      <w:r>
        <w:rPr>
          <w:rFonts w:ascii="等线" w:hAnsi="等线" w:eastAsia="等线" w:cs="等线"/>
          <w:b/>
          <w:color w:val="000000"/>
          <w:sz w:val="21"/>
        </w:rPr>
        <w:t>二级索引</w:t>
      </w:r>
      <w:r>
        <w:rPr>
          <w:rFonts w:ascii="等线" w:hAnsi="等线" w:eastAsia="等线" w:cs="等线"/>
          <w:color w:val="000000"/>
          <w:sz w:val="21"/>
        </w:rPr>
        <w:t>：</w:t>
      </w:r>
    </w:p>
    <w:p>
      <w:pPr>
        <w:snapToGrid w:val="false"/>
        <w:spacing w:before="0" w:after="0" w:line="240" w:lineRule="auto"/>
        <w:jc w:val="both"/>
        <w:rPr/>
      </w:pPr>
      <w:r>
        <w:rPr>
          <w:rFonts w:ascii="等线" w:hAnsi="等线" w:eastAsia="等线" w:cs="等线"/>
          <w:color w:val="000000"/>
          <w:sz w:val="21"/>
        </w:rPr>
        <w:t>聚簇的在二级索引中，叶子结点不是行记录了，而是主键值。所以使用二级索引查找时，首先在二级索引中找到的是主键值，然后通过主键值找到叶子结点中的数据行。</w:t>
      </w:r>
    </w:p>
    <w:p>
      <w:pPr>
        <w:snapToGrid w:val="false"/>
        <w:spacing w:before="0" w:after="0" w:line="240" w:lineRule="auto"/>
        <w:jc w:val="both"/>
        <w:rPr/>
      </w:pPr>
    </w:p>
    <w:p>
      <w:pPr>
        <w:pStyle w:val="7l1umw"/>
        <w:jc w:val="left"/>
        <w:rPr>
          <w:b/>
        </w:rPr>
      </w:pPr>
      <w:r>
        <w:rPr>
          <w:b/>
        </w:rPr>
        <w:t>索引的优点：</w:t>
      </w:r>
    </w:p>
    <w:p>
      <w:pPr>
        <w:snapToGrid w:val="false"/>
        <w:spacing w:before="0" w:after="0" w:line="240" w:lineRule="auto"/>
        <w:jc w:val="both"/>
        <w:rPr/>
      </w:pPr>
      <w:r>
        <w:rPr>
          <w:rFonts w:ascii="等线" w:hAnsi="等线" w:eastAsia="等线" w:cs="等线"/>
          <w:color w:val="000000"/>
          <w:sz w:val="21"/>
        </w:rPr>
        <w:t>1数据访问更快</w:t>
      </w:r>
    </w:p>
    <w:p>
      <w:pPr>
        <w:snapToGrid w:val="false"/>
        <w:spacing w:before="0" w:after="0" w:line="240" w:lineRule="auto"/>
        <w:jc w:val="both"/>
        <w:rPr/>
      </w:pPr>
      <w:r>
        <w:rPr>
          <w:rFonts w:ascii="等线" w:hAnsi="等线" w:eastAsia="等线" w:cs="等线"/>
          <w:color w:val="000000"/>
          <w:sz w:val="21"/>
        </w:rPr>
        <w:t>2聚簇索引对于主键排序查找和范围查找更快</w:t>
      </w:r>
    </w:p>
    <w:p>
      <w:pPr>
        <w:snapToGrid w:val="false"/>
        <w:spacing w:before="0" w:after="0" w:line="240" w:lineRule="auto"/>
        <w:jc w:val="both"/>
        <w:rPr/>
      </w:pPr>
      <w:r>
        <w:rPr>
          <w:rFonts w:ascii="等线" w:hAnsi="等线" w:eastAsia="等线" w:cs="等线"/>
          <w:color w:val="000000"/>
          <w:sz w:val="21"/>
        </w:rPr>
        <w:t>缺点：1插入速度严重依赖于插入顺序，对于innodb，一般都会定义一个自增的主键。</w:t>
      </w:r>
    </w:p>
    <w:p>
      <w:pPr>
        <w:snapToGrid w:val="false"/>
        <w:spacing w:before="0" w:after="0" w:line="240" w:lineRule="auto"/>
        <w:jc w:val="both"/>
        <w:rPr/>
      </w:pPr>
      <w:r>
        <w:rPr>
          <w:rFonts w:ascii="等线" w:hAnsi="等线" w:eastAsia="等线" w:cs="等线"/>
          <w:color w:val="000000"/>
          <w:sz w:val="21"/>
        </w:rPr>
        <w:t>2.更新主键的代价很高，每次更新后都需要对索引进行维护</w:t>
      </w:r>
    </w:p>
    <w:p>
      <w:pPr>
        <w:snapToGrid w:val="false"/>
        <w:spacing w:before="0" w:after="0" w:line="240" w:lineRule="auto"/>
        <w:jc w:val="both"/>
        <w:rPr/>
      </w:pPr>
    </w:p>
    <w:p>
      <w:pPr>
        <w:snapToGrid w:val="false"/>
        <w:spacing w:before="0" w:after="0" w:line="240" w:lineRule="auto"/>
        <w:jc w:val="both"/>
        <w:rPr/>
      </w:pPr>
      <w:r>
        <w:rPr>
          <w:rFonts w:ascii="等线" w:hAnsi="等线" w:eastAsia="等线" w:cs="等线"/>
          <w:color w:val="000000"/>
          <w:sz w:val="21"/>
        </w:rPr>
        <w:t>如何建立索引？</w:t>
      </w:r>
    </w:p>
    <w:p>
      <w:pPr>
        <w:snapToGrid w:val="false"/>
        <w:spacing w:before="0" w:after="0" w:line="240" w:lineRule="auto"/>
        <w:jc w:val="both"/>
        <w:rPr/>
      </w:pPr>
      <w:r>
        <w:rPr>
          <w:rFonts w:ascii="等线" w:hAnsi="等线" w:eastAsia="等线" w:cs="等线"/>
          <w:color w:val="000000"/>
          <w:sz w:val="21"/>
          <w:shd w:val="clear" w:color="auto" w:fill="FFFF00"/>
        </w:rPr>
        <w:t>create index index_name on table_name (column_name）</w:t>
      </w:r>
    </w:p>
    <w:p>
      <w:pPr>
        <w:snapToGrid w:val="false"/>
        <w:spacing w:before="0" w:after="0" w:line="240" w:lineRule="auto"/>
        <w:jc w:val="both"/>
        <w:rPr/>
      </w:pPr>
    </w:p>
    <w:p>
      <w:pPr>
        <w:snapToGrid w:val="false"/>
        <w:spacing w:before="0" w:after="0" w:line="240" w:lineRule="auto"/>
        <w:jc w:val="both"/>
        <w:rPr/>
      </w:pPr>
      <w:r>
        <w:rPr>
          <w:rFonts w:ascii="等线" w:hAnsi="等线" w:eastAsia="等线" w:cs="等线"/>
          <w:color w:val="000000"/>
          <w:sz w:val="21"/>
        </w:rPr>
        <w:t>索引不被使用的情况：</w:t>
      </w:r>
    </w:p>
    <w:p>
      <w:pPr>
        <w:snapToGrid w:val="false"/>
        <w:spacing w:before="0" w:after="0" w:line="240" w:lineRule="auto"/>
        <w:jc w:val="both"/>
        <w:rPr/>
      </w:pPr>
      <w:r>
        <w:rPr>
          <w:rFonts w:ascii="等线" w:hAnsi="等线" w:eastAsia="等线" w:cs="等线"/>
          <w:color w:val="000000"/>
          <w:sz w:val="21"/>
        </w:rPr>
        <w:t>查询语句中使用 *</w:t>
      </w:r>
    </w:p>
    <w:p>
      <w:pPr>
        <w:snapToGrid w:val="false"/>
        <w:spacing w:before="0" w:after="0" w:line="240" w:lineRule="auto"/>
        <w:jc w:val="both"/>
        <w:rPr/>
      </w:pPr>
      <w:r>
        <w:rPr>
          <w:rFonts w:ascii="等线" w:hAnsi="等线" w:eastAsia="等线" w:cs="等线"/>
          <w:color w:val="000000"/>
          <w:sz w:val="21"/>
        </w:rPr>
        <w:t>索引列上有函数运算</w:t>
      </w:r>
    </w:p>
    <w:p>
      <w:pPr>
        <w:snapToGrid w:val="false"/>
        <w:spacing w:before="0" w:after="0" w:line="240" w:lineRule="auto"/>
        <w:jc w:val="both"/>
        <w:rPr/>
      </w:pPr>
      <w:r>
        <w:rPr>
          <w:rFonts w:ascii="等线" w:hAnsi="等线" w:eastAsia="等线" w:cs="等线"/>
          <w:color w:val="000000"/>
          <w:sz w:val="21"/>
        </w:rPr>
        <w:t>语句中有隐式转换</w:t>
      </w:r>
    </w:p>
    <w:p>
      <w:pPr>
        <w:snapToGrid w:val="false"/>
        <w:spacing w:before="0" w:after="0" w:line="240" w:lineRule="auto"/>
        <w:jc w:val="both"/>
        <w:rPr/>
      </w:pPr>
      <w:r>
        <w:rPr>
          <w:rFonts w:ascii="等线" w:hAnsi="等线" w:eastAsia="等线" w:cs="等线"/>
          <w:color w:val="000000"/>
          <w:sz w:val="21"/>
        </w:rPr>
        <w:t>表中的数据较小，或者需要查询大部分的数据。数据库自动选择最优，可能不走索引。</w:t>
      </w:r>
    </w:p>
    <w:p>
      <w:pPr>
        <w:snapToGrid w:val="false"/>
        <w:spacing w:before="0" w:after="0" w:line="240" w:lineRule="auto"/>
        <w:jc w:val="both"/>
        <w:rPr/>
      </w:pPr>
      <w:r>
        <w:rPr>
          <w:rFonts w:ascii="等线" w:hAnsi="等线" w:eastAsia="等线" w:cs="等线"/>
          <w:color w:val="000000"/>
          <w:sz w:val="21"/>
        </w:rPr>
        <w:t>语句中有！=可能不走索引</w:t>
      </w:r>
    </w:p>
    <w:p>
      <w:pPr>
        <w:snapToGrid w:val="false"/>
        <w:spacing w:before="0" w:after="0" w:line="240" w:lineRule="auto"/>
        <w:jc w:val="both"/>
        <w:rPr/>
      </w:pPr>
    </w:p>
    <w:p>
      <w:pPr>
        <w:snapToGrid w:val="false"/>
        <w:spacing w:before="0" w:after="0" w:line="240" w:lineRule="auto"/>
        <w:jc w:val="both"/>
        <w:rPr/>
      </w:pPr>
      <w:r>
        <w:rPr>
          <w:rFonts w:ascii="等线" w:hAnsi="等线" w:eastAsia="等线" w:cs="等线"/>
          <w:color w:val="000000"/>
          <w:sz w:val="21"/>
        </w:rPr>
        <w:t>如何查看语句是否走了索引？</w:t>
      </w:r>
    </w:p>
    <w:p>
      <w:pPr>
        <w:snapToGrid w:val="false"/>
        <w:spacing w:before="0" w:after="0" w:line="240" w:lineRule="auto"/>
        <w:jc w:val="both"/>
        <w:rPr/>
      </w:pPr>
      <w:r>
        <w:rPr>
          <w:rFonts w:ascii="等线" w:hAnsi="等线" w:eastAsia="等线" w:cs="等线"/>
          <w:color w:val="000000"/>
          <w:sz w:val="21"/>
        </w:rPr>
        <w:t>在语句上加入关键字explain</w:t>
      </w:r>
    </w:p>
    <w:p>
      <w:pPr>
        <w:pStyle w:val="52k69m"/>
        <w:jc w:val="left"/>
        <w:rPr/>
      </w:pPr>
      <w:r>
        <w:rPr/>
        <w:t>redis自增自减</w:t>
      </w:r>
    </w:p>
    <w:p>
      <w:pPr>
        <w:pStyle w:val="7l1umw"/>
        <w:rPr>
          <w:sz w:val="24"/>
        </w:rPr>
      </w:pPr>
      <w:r>
        <w:rPr>
          <w:sz w:val="24"/>
        </w:rPr>
        <w:t>decr 自减    incr 自增</w:t>
      </w:r>
    </w:p>
    <w:p>
      <w:pPr>
        <w:pStyle w:val="52k69m"/>
        <w:jc w:val="left"/>
        <w:rPr/>
      </w:pPr>
      <w:r>
        <w:rPr/>
        <w:t>redis持久化RDB机制</w:t>
      </w:r>
    </w:p>
    <w:p>
      <w:pPr>
        <w:snapToGrid w:val="false"/>
        <w:spacing w:before="0" w:after="0" w:line="240" w:lineRule="auto"/>
        <w:jc w:val="both"/>
        <w:rPr>
          <w:rFonts w:ascii="等线" w:hAnsi="等线" w:eastAsia="等线" w:cs="等线"/>
          <w:color w:val="000000"/>
          <w:sz w:val="21"/>
        </w:rPr>
      </w:pPr>
      <w:r>
        <w:rPr>
          <w:rFonts w:ascii="等线" w:hAnsi="等线" w:eastAsia="等线" w:cs="等线"/>
          <w:color w:val="000000"/>
          <w:sz w:val="21"/>
        </w:rPr>
        <w:t>三种触发机制：save（阻塞）、</w:t>
      </w:r>
    </w:p>
    <w:p>
      <w:pPr>
        <w:snapToGrid w:val="false"/>
        <w:spacing w:before="0" w:after="0" w:line="240" w:lineRule="auto"/>
        <w:jc w:val="both"/>
        <w:rPr>
          <w:rFonts w:ascii="等线" w:hAnsi="等线" w:eastAsia="等线" w:cs="等线"/>
          <w:color w:val="000000"/>
          <w:sz w:val="21"/>
        </w:rPr>
      </w:pPr>
      <w:r>
        <w:rPr>
          <w:rFonts w:ascii="等线" w:hAnsi="等线" w:eastAsia="等线" w:cs="等线"/>
          <w:color w:val="000000"/>
          <w:sz w:val="21"/>
        </w:rPr>
        <w:t>bgsave（执行fork操作创建子进程，RDB持久化过程由子进程负责，完成后自动结束。阻塞只发生在fork阶段，一般时间很短。基本上 Redis 内部所有的RDB操作都是采用 bgsave 命令。）</w:t>
      </w:r>
    </w:p>
    <w:p>
      <w:pPr>
        <w:snapToGrid w:val="false"/>
        <w:spacing w:before="0" w:after="0" w:line="240" w:lineRule="auto"/>
        <w:jc w:val="both"/>
        <w:rPr/>
      </w:pPr>
      <w:r>
        <w:rPr>
          <w:rFonts w:ascii="等线" w:hAnsi="等线" w:eastAsia="等线" w:cs="等线"/>
          <w:color w:val="000000"/>
          <w:sz w:val="21"/>
        </w:rPr>
        <w:t>自动化（redis.conf配置文件配置）。</w:t>
      </w:r>
    </w:p>
    <w:p>
      <w:pPr>
        <w:snapToGrid w:val="false"/>
        <w:spacing w:before="0" w:after="0" w:line="240" w:lineRule="auto"/>
        <w:jc w:val="both"/>
        <w:rPr>
          <w:b/>
        </w:rPr>
      </w:pPr>
      <w:r>
        <w:rPr>
          <w:rFonts w:ascii="等线" w:hAnsi="等线" w:eastAsia="等线" w:cs="等线"/>
          <w:b/>
          <w:color w:val="FF0000"/>
          <w:sz w:val="21"/>
        </w:rPr>
        <w:t>RDB其实就是把数据以快照的形式保存在磁盘上</w:t>
      </w:r>
      <w:r>
        <w:rPr>
          <w:rFonts w:ascii="等线" w:hAnsi="等线" w:eastAsia="等线" w:cs="等线"/>
          <w:b/>
          <w:color w:val="000000"/>
          <w:sz w:val="21"/>
        </w:rPr>
        <w:t>。</w:t>
      </w:r>
    </w:p>
    <w:p>
      <w:pPr>
        <w:snapToGrid w:val="false"/>
        <w:spacing w:before="0" w:after="0" w:line="240" w:lineRule="auto"/>
        <w:jc w:val="both"/>
        <w:rPr/>
      </w:pPr>
      <w:r>
        <w:rPr>
          <w:rFonts w:ascii="等线" w:hAnsi="等线" w:eastAsia="等线" w:cs="等线"/>
          <w:color w:val="000000"/>
          <w:sz w:val="21"/>
        </w:rPr>
        <w:t>RDB持久化是指在指定的时间间隔内将内存中的数据集快照写入磁盘。实际操作是</w:t>
      </w:r>
      <w:r>
        <w:rPr>
          <w:rFonts w:ascii="等线" w:hAnsi="等线" w:eastAsia="等线" w:cs="等线"/>
          <w:b/>
          <w:color w:val="000000"/>
          <w:sz w:val="21"/>
        </w:rPr>
        <w:t>创建一个fork</w:t>
      </w:r>
      <w:r>
        <w:rPr>
          <w:rFonts w:ascii="等线" w:hAnsi="等线" w:eastAsia="等线" w:cs="等线"/>
          <w:color w:val="000000"/>
          <w:sz w:val="21"/>
        </w:rPr>
        <w:t>进程，先将数据写入一个临时文件，写入成功后替换掉原来的文件。是默认的持久化方式，默认文件名为dump.rdb。</w:t>
      </w:r>
    </w:p>
    <w:p>
      <w:pPr>
        <w:snapToGrid w:val="false"/>
        <w:spacing w:before="0" w:after="0" w:line="240" w:lineRule="auto"/>
        <w:jc w:val="both"/>
        <w:rPr/>
      </w:pPr>
      <w:r>
        <w:rPr>
          <w:rFonts w:ascii="等线" w:hAnsi="等线" w:eastAsia="等线" w:cs="等线"/>
          <w:color w:val="FF0000"/>
          <w:sz w:val="21"/>
        </w:rPr>
        <w:t>优点：恢复快</w:t>
      </w:r>
      <w:r>
        <w:rPr>
          <w:rFonts w:ascii="等线" w:hAnsi="等线" w:eastAsia="等线" w:cs="等线"/>
          <w:color w:val="000000"/>
          <w:sz w:val="21"/>
        </w:rPr>
        <w:t>，使用fork后整个redis数据库将只包含一个文件，当需要恢复时，将这单个文件可以方便的转移到其他存储介质上。</w:t>
      </w:r>
    </w:p>
    <w:p>
      <w:pPr>
        <w:snapToGrid w:val="false"/>
        <w:spacing w:before="0" w:after="0" w:line="240" w:lineRule="auto"/>
        <w:jc w:val="both"/>
        <w:rPr>
          <w:rFonts w:ascii="等线" w:hAnsi="等线" w:eastAsia="等线" w:cs="等线"/>
          <w:color w:val="000000"/>
          <w:sz w:val="21"/>
        </w:rPr>
      </w:pPr>
      <w:r>
        <w:rPr>
          <w:rFonts w:ascii="等线" w:hAnsi="等线" w:eastAsia="等线" w:cs="等线"/>
          <w:color w:val="000000"/>
          <w:sz w:val="21"/>
        </w:rPr>
        <w:t>性能</w:t>
      </w:r>
    </w:p>
    <w:p>
      <w:pPr>
        <w:snapToGrid w:val="false"/>
        <w:spacing w:before="0" w:after="0" w:line="240" w:lineRule="auto"/>
        <w:jc w:val="both"/>
        <w:rPr/>
      </w:pPr>
      <w:r>
        <w:rPr>
          <w:rFonts w:ascii="等线" w:hAnsi="等线" w:eastAsia="等线" w:cs="等线"/>
          <w:color w:val="000000"/>
          <w:sz w:val="21"/>
        </w:rPr>
        <w:t>高：使用rof只需要创建一个fork进程，然后由这个进程完成持久化过程，这样就可让服务进行避免io操作。</w:t>
      </w:r>
    </w:p>
    <w:p>
      <w:pPr>
        <w:snapToGrid w:val="false"/>
        <w:spacing w:before="0" w:after="0" w:line="240" w:lineRule="auto"/>
        <w:jc w:val="both"/>
        <w:rPr/>
      </w:pPr>
      <w:r>
        <w:rPr>
          <w:rFonts w:ascii="等线" w:hAnsi="等线" w:eastAsia="等线" w:cs="等线"/>
          <w:color w:val="000000"/>
          <w:sz w:val="21"/>
        </w:rPr>
        <w:t>缺点：如果服务器宕机了，没有写入磁盘的数据会丢失。</w:t>
      </w:r>
    </w:p>
    <w:p>
      <w:pPr>
        <w:snapToGrid w:val="false"/>
        <w:spacing w:before="0" w:after="0" w:line="240" w:lineRule="auto"/>
        <w:jc w:val="both"/>
        <w:rPr/>
      </w:pPr>
    </w:p>
    <w:p>
      <w:pPr>
        <w:pStyle w:val="52k69m"/>
        <w:jc w:val="left"/>
        <w:rPr/>
      </w:pPr>
      <w:r>
        <w:rPr/>
        <w:t>redis持久化AOF机制</w:t>
      </w:r>
    </w:p>
    <w:p>
      <w:pPr>
        <w:snapToGrid w:val="false"/>
        <w:spacing w:before="0" w:after="0" w:line="240" w:lineRule="auto"/>
        <w:jc w:val="both"/>
        <w:rPr/>
      </w:pPr>
      <w:r>
        <w:rPr>
          <w:rFonts w:ascii="等线" w:hAnsi="等线" w:eastAsia="等线" w:cs="等线"/>
          <w:b/>
          <w:color w:val="FF0000"/>
          <w:sz w:val="21"/>
        </w:rPr>
        <w:t>Aof以日志的形式记录服务器的每一次处理，以文本的方式记录</w:t>
      </w:r>
      <w:r>
        <w:rPr>
          <w:rFonts w:ascii="等线" w:hAnsi="等线" w:eastAsia="等线" w:cs="等线"/>
          <w:color w:val="FF0000"/>
          <w:sz w:val="21"/>
        </w:rPr>
        <w:t>。</w:t>
      </w:r>
    </w:p>
    <w:p>
      <w:pPr>
        <w:snapToGrid w:val="false"/>
        <w:spacing w:before="0" w:after="0" w:line="240" w:lineRule="auto"/>
        <w:jc w:val="both"/>
        <w:rPr>
          <w:rFonts w:ascii="等线" w:hAnsi="等线" w:eastAsia="等线" w:cs="等线"/>
          <w:color w:val="000000"/>
          <w:sz w:val="21"/>
        </w:rPr>
      </w:pPr>
      <w:r>
        <w:rPr>
          <w:rFonts w:ascii="等线" w:hAnsi="等线" w:eastAsia="等线" w:cs="等线"/>
          <w:color w:val="000000"/>
          <w:sz w:val="21"/>
        </w:rPr>
        <w:t>优点：可以保证更高的数据一致性。</w:t>
      </w:r>
    </w:p>
    <w:p>
      <w:pPr>
        <w:snapToGrid w:val="false"/>
        <w:spacing w:before="0" w:after="0" w:line="240" w:lineRule="auto"/>
        <w:jc w:val="both"/>
        <w:rPr/>
      </w:pPr>
      <w:r>
        <w:rPr>
          <w:rFonts w:ascii="等线" w:hAnsi="等线" w:eastAsia="等线" w:cs="等线"/>
          <w:color w:val="000000"/>
          <w:sz w:val="21"/>
        </w:rPr>
        <w:t>Aof同步有三种策略，分别是每秒同步，每次操作同步和无同步。如果是每秒同步，服务器宕机后，一秒钟之内未同步的数据会丢失，如果是操作同步不会丢失数据但效率是最低的。</w:t>
      </w:r>
    </w:p>
    <w:p>
      <w:pPr>
        <w:snapToGrid w:val="false"/>
        <w:spacing w:before="0" w:after="0" w:line="240" w:lineRule="auto"/>
        <w:jc w:val="both"/>
        <w:rPr/>
      </w:pPr>
      <w:r>
        <w:rPr>
          <w:rFonts w:ascii="等线" w:hAnsi="等线" w:eastAsia="等线" w:cs="等线"/>
          <w:color w:val="000000"/>
          <w:sz w:val="21"/>
        </w:rPr>
        <w:t>因为使用是是rewrite，将最新的修改记录不断追加到老的磁盘文件中，可以更好的保证数据的一致性。</w:t>
      </w:r>
    </w:p>
    <w:p>
      <w:pPr>
        <w:snapToGrid w:val="false"/>
        <w:spacing w:before="0" w:after="0" w:line="240" w:lineRule="auto"/>
        <w:jc w:val="both"/>
        <w:rPr/>
      </w:pPr>
      <w:r>
        <w:rPr>
          <w:rFonts w:ascii="等线" w:hAnsi="等线" w:eastAsia="等线" w:cs="等线"/>
          <w:color w:val="000000"/>
          <w:sz w:val="21"/>
        </w:rPr>
        <w:t>缺点：恢复速度较慢，效率较低。</w:t>
      </w:r>
    </w:p>
    <w:p>
      <w:pPr>
        <w:snapToGrid w:val="false"/>
        <w:spacing w:before="0" w:after="0" w:line="240" w:lineRule="auto"/>
        <w:jc w:val="both"/>
        <w:rPr/>
      </w:pPr>
      <w:r>
        <w:rPr>
          <w:rFonts w:ascii="等线" w:hAnsi="等线" w:eastAsia="等线" w:cs="等线"/>
          <w:color w:val="000000"/>
          <w:sz w:val="21"/>
        </w:rPr>
        <w:t>选择的标准，如果注重恢复速度快，性能，就使用rdb。如果注重缓存一致性，就使用aof</w:t>
      </w:r>
    </w:p>
    <w:p>
      <w:pPr>
        <w:snapToGrid w:val="false"/>
        <w:spacing w:before="0" w:after="0" w:line="240" w:lineRule="auto"/>
        <w:jc w:val="both"/>
        <w:rPr/>
      </w:pPr>
    </w:p>
    <w:p>
      <w:pPr>
        <w:pStyle w:val="52k69m"/>
        <w:jc w:val="left"/>
        <w:rPr>
          <w:shd w:val="clear" w:color="auto" w:fill="FFFF00"/>
        </w:rPr>
      </w:pPr>
      <w:r>
        <w:rPr>
          <w:shd w:val="clear" w:color="auto" w:fill="FFFF00"/>
        </w:rPr>
        <w:t>Zookeeper集群</w:t>
      </w:r>
    </w:p>
    <w:p>
      <w:pPr>
        <w:snapToGrid w:val="false"/>
        <w:spacing w:before="0" w:after="0" w:line="240" w:lineRule="auto"/>
        <w:jc w:val="both"/>
        <w:rPr>
          <w:rFonts w:ascii="等线" w:hAnsi="等线" w:eastAsia="等线" w:cs="等线"/>
          <w:color w:val="000000"/>
          <w:sz w:val="21"/>
        </w:rPr>
      </w:pPr>
      <w:r>
        <w:rPr>
          <w:rFonts w:ascii="等线" w:hAnsi="等线" w:eastAsia="等线" w:cs="等线"/>
          <w:color w:val="000000"/>
          <w:sz w:val="21"/>
        </w:rPr>
        <w:t>是用来对分布式系统的提供协调服务的，通过zab协议保证分布式事务的一致性。</w:t>
      </w:r>
    </w:p>
    <w:p>
      <w:pPr>
        <w:snapToGrid w:val="false"/>
        <w:spacing w:before="0" w:after="0" w:line="240" w:lineRule="auto"/>
        <w:jc w:val="both"/>
        <w:rPr>
          <w:rFonts w:ascii="等线" w:hAnsi="等线" w:eastAsia="等线" w:cs="等线"/>
          <w:color w:val="000000"/>
          <w:sz w:val="21"/>
        </w:rPr>
      </w:pPr>
    </w:p>
    <w:p>
      <w:pPr>
        <w:snapToGrid w:val="false"/>
        <w:spacing w:before="0" w:after="0" w:line="240" w:lineRule="auto"/>
        <w:jc w:val="both"/>
        <w:rPr>
          <w:rFonts w:ascii="等线" w:hAnsi="等线" w:eastAsia="等线" w:cs="等线"/>
          <w:color w:val="000000"/>
          <w:sz w:val="21"/>
        </w:rPr>
      </w:pPr>
      <w:r>
        <w:rPr>
          <w:rFonts w:ascii="微软雅黑" w:hAnsi="微软雅黑" w:eastAsia="微软雅黑" w:cs="微软雅黑"/>
          <w:b/>
          <w:i w:val="false"/>
          <w:color w:val="4D4D4D"/>
          <w:spacing w:val="0"/>
          <w:sz w:val="24"/>
          <w:shd w:val="clear" w:color="auto" w:fill="FFFFFF"/>
        </w:rPr>
        <w:t>Zookeeper 客户端会随机的链接到 zookeeper 集群中的一个节点，如果是读请求，就直接从当前节点中读取数据；如果是写请求，那么节点就会向 Leader 提交事务，Leader 接收到事务提交，会广播该事务，只要超过半数节点写入成功，该事务就会被提交。</w:t>
      </w:r>
    </w:p>
    <w:p>
      <w:pPr>
        <w:snapToGrid w:val="false"/>
        <w:spacing w:before="0" w:after="0" w:line="240" w:lineRule="auto"/>
        <w:jc w:val="both"/>
        <w:rPr>
          <w:rFonts w:ascii="等线" w:hAnsi="等线" w:eastAsia="等线" w:cs="等线"/>
          <w:color w:val="000000"/>
          <w:sz w:val="21"/>
        </w:rPr>
      </w:pPr>
      <w:r>
        <w:rPr>
          <w:rFonts w:ascii="等线" w:hAnsi="等线" w:eastAsia="等线" w:cs="等线"/>
          <w:color w:val="000000"/>
          <w:sz w:val="21"/>
        </w:rPr>
        <w:t>：</w:t>
      </w:r>
    </w:p>
    <w:p>
      <w:pPr>
        <w:pStyle w:val="7l1umw"/>
        <w:jc w:val="left"/>
        <w:rPr>
          <w:b/>
        </w:rPr>
      </w:pPr>
      <w:r>
        <w:rPr>
          <w:b/>
        </w:rPr>
        <w:t>Zab协议原理</w:t>
      </w:r>
    </w:p>
    <w:p>
      <w:pPr>
        <w:snapToGrid w:val="false"/>
        <w:spacing w:before="0" w:after="240" w:line="240" w:lineRule="auto"/>
        <w:rPr/>
      </w:pPr>
      <w:r>
        <w:rPr>
          <w:rFonts w:ascii="微软雅黑" w:hAnsi="微软雅黑" w:eastAsia="微软雅黑" w:cs="微软雅黑"/>
          <w:b w:val="false"/>
          <w:i w:val="false"/>
          <w:color w:val="4D4D4D"/>
          <w:spacing w:val="0"/>
          <w:sz w:val="24"/>
          <w:shd w:val="clear" w:color="auto" w:fill="FFFFFF"/>
        </w:rPr>
        <w:t>Zab协议要求每个 Leader 都要经历三个阶段：</w:t>
      </w:r>
      <w:r>
        <w:rPr>
          <w:rFonts w:ascii="微软雅黑" w:hAnsi="微软雅黑" w:eastAsia="微软雅黑" w:cs="微软雅黑"/>
          <w:b/>
          <w:i w:val="false"/>
          <w:color w:val="4D4D4D"/>
          <w:spacing w:val="0"/>
          <w:sz w:val="24"/>
          <w:shd w:val="clear" w:color="auto" w:fill="FFFFFF"/>
        </w:rPr>
        <w:t>发现，同步，广播</w:t>
      </w:r>
      <w:r>
        <w:rPr>
          <w:rFonts w:ascii="微软雅黑" w:hAnsi="微软雅黑" w:eastAsia="微软雅黑" w:cs="微软雅黑"/>
          <w:b w:val="false"/>
          <w:i w:val="false"/>
          <w:color w:val="4D4D4D"/>
          <w:spacing w:val="0"/>
          <w:sz w:val="24"/>
          <w:shd w:val="clear" w:color="auto" w:fill="FFFFFF"/>
        </w:rPr>
        <w:t>。</w:t>
      </w:r>
    </w:p>
    <w:p>
      <w:pPr>
        <w:numPr>
          <w:ilvl w:val="0"/>
          <w:numId w:val="2"/>
        </w:numPr>
        <w:snapToGrid w:val="false"/>
        <w:spacing w:before="120" w:after="0" w:line="240" w:lineRule="auto"/>
        <w:ind w:left="480" w:hanging="0" w:hangingChars="0" w:firstLine="0" w:firstLineChars="0"/>
        <w:rPr>
          <w:rFonts w:ascii="" w:hAnsi="" w:eastAsia="" w:cs=""/>
        </w:rPr>
      </w:pPr>
      <w:r>
        <w:rPr>
          <w:rFonts w:ascii="微软雅黑" w:hAnsi="微软雅黑" w:eastAsia="微软雅黑" w:cs="微软雅黑"/>
          <w:b/>
          <w:i w:val="false"/>
          <w:color w:val="4D4D4D"/>
          <w:spacing w:val="0"/>
          <w:sz w:val="27"/>
          <w:shd w:val="clear" w:color="auto" w:fill="FFFFFF"/>
        </w:rPr>
        <w:t>发现</w:t>
      </w:r>
      <w:r>
        <w:rPr>
          <w:rFonts w:ascii="微软雅黑" w:hAnsi="微软雅黑" w:eastAsia="微软雅黑" w:cs="微软雅黑"/>
          <w:b w:val="false"/>
          <w:i w:val="false"/>
          <w:color w:val="4D4D4D"/>
          <w:spacing w:val="0"/>
          <w:sz w:val="27"/>
          <w:shd w:val="clear" w:color="auto" w:fill="FFFFFF"/>
        </w:rPr>
        <w:t>：要求zookeeper集群必须选举出一个 Leader 进程，同时 Leader 会维护一个 Follower 可用客户端列表。将来客户端可以和这些 Follower节点进行通信。</w:t>
      </w:r>
    </w:p>
    <w:p>
      <w:pPr>
        <w:numPr>
          <w:ilvl w:val="0"/>
          <w:numId w:val="2"/>
        </w:numPr>
        <w:snapToGrid w:val="false"/>
        <w:spacing w:before="120" w:after="0" w:line="240" w:lineRule="auto"/>
        <w:ind w:left="480" w:hanging="0" w:hangingChars="0" w:firstLine="0" w:firstLineChars="0"/>
        <w:rPr>
          <w:rFonts w:ascii="" w:hAnsi="" w:eastAsia="" w:cs=""/>
        </w:rPr>
      </w:pPr>
      <w:r>
        <w:rPr>
          <w:rFonts w:ascii="微软雅黑" w:hAnsi="微软雅黑" w:eastAsia="微软雅黑" w:cs="微软雅黑"/>
          <w:b/>
          <w:i w:val="false"/>
          <w:color w:val="4D4D4D"/>
          <w:spacing w:val="0"/>
          <w:sz w:val="27"/>
          <w:shd w:val="clear" w:color="auto" w:fill="FFFFFF"/>
        </w:rPr>
        <w:t>同步</w:t>
      </w:r>
      <w:r>
        <w:rPr>
          <w:rFonts w:ascii="微软雅黑" w:hAnsi="微软雅黑" w:eastAsia="微软雅黑" w:cs="微软雅黑"/>
          <w:b w:val="false"/>
          <w:i w:val="false"/>
          <w:color w:val="4D4D4D"/>
          <w:spacing w:val="0"/>
          <w:sz w:val="27"/>
          <w:shd w:val="clear" w:color="auto" w:fill="FFFFFF"/>
        </w:rPr>
        <w:t>：Leader 要负责将本身的数据与 Follower 完成同步，做到多副本存储。这样也是提现了CAP中的高可用和分区容错。Follower将队列中未处理完的请求消费完成后，写入本地事务日志中。</w:t>
      </w:r>
    </w:p>
    <w:p>
      <w:pPr>
        <w:numPr>
          <w:ilvl w:val="0"/>
          <w:numId w:val="2"/>
        </w:numPr>
        <w:snapToGrid w:val="false"/>
        <w:spacing w:before="120" w:after="0" w:line="240" w:lineRule="auto"/>
        <w:ind w:left="480" w:hanging="0" w:hangingChars="0" w:firstLine="0" w:firstLineChars="0"/>
        <w:rPr>
          <w:rFonts w:ascii="" w:hAnsi="" w:eastAsia="" w:cs=""/>
        </w:rPr>
      </w:pPr>
      <w:r>
        <w:rPr>
          <w:rFonts w:ascii="微软雅黑" w:hAnsi="微软雅黑" w:eastAsia="微软雅黑" w:cs="微软雅黑"/>
          <w:b/>
          <w:i w:val="false"/>
          <w:color w:val="4D4D4D"/>
          <w:spacing w:val="0"/>
          <w:sz w:val="27"/>
          <w:shd w:val="clear" w:color="auto" w:fill="FFFFFF"/>
        </w:rPr>
        <w:t>广播</w:t>
      </w:r>
      <w:r>
        <w:rPr>
          <w:rFonts w:ascii="微软雅黑" w:hAnsi="微软雅黑" w:eastAsia="微软雅黑" w:cs="微软雅黑"/>
          <w:b w:val="false"/>
          <w:i w:val="false"/>
          <w:color w:val="4D4D4D"/>
          <w:spacing w:val="0"/>
          <w:sz w:val="27"/>
          <w:shd w:val="clear" w:color="auto" w:fill="FFFFFF"/>
        </w:rPr>
        <w:t>：Leader 可以接受客户端新的事务请求，将新的请求广播给所有的 Follower</w:t>
      </w:r>
    </w:p>
    <w:p>
      <w:pPr>
        <w:snapToGrid w:val="false"/>
        <w:spacing w:before="0" w:after="0" w:line="240" w:lineRule="auto"/>
        <w:jc w:val="both"/>
        <w:rPr/>
      </w:pPr>
    </w:p>
    <w:p>
      <w:pPr>
        <w:snapToGrid w:val="false"/>
        <w:spacing w:before="0" w:after="0" w:line="240" w:lineRule="auto"/>
        <w:jc w:val="both"/>
        <w:rPr/>
      </w:pPr>
      <w:r>
        <w:rPr>
          <w:rFonts w:ascii="等线" w:hAnsi="等线" w:eastAsia="等线" w:cs="等线"/>
          <w:color w:val="000000"/>
          <w:sz w:val="21"/>
        </w:rPr>
        <w:t>zookeeper集群中有三种角色，分别是leader，foll</w:t>
      </w:r>
      <w:r>
        <w:rPr>
          <w:rFonts w:ascii="等线" w:hAnsi="等线" w:eastAsia="等线" w:cs="等线"/>
          <w:color w:val="000000"/>
          <w:sz w:val="21"/>
        </w:rPr>
        <w:t>o</w:t>
      </w:r>
      <w:r>
        <w:rPr>
          <w:rFonts w:ascii="等线" w:hAnsi="等线" w:eastAsia="等线" w:cs="等线"/>
          <w:color w:val="000000"/>
          <w:sz w:val="21"/>
        </w:rPr>
        <w:t>wer，observer。</w:t>
      </w:r>
    </w:p>
    <w:p>
      <w:pPr>
        <w:snapToGrid w:val="false"/>
        <w:spacing w:before="0" w:after="0" w:line="240" w:lineRule="auto"/>
        <w:jc w:val="both"/>
        <w:rPr/>
      </w:pPr>
      <w:r>
        <w:rPr>
          <w:rFonts w:ascii="等线" w:hAnsi="等线" w:eastAsia="等线" w:cs="等线"/>
          <w:color w:val="000000"/>
          <w:sz w:val="21"/>
        </w:rPr>
        <w:t>对于客户端的查询操作，可以保证客户端的每次请求所返回的结果都是一样的，对于删除，修改等改变数据的操作，需要leader来协调的。在节点中，只有leader才有修改数据的权利，而follewer节点即使收到了修改数据的请求，也会将请求转发给leader，由leader向所有的follwer广播，让他们执行某一项操作。等超过半数的follwer执行完毕后，leader就会判定此操作已经完成，然后向所有的follwer广播该操作已经生效。</w:t>
      </w:r>
    </w:p>
    <w:p>
      <w:pPr>
        <w:snapToGrid w:val="false"/>
        <w:spacing w:before="0" w:after="0" w:line="240" w:lineRule="auto"/>
        <w:jc w:val="both"/>
        <w:rPr/>
      </w:pPr>
      <w:r>
        <w:rPr>
          <w:rFonts w:ascii="等线" w:hAnsi="等线" w:eastAsia="等线" w:cs="等线"/>
          <w:b/>
          <w:color w:val="000000"/>
          <w:sz w:val="21"/>
        </w:rPr>
        <w:t>Zookeeper选举机制：？？？</w:t>
      </w:r>
    </w:p>
    <w:p>
      <w:pPr>
        <w:snapToGrid w:val="false"/>
        <w:spacing w:before="0" w:after="0" w:line="240" w:lineRule="auto"/>
        <w:jc w:val="both"/>
        <w:rPr/>
      </w:pPr>
      <w:r>
        <w:rPr>
          <w:rFonts w:ascii="等线" w:hAnsi="等线" w:eastAsia="等线" w:cs="等线"/>
          <w:color w:val="000000"/>
          <w:sz w:val="21"/>
        </w:rPr>
        <w:t>有两种情况，一种是在初始化集群的时候，需要选出来一个leader。一种是leader宕机后，需要选出来一个leader。</w:t>
      </w:r>
    </w:p>
    <w:p>
      <w:pPr>
        <w:snapToGrid w:val="false"/>
        <w:spacing w:before="0" w:after="0" w:line="240" w:lineRule="auto"/>
        <w:jc w:val="both"/>
        <w:rPr/>
      </w:pPr>
      <w:r>
        <w:rPr>
          <w:rFonts w:ascii="等线" w:hAnsi="等线" w:eastAsia="等线" w:cs="等线"/>
          <w:b/>
          <w:color w:val="000000"/>
          <w:sz w:val="21"/>
        </w:rPr>
        <w:t>zookeeper节点的四种状态：</w:t>
      </w:r>
    </w:p>
    <w:p>
      <w:pPr>
        <w:snapToGrid w:val="false"/>
        <w:spacing w:before="0" w:after="0" w:line="240" w:lineRule="auto"/>
        <w:jc w:val="both"/>
        <w:rPr/>
      </w:pPr>
      <w:r>
        <w:rPr>
          <w:rFonts w:ascii="等线" w:hAnsi="等线" w:eastAsia="等线" w:cs="等线"/>
          <w:color w:val="000000"/>
          <w:sz w:val="21"/>
        </w:rPr>
        <w:t>Leading：表名该节点已经处于领导状态，是master，他有写权限其他没有。</w:t>
      </w:r>
    </w:p>
    <w:p>
      <w:pPr>
        <w:snapToGrid w:val="false"/>
        <w:spacing w:before="0" w:after="0" w:line="240" w:lineRule="auto"/>
        <w:jc w:val="both"/>
        <w:rPr/>
      </w:pPr>
      <w:r>
        <w:rPr>
          <w:rFonts w:ascii="等线" w:hAnsi="等线" w:eastAsia="等线" w:cs="等线"/>
          <w:color w:val="000000"/>
          <w:sz w:val="21"/>
        </w:rPr>
        <w:t>Looking：表名该节点正在寻找leading</w:t>
      </w:r>
    </w:p>
    <w:p>
      <w:pPr>
        <w:snapToGrid w:val="false"/>
        <w:spacing w:before="0" w:after="0" w:line="240" w:lineRule="auto"/>
        <w:jc w:val="both"/>
        <w:rPr/>
      </w:pPr>
      <w:r>
        <w:rPr>
          <w:rFonts w:ascii="等线" w:hAnsi="等线" w:eastAsia="等线" w:cs="等线"/>
          <w:color w:val="000000"/>
          <w:sz w:val="21"/>
        </w:rPr>
        <w:t>Following:表名该节正在跟随领导。可以想leader发送请求，接收leader消息，接收客户端请求。如果是写请求，会交给leader处理，然后响应给客户端。</w:t>
      </w:r>
    </w:p>
    <w:p>
      <w:pPr>
        <w:pBdr>
          <w:bottom/>
        </w:pBdr>
        <w:snapToGrid w:val="false"/>
        <w:spacing w:before="0" w:after="0" w:line="240" w:lineRule="auto"/>
        <w:jc w:val="both"/>
        <w:rPr/>
      </w:pPr>
      <w:r>
        <w:rPr>
          <w:rFonts w:ascii="等线" w:hAnsi="等线" w:eastAsia="等线" w:cs="等线"/>
          <w:color w:val="000000"/>
          <w:sz w:val="21"/>
        </w:rPr>
        <w:t>Observing:和跟随者差不多，但是不参加选举。</w:t>
      </w:r>
    </w:p>
    <w:p>
      <w:pPr>
        <w:snapToGrid w:val="false"/>
        <w:spacing w:before="0" w:after="0" w:line="240" w:lineRule="auto"/>
        <w:jc w:val="both"/>
        <w:rPr/>
      </w:pPr>
      <w:r>
        <w:rPr>
          <w:rFonts w:ascii="等线" w:hAnsi="等线" w:eastAsia="等线" w:cs="等线"/>
          <w:b/>
          <w:color w:val="000000"/>
          <w:sz w:val="21"/>
        </w:rPr>
        <w:t>为什么是zookeeper节点是奇数？</w:t>
      </w:r>
    </w:p>
    <w:p>
      <w:pPr>
        <w:snapToGrid w:val="false"/>
        <w:spacing w:before="0" w:after="0" w:line="240" w:lineRule="auto"/>
        <w:jc w:val="both"/>
        <w:rPr>
          <w:rFonts w:ascii="等线" w:hAnsi="等线" w:eastAsia="等线" w:cs="等线"/>
          <w:color w:val="000000"/>
          <w:sz w:val="21"/>
        </w:rPr>
      </w:pPr>
      <w:r>
        <w:rPr>
          <w:rFonts w:ascii="等线" w:hAnsi="等线" w:eastAsia="等线" w:cs="等线"/>
          <w:color w:val="000000"/>
          <w:sz w:val="21"/>
        </w:rPr>
        <w:t>提高容错率，zk容错机制在于，剩下的个数要大于宕机的个数。</w:t>
      </w:r>
    </w:p>
    <w:p>
      <w:pPr>
        <w:snapToGrid w:val="false"/>
        <w:spacing w:before="0" w:after="0" w:line="240" w:lineRule="auto"/>
        <w:jc w:val="both"/>
        <w:rPr/>
      </w:pPr>
    </w:p>
    <w:p>
      <w:pPr>
        <w:snapToGrid w:val="false"/>
        <w:spacing w:before="0" w:after="0" w:line="240" w:lineRule="auto"/>
        <w:jc w:val="both"/>
        <w:rPr/>
      </w:pPr>
    </w:p>
    <w:p>
      <w:pPr>
        <w:pStyle w:val="52k69m"/>
        <w:jc w:val="left"/>
        <w:rPr/>
      </w:pPr>
      <w:r>
        <w:rPr/>
        <w:t>Jvm</w:t>
      </w:r>
    </w:p>
    <w:p>
      <w:pPr>
        <w:pStyle w:val="7l1umw"/>
        <w:jc w:val="left"/>
        <w:rPr>
          <w:b/>
        </w:rPr>
      </w:pPr>
      <w:r>
        <w:rPr>
          <w:b/>
        </w:rPr>
        <w:t>双亲委派机制</w:t>
      </w:r>
      <w:r>
        <w:rPr/>
        <w:drawing>
          <wp:inline distT="0" distB="0" distL="0" distR="0">
            <wp:extent cx="5722620" cy="4215428"/>
            <wp:effectExtent l="0" t="0" r="0" b="0"/>
            <wp:docPr id="5" name="picture" descr="descript"/>
            <wp:cNvGraphicFramePr/>
            <a:graphic>
              <a:graphicData uri="http://schemas.openxmlformats.org/drawingml/2006/picture">
                <pic:pic>
                  <pic:nvPicPr>
                    <pic:cNvPr id="6" name="picture" descr="descript"/>
                    <pic:cNvPicPr/>
                  </pic:nvPicPr>
                  <pic:blipFill rotWithShape="true">
                    <a:blip r:embed="rId5"/>
                    <a:srcRect l="0" t="0" r="0" b="0"/>
                    <a:stretch/>
                  </pic:blipFill>
                  <pic:spPr>
                    <a:xfrm rot="21600000">
                      <a:off x="0" y="0"/>
                      <a:ext cx="5722620" cy="4215428"/>
                    </a:xfrm>
                    <a:prstGeom prst="rect">
                      <a:avLst/>
                    </a:prstGeom>
                  </pic:spPr>
                </pic:pic>
              </a:graphicData>
            </a:graphic>
          </wp:inline>
        </w:drawing>
      </w:r>
    </w:p>
    <w:p>
      <w:pPr>
        <w:snapToGrid w:val="false"/>
        <w:spacing w:before="150" w:after="150" w:line="240" w:lineRule="auto"/>
        <w:jc w:val="left"/>
        <w:rPr/>
      </w:pPr>
      <w:r>
        <w:rPr>
          <w:rFonts w:ascii="微软雅黑" w:hAnsi="微软雅黑" w:eastAsia="微软雅黑" w:cs="微软雅黑"/>
          <w:b w:val="false"/>
          <w:i w:val="false"/>
          <w:color w:val="000000"/>
          <w:spacing w:val="0"/>
          <w:sz w:val="21"/>
          <w:shd w:val="clear" w:color="auto" w:fill="FFFFFF"/>
        </w:rPr>
        <w:t>了解双亲委派，需要先了解下JAVA的类加载器ClassLoader，java的类加载器主要有以下几种</w:t>
      </w:r>
    </w:p>
    <w:p>
      <w:pPr>
        <w:snapToGrid w:val="false"/>
        <w:spacing w:before="150" w:after="150" w:line="240" w:lineRule="auto"/>
        <w:jc w:val="left"/>
        <w:rPr/>
      </w:pPr>
      <w:r>
        <w:rPr>
          <w:rFonts w:ascii="微软雅黑" w:hAnsi="微软雅黑" w:eastAsia="微软雅黑" w:cs="微软雅黑"/>
          <w:b w:val="false"/>
          <w:i w:val="false"/>
          <w:color w:val="000000"/>
          <w:spacing w:val="0"/>
          <w:sz w:val="21"/>
          <w:shd w:val="clear" w:color="auto" w:fill="FFFFFF"/>
        </w:rPr>
        <w:t> </w:t>
      </w:r>
      <w:r>
        <w:rPr/>
        <w:drawing>
          <wp:inline distT="0" distB="0" distL="0" distR="0">
            <wp:extent cx="4781550" cy="4791075"/>
            <wp:effectExtent l="0" t="0" r="0" b="0"/>
            <wp:docPr id="8" name="picture" descr="descript"/>
            <wp:cNvGraphicFramePr/>
            <a:graphic>
              <a:graphicData uri="http://schemas.openxmlformats.org/drawingml/2006/picture">
                <pic:pic>
                  <pic:nvPicPr>
                    <pic:cNvPr id="9" name="picture" descr="descript"/>
                    <pic:cNvPicPr/>
                  </pic:nvPicPr>
                  <pic:blipFill rotWithShape="true">
                    <a:blip r:embed="rId6"/>
                    <a:srcRect l="0" t="0" r="0" b="0"/>
                    <a:stretch/>
                  </pic:blipFill>
                  <pic:spPr>
                    <a:xfrm rot="21600000">
                      <a:off x="0" y="0"/>
                      <a:ext cx="4781550" cy="4791075"/>
                    </a:xfrm>
                    <a:prstGeom prst="rect">
                      <a:avLst/>
                    </a:prstGeom>
                  </pic:spPr>
                </pic:pic>
              </a:graphicData>
            </a:graphic>
          </wp:inline>
        </w:drawing>
      </w:r>
    </w:p>
    <w:p>
      <w:pPr>
        <w:snapToGrid w:val="false"/>
        <w:spacing w:before="150" w:after="150" w:line="240" w:lineRule="auto"/>
        <w:jc w:val="left"/>
        <w:rPr/>
      </w:pPr>
      <w:r>
        <w:rPr>
          <w:rFonts w:ascii="微软雅黑" w:hAnsi="微软雅黑" w:eastAsia="微软雅黑" w:cs="微软雅黑"/>
          <w:b w:val="false"/>
          <w:i w:val="false"/>
          <w:color w:val="000000"/>
          <w:spacing w:val="0"/>
          <w:sz w:val="21"/>
          <w:shd w:val="clear" w:color="auto" w:fill="FFFFFF"/>
        </w:rPr>
        <w:t> </w:t>
      </w:r>
      <w:r>
        <w:rPr>
          <w:rFonts w:ascii="微软雅黑" w:hAnsi="微软雅黑" w:eastAsia="微软雅黑" w:cs="微软雅黑"/>
          <w:color w:val="000000"/>
          <w:sz w:val="21"/>
          <w:shd w:val="clear" w:color="auto" w:fill="FFFFFF"/>
        </w:rPr>
        <w:t>atomicinteger</w:t>
      </w:r>
    </w:p>
    <w:p>
      <w:pPr>
        <w:snapToGrid w:val="false"/>
        <w:spacing w:before="150" w:after="150" w:line="240" w:lineRule="auto"/>
        <w:jc w:val="left"/>
        <w:rPr/>
      </w:pPr>
      <w:r>
        <w:rPr>
          <w:rFonts w:ascii="微软雅黑" w:hAnsi="微软雅黑" w:eastAsia="微软雅黑" w:cs="微软雅黑"/>
          <w:b w:val="false"/>
          <w:i w:val="false"/>
          <w:color w:val="000000"/>
          <w:spacing w:val="0"/>
          <w:sz w:val="21"/>
          <w:shd w:val="clear" w:color="auto" w:fill="FFFFFF"/>
        </w:rPr>
        <w:t>什么是类加载器？</w:t>
      </w:r>
    </w:p>
    <w:p>
      <w:pPr>
        <w:snapToGrid w:val="false"/>
        <w:spacing w:before="150" w:after="150" w:line="240" w:lineRule="auto"/>
        <w:jc w:val="left"/>
        <w:rPr/>
      </w:pPr>
      <w:r>
        <w:rPr>
          <w:rFonts w:ascii="微软雅黑" w:hAnsi="微软雅黑" w:eastAsia="微软雅黑" w:cs="微软雅黑"/>
          <w:b w:val="false"/>
          <w:i w:val="false"/>
          <w:color w:val="000000"/>
          <w:spacing w:val="0"/>
          <w:sz w:val="21"/>
          <w:shd w:val="clear" w:color="auto" w:fill="FFFFFF"/>
        </w:rPr>
        <w:t>类加载器是jre的一部分，负责动态将类添加到Java虚拟机。</w:t>
      </w:r>
    </w:p>
    <w:p>
      <w:pPr>
        <w:snapToGrid w:val="false"/>
        <w:spacing w:before="150" w:after="150" w:line="240" w:lineRule="auto"/>
        <w:jc w:val="left"/>
        <w:rPr/>
      </w:pPr>
      <w:r>
        <w:rPr>
          <w:rFonts w:ascii="微软雅黑" w:hAnsi="微软雅黑" w:eastAsia="微软雅黑" w:cs="微软雅黑"/>
          <w:b w:val="false"/>
          <w:i w:val="false"/>
          <w:color w:val="000000"/>
          <w:spacing w:val="0"/>
          <w:sz w:val="21"/>
          <w:shd w:val="clear" w:color="auto" w:fill="FFFFFF"/>
        </w:rPr>
        <w:t>类加载分类</w:t>
      </w:r>
    </w:p>
    <w:p>
      <w:pPr>
        <w:snapToGrid w:val="false"/>
        <w:spacing w:before="150" w:after="150" w:line="240" w:lineRule="auto"/>
        <w:jc w:val="left"/>
        <w:rPr/>
      </w:pPr>
      <w:r>
        <w:rPr>
          <w:rFonts w:ascii="微软雅黑" w:hAnsi="微软雅黑" w:eastAsia="微软雅黑" w:cs="微软雅黑"/>
          <w:b w:val="false"/>
          <w:i w:val="false"/>
          <w:color w:val="000000"/>
          <w:spacing w:val="0"/>
          <w:sz w:val="21"/>
          <w:shd w:val="clear" w:color="auto" w:fill="FFFFFF"/>
        </w:rPr>
        <w:t>1、启动类加载器 bootstrap classloader ：加载jre/lib/rt.jar</w:t>
      </w:r>
    </w:p>
    <w:p>
      <w:pPr>
        <w:snapToGrid w:val="false"/>
        <w:spacing w:before="150" w:after="150" w:line="240" w:lineRule="auto"/>
        <w:jc w:val="left"/>
        <w:rPr/>
      </w:pPr>
      <w:r>
        <w:rPr>
          <w:rFonts w:ascii="微软雅黑" w:hAnsi="微软雅黑" w:eastAsia="微软雅黑" w:cs="微软雅黑"/>
          <w:b w:val="false"/>
          <w:i w:val="false"/>
          <w:color w:val="000000"/>
          <w:spacing w:val="0"/>
          <w:sz w:val="21"/>
          <w:shd w:val="clear" w:color="auto" w:fill="FFFFFF"/>
        </w:rPr>
        <w:t>2、扩展类加载器 extension classloader ：加载jre/lib/ext/*.jar</w:t>
      </w:r>
    </w:p>
    <w:p>
      <w:pPr>
        <w:snapToGrid w:val="false"/>
        <w:spacing w:before="150" w:after="150" w:line="240" w:lineRule="auto"/>
        <w:jc w:val="left"/>
        <w:rPr/>
      </w:pPr>
      <w:r>
        <w:rPr>
          <w:rFonts w:ascii="微软雅黑" w:hAnsi="微软雅黑" w:eastAsia="微软雅黑" w:cs="微软雅黑"/>
          <w:b w:val="false"/>
          <w:i w:val="false"/>
          <w:color w:val="000000"/>
          <w:spacing w:val="0"/>
          <w:sz w:val="21"/>
          <w:shd w:val="clear" w:color="auto" w:fill="FFFFFF"/>
        </w:rPr>
        <w:t>3、应用程序类加载器 application classloader：加载classpath上指定的类库</w:t>
      </w:r>
    </w:p>
    <w:p>
      <w:pPr>
        <w:snapToGrid w:val="false"/>
        <w:spacing w:before="150" w:after="150" w:line="240" w:lineRule="auto"/>
        <w:jc w:val="left"/>
        <w:rPr/>
      </w:pPr>
      <w:r>
        <w:rPr>
          <w:rFonts w:ascii="微软雅黑" w:hAnsi="微软雅黑" w:eastAsia="微软雅黑" w:cs="微软雅黑"/>
          <w:b/>
          <w:i w:val="false"/>
          <w:color w:val="000000"/>
          <w:spacing w:val="0"/>
          <w:sz w:val="21"/>
          <w:shd w:val="clear" w:color="auto" w:fill="FFFFFF"/>
        </w:rPr>
        <w:t>双亲委派机制</w:t>
      </w:r>
    </w:p>
    <w:p>
      <w:pPr>
        <w:snapToGrid w:val="false"/>
        <w:spacing w:before="150" w:after="150" w:line="240" w:lineRule="auto"/>
        <w:jc w:val="left"/>
        <w:rPr/>
      </w:pPr>
      <w:r>
        <w:rPr>
          <w:rFonts w:ascii="微软雅黑" w:hAnsi="微软雅黑" w:eastAsia="微软雅黑" w:cs="微软雅黑"/>
          <w:b w:val="false"/>
          <w:i w:val="false"/>
          <w:color w:val="000000"/>
          <w:spacing w:val="0"/>
          <w:sz w:val="21"/>
          <w:shd w:val="clear" w:color="auto" w:fill="FFFFFF"/>
        </w:rPr>
        <w:t>　　双亲委派机制是指当一个类加载器收到一个类加载请求时，该类加载器首先会把请求委派给父类加载器。每个类加载器都是如此，只有在父类加载器在自己的搜索范围内找不到指定类时，子类加载器才会尝试自己去加载。</w:t>
      </w:r>
    </w:p>
    <w:p>
      <w:pPr>
        <w:pStyle w:val="td8bo5"/>
        <w:rPr/>
      </w:pPr>
      <w:r>
        <w:rPr>
          <w:rFonts w:ascii="微软雅黑" w:hAnsi="微软雅黑" w:eastAsia="微软雅黑" w:cs="微软雅黑"/>
          <w:b/>
          <w:i w:val="false"/>
          <w:color w:val="333333"/>
          <w:spacing w:val="0"/>
          <w:sz w:val="21"/>
          <w:shd w:val="clear" w:color="auto" w:fill="FFFFFF"/>
        </w:rPr>
        <w:t>双亲委派模型工作工程：</w:t>
      </w:r>
    </w:p>
    <w:p>
      <w:pPr>
        <w:snapToGrid w:val="false"/>
        <w:spacing w:before="150" w:after="150" w:line="240" w:lineRule="auto"/>
        <w:jc w:val="left"/>
        <w:rPr/>
      </w:pPr>
      <w:r>
        <w:rPr>
          <w:rFonts w:ascii="微软雅黑" w:hAnsi="微软雅黑" w:eastAsia="微软雅黑" w:cs="微软雅黑"/>
          <w:b w:val="false"/>
          <w:i w:val="false"/>
          <w:color w:val="000000"/>
          <w:spacing w:val="0"/>
          <w:sz w:val="21"/>
          <w:shd w:val="clear" w:color="auto" w:fill="FFFFFF"/>
        </w:rPr>
        <w:t>　　1.当Application ClassLoader 收到一个类加载请求时，他首先不会自己去尝试加载这个类，而是将这个请求委派给父类加载器Extension ClassLoader去完成。  </w:t>
      </w:r>
    </w:p>
    <w:p>
      <w:pPr>
        <w:snapToGrid w:val="false"/>
        <w:spacing w:before="150" w:after="150" w:line="240" w:lineRule="auto"/>
        <w:jc w:val="left"/>
        <w:rPr/>
      </w:pPr>
      <w:r>
        <w:rPr>
          <w:rFonts w:ascii="微软雅黑" w:hAnsi="微软雅黑" w:eastAsia="微软雅黑" w:cs="微软雅黑"/>
          <w:b w:val="false"/>
          <w:i w:val="false"/>
          <w:color w:val="000000"/>
          <w:spacing w:val="0"/>
          <w:sz w:val="21"/>
          <w:shd w:val="clear" w:color="auto" w:fill="FFFFFF"/>
        </w:rPr>
        <w:t>　　2.当Extension ClassLoader收到一个类加载请求时，他首先也不会自己去尝试加载这个类，而是将请求委派给父类加载器Bootstrap ClassLoader去完成。  </w:t>
      </w:r>
    </w:p>
    <w:p>
      <w:pPr>
        <w:snapToGrid w:val="false"/>
        <w:spacing w:before="150" w:after="150" w:line="240" w:lineRule="auto"/>
        <w:jc w:val="left"/>
        <w:rPr/>
      </w:pPr>
      <w:r>
        <w:rPr>
          <w:rFonts w:ascii="微软雅黑" w:hAnsi="微软雅黑" w:eastAsia="微软雅黑" w:cs="微软雅黑"/>
          <w:b w:val="false"/>
          <w:i w:val="false"/>
          <w:color w:val="000000"/>
          <w:spacing w:val="0"/>
          <w:sz w:val="21"/>
          <w:shd w:val="clear" w:color="auto" w:fill="FFFFFF"/>
        </w:rPr>
        <w:t>　　3.如果Bootstrap ClassLoader加载失败(在&lt;JAVA_HOME&gt;\lib中未找到所需类)，就会让Extension ClassLoader尝试加载。  </w:t>
      </w:r>
    </w:p>
    <w:p>
      <w:pPr>
        <w:snapToGrid w:val="false"/>
        <w:spacing w:before="150" w:after="150" w:line="240" w:lineRule="auto"/>
        <w:jc w:val="left"/>
        <w:rPr/>
      </w:pPr>
      <w:r>
        <w:rPr>
          <w:rFonts w:ascii="微软雅黑" w:hAnsi="微软雅黑" w:eastAsia="微软雅黑" w:cs="微软雅黑"/>
          <w:b w:val="false"/>
          <w:i w:val="false"/>
          <w:color w:val="000000"/>
          <w:spacing w:val="0"/>
          <w:sz w:val="21"/>
          <w:shd w:val="clear" w:color="auto" w:fill="FFFFFF"/>
        </w:rPr>
        <w:t>　　4.如果Extension ClassLoader也加载失败，就会使用Application ClassLoader加载。  </w:t>
      </w:r>
    </w:p>
    <w:p>
      <w:pPr>
        <w:snapToGrid w:val="false"/>
        <w:spacing w:before="150" w:after="150" w:line="240" w:lineRule="auto"/>
        <w:jc w:val="left"/>
        <w:rPr/>
      </w:pPr>
      <w:r>
        <w:rPr>
          <w:rFonts w:ascii="微软雅黑" w:hAnsi="微软雅黑" w:eastAsia="微软雅黑" w:cs="微软雅黑"/>
          <w:b w:val="false"/>
          <w:i w:val="false"/>
          <w:color w:val="000000"/>
          <w:spacing w:val="0"/>
          <w:sz w:val="21"/>
          <w:shd w:val="clear" w:color="auto" w:fill="FFFFFF"/>
        </w:rPr>
        <w:t>　　5.如果Application ClassLoader也加载失败，就会使用自定义加载器去尝试加载。  </w:t>
      </w:r>
    </w:p>
    <w:p>
      <w:pPr>
        <w:snapToGrid w:val="false"/>
        <w:spacing w:before="150" w:after="150" w:line="240" w:lineRule="auto"/>
        <w:jc w:val="left"/>
        <w:rPr/>
      </w:pPr>
      <w:r>
        <w:rPr>
          <w:rFonts w:ascii="微软雅黑" w:hAnsi="微软雅黑" w:eastAsia="微软雅黑" w:cs="微软雅黑"/>
          <w:b w:val="false"/>
          <w:i w:val="false"/>
          <w:color w:val="000000"/>
          <w:spacing w:val="0"/>
          <w:sz w:val="21"/>
          <w:shd w:val="clear" w:color="auto" w:fill="FFFFFF"/>
        </w:rPr>
        <w:t>　　6.如果均加载失败，就会抛出ClassNotFoundException异常。</w:t>
      </w:r>
    </w:p>
    <w:p>
      <w:pPr>
        <w:snapToGrid w:val="false"/>
        <w:spacing w:before="150" w:after="150" w:line="240" w:lineRule="auto"/>
        <w:jc w:val="left"/>
        <w:rPr/>
      </w:pPr>
      <w:r>
        <w:rPr>
          <w:rFonts w:ascii="微软雅黑" w:hAnsi="微软雅黑" w:eastAsia="微软雅黑" w:cs="微软雅黑"/>
          <w:b w:val="false"/>
          <w:i w:val="false"/>
          <w:color w:val="000000"/>
          <w:spacing w:val="0"/>
          <w:sz w:val="21"/>
          <w:shd w:val="clear" w:color="auto" w:fill="FFFFFF"/>
        </w:rPr>
        <w:t>例子：</w:t>
      </w:r>
    </w:p>
    <w:p>
      <w:pPr>
        <w:snapToGrid w:val="false"/>
        <w:spacing w:before="150" w:after="150" w:line="240" w:lineRule="auto"/>
        <w:jc w:val="left"/>
        <w:rPr/>
      </w:pPr>
      <w:r>
        <w:rPr>
          <w:rFonts w:ascii="微软雅黑" w:hAnsi="微软雅黑" w:eastAsia="微软雅黑" w:cs="微软雅黑"/>
          <w:b w:val="false"/>
          <w:i w:val="false"/>
          <w:color w:val="000000"/>
          <w:spacing w:val="0"/>
          <w:sz w:val="21"/>
          <w:shd w:val="clear" w:color="auto" w:fill="FFFFFF"/>
        </w:rPr>
        <w:t>　　当一个Hello.class这样的文件要被加载时。不考虑我们自定义类加载器，首先会在AppClassLoader中检查是否加载过，如果有那就无需再加载了。如果没有，那么会拿到父加载器，然后调用父加载器的loadClass方法。父类中同理会先检查自己是否已经加载过，如果没有再往上。注意这个过程，直到到达Bootstrap classLoader之前，都是没有哪个加载器自己选择加载的。如果父加载器无法加载，会下沉到子加载器去加载，一直到最底层，如果没有任何加载器能加载，就会抛出ClassNotFoundException。</w:t>
      </w:r>
    </w:p>
    <w:p>
      <w:pPr>
        <w:pStyle w:val="7l1umw"/>
        <w:jc w:val="left"/>
        <w:rPr>
          <w:b/>
        </w:rPr>
      </w:pPr>
    </w:p>
    <w:p>
      <w:pPr>
        <w:pStyle w:val="7l1umw"/>
        <w:jc w:val="left"/>
        <w:rPr>
          <w:b/>
        </w:rPr>
      </w:pPr>
      <w:r>
        <w:rPr>
          <w:b/>
        </w:rPr>
        <w:t>jvm内存结构</w:t>
      </w:r>
    </w:p>
    <w:p>
      <w:pPr>
        <w:snapToGrid w:val="false"/>
        <w:spacing w:before="0" w:after="0" w:line="240" w:lineRule="auto"/>
        <w:jc w:val="both"/>
        <w:rPr/>
      </w:pPr>
      <w:r>
        <w:rPr>
          <w:rFonts w:ascii="等线" w:hAnsi="等线" w:eastAsia="等线" w:cs="等线"/>
          <w:b/>
          <w:color w:val="000000"/>
          <w:sz w:val="21"/>
        </w:rPr>
        <w:t>虚拟机栈</w:t>
      </w:r>
      <w:r>
        <w:rPr>
          <w:rFonts w:ascii="等线" w:hAnsi="等线" w:eastAsia="等线" w:cs="等线"/>
          <w:color w:val="000000"/>
          <w:sz w:val="21"/>
        </w:rPr>
        <w:t>，存储方法，局部变量和对象的引用。每当有一个方法被调用时，该方法就会压栈，当一个方法执行结束后，该方法就会出栈。是线程私有的。</w:t>
      </w:r>
    </w:p>
    <w:p>
      <w:pPr>
        <w:snapToGrid w:val="false"/>
        <w:spacing w:before="0" w:after="0" w:line="240" w:lineRule="auto"/>
        <w:jc w:val="both"/>
        <w:rPr/>
      </w:pPr>
      <w:r>
        <w:rPr>
          <w:rFonts w:ascii="等线" w:hAnsi="等线" w:eastAsia="等线" w:cs="等线"/>
          <w:b/>
          <w:color w:val="000000"/>
          <w:sz w:val="21"/>
        </w:rPr>
        <w:t>堆</w:t>
      </w:r>
      <w:r>
        <w:rPr>
          <w:rFonts w:ascii="等线" w:hAnsi="等线" w:eastAsia="等线" w:cs="等线"/>
          <w:color w:val="000000"/>
          <w:sz w:val="21"/>
        </w:rPr>
        <w:t>，存储对象实例和数组。是线程之间共享的。</w:t>
      </w:r>
    </w:p>
    <w:p>
      <w:pPr>
        <w:snapToGrid w:val="false"/>
        <w:spacing w:before="0" w:after="0" w:line="240" w:lineRule="auto"/>
        <w:jc w:val="both"/>
        <w:rPr/>
      </w:pPr>
      <w:r>
        <w:rPr>
          <w:rFonts w:ascii="等线" w:hAnsi="等线" w:eastAsia="等线" w:cs="等线"/>
          <w:b/>
          <w:color w:val="000000"/>
          <w:sz w:val="21"/>
        </w:rPr>
        <w:t>方法区：</w:t>
      </w:r>
      <w:r>
        <w:rPr>
          <w:rFonts w:ascii="等线" w:hAnsi="等线" w:eastAsia="等线" w:cs="等线"/>
          <w:color w:val="000000"/>
          <w:sz w:val="21"/>
        </w:rPr>
        <w:t>存储静态变量，常量，类信息。</w:t>
      </w:r>
    </w:p>
    <w:p>
      <w:pPr>
        <w:snapToGrid w:val="false"/>
        <w:spacing w:before="0" w:after="0" w:line="240" w:lineRule="auto"/>
        <w:jc w:val="both"/>
        <w:rPr/>
      </w:pPr>
      <w:r>
        <w:rPr>
          <w:rFonts w:ascii="等线" w:hAnsi="等线" w:eastAsia="等线" w:cs="等线"/>
          <w:b/>
          <w:color w:val="000000"/>
          <w:sz w:val="21"/>
        </w:rPr>
        <w:t>本地方法栈</w:t>
      </w:r>
      <w:r>
        <w:rPr>
          <w:rFonts w:ascii="等线" w:hAnsi="等线" w:eastAsia="等线" w:cs="等线"/>
          <w:color w:val="000000"/>
          <w:sz w:val="21"/>
        </w:rPr>
        <w:t>：存储native方法</w:t>
      </w:r>
    </w:p>
    <w:p>
      <w:pPr>
        <w:snapToGrid w:val="false"/>
        <w:spacing w:before="0" w:after="0" w:line="240" w:lineRule="auto"/>
        <w:jc w:val="both"/>
        <w:rPr/>
      </w:pPr>
      <w:r>
        <w:rPr>
          <w:rFonts w:ascii="等线" w:hAnsi="等线" w:eastAsia="等线" w:cs="等线"/>
          <w:b/>
          <w:color w:val="000000"/>
          <w:sz w:val="21"/>
        </w:rPr>
        <w:t>程序计数器：</w:t>
      </w:r>
      <w:r>
        <w:rPr>
          <w:rFonts w:ascii="等线" w:hAnsi="等线" w:eastAsia="等线" w:cs="等线"/>
          <w:color w:val="000000"/>
          <w:sz w:val="21"/>
        </w:rPr>
        <w:t>存储代码执行的位置</w:t>
      </w:r>
    </w:p>
    <w:p>
      <w:pPr>
        <w:snapToGrid w:val="false"/>
        <w:spacing w:before="0" w:after="0" w:line="240" w:lineRule="auto"/>
        <w:jc w:val="both"/>
        <w:rPr/>
      </w:pPr>
    </w:p>
    <w:p>
      <w:pPr>
        <w:snapToGrid w:val="false"/>
        <w:spacing w:before="0" w:after="0" w:line="240" w:lineRule="auto"/>
        <w:jc w:val="both"/>
        <w:rPr/>
      </w:pPr>
      <w:r>
        <w:rPr>
          <w:rFonts w:ascii="等线" w:hAnsi="等线" w:eastAsia="等线" w:cs="等线"/>
          <w:color w:val="000000"/>
          <w:sz w:val="21"/>
        </w:rPr>
        <w:t xml:space="preserve">                                                                                        </w:t>
      </w:r>
      <w:r>
        <w:rPr>
          <w:rFonts w:ascii="等线" w:hAnsi="等线" w:eastAsia="等线" w:cs="等线"/>
          <w:color w:val="000000"/>
          <w:sz w:val="21"/>
        </w:rPr>
        <w:t>栈是私有的，堆是共享的。在堆中会产生垃圾。所以有垃圾回收机制。垃圾回收机制是分代回收策略。堆内存分为为年轻代和年老代。年轻代分为伊甸园区和幸存区，幸存区有幸存一区和幸存2区。他们之间大小比例是1:1：8。 当一个对象被new出来后，存入到伊甸园区，当</w:t>
      </w:r>
      <w:r>
        <w:rPr>
          <w:rFonts w:ascii="等线" w:hAnsi="等线" w:eastAsia="等线" w:cs="等线"/>
          <w:b/>
          <w:color w:val="000000"/>
          <w:sz w:val="21"/>
        </w:rPr>
        <w:t>伊甸园区</w:t>
      </w:r>
      <w:r>
        <w:rPr>
          <w:rFonts w:ascii="等线" w:hAnsi="等线" w:eastAsia="等线" w:cs="等线"/>
          <w:color w:val="000000"/>
          <w:sz w:val="21"/>
        </w:rPr>
        <w:t>满了后，进行yong gc，使用复制算法，把幸存下来的对象放进幸存1区中。当对象被回收15次后仍然存活，会将对象放进年老区中。如果年老区内存满了，会执行full gc，对整个堆进行一次垃圾回收，使用的是标记清除算法。如果经过多次垃圾回收后，年轻区和年老区都满了，jvm会报出堆内存溢出异常。</w:t>
      </w:r>
    </w:p>
    <w:p>
      <w:pPr>
        <w:snapToGrid w:val="false"/>
        <w:spacing w:before="0" w:after="0" w:line="240" w:lineRule="auto"/>
        <w:jc w:val="both"/>
        <w:rPr/>
      </w:pPr>
      <w:r>
        <w:rPr>
          <w:rFonts w:ascii="等线" w:hAnsi="等线" w:eastAsia="等线" w:cs="等线"/>
          <w:color w:val="000000"/>
          <w:sz w:val="21"/>
        </w:rPr>
        <w:t>如何解决堆内存溢出异常？。两个方面，首先分析一下代码。看看有没有频繁new对象的代码，造成了频繁垃圾回收。另一方面是调整一下堆内存大小。</w:t>
      </w:r>
    </w:p>
    <w:p>
      <w:pPr>
        <w:snapToGrid w:val="false"/>
        <w:spacing w:before="0" w:after="0" w:line="240" w:lineRule="auto"/>
        <w:jc w:val="both"/>
        <w:rPr/>
      </w:pPr>
      <w:r>
        <w:rPr>
          <w:rFonts w:ascii="等线" w:hAnsi="等线" w:eastAsia="等线" w:cs="等线"/>
          <w:b/>
          <w:color w:val="000000"/>
          <w:sz w:val="21"/>
        </w:rPr>
        <w:t>Jvm调堆参数</w:t>
      </w:r>
    </w:p>
    <w:p>
      <w:pPr>
        <w:snapToGrid w:val="false"/>
        <w:spacing w:before="0" w:after="0" w:line="240" w:lineRule="auto"/>
        <w:jc w:val="both"/>
        <w:rPr/>
      </w:pPr>
      <w:r>
        <w:rPr>
          <w:rFonts w:ascii="等线" w:hAnsi="等线" w:eastAsia="等线" w:cs="等线"/>
          <w:color w:val="000000"/>
          <w:sz w:val="21"/>
        </w:rPr>
        <w:t>Xmx最大堆内存。Xms最小堆内存 Xmn年轻代大小。年老代大小=堆内存-年轻代大小。</w:t>
      </w:r>
    </w:p>
    <w:p>
      <w:pPr>
        <w:snapToGrid w:val="false"/>
        <w:spacing w:before="0" w:after="0" w:line="240" w:lineRule="auto"/>
        <w:jc w:val="both"/>
        <w:rPr/>
      </w:pPr>
    </w:p>
    <w:p>
      <w:pPr>
        <w:pStyle w:val="52k69m"/>
        <w:jc w:val="left"/>
        <w:rPr/>
      </w:pPr>
      <w:r>
        <w:rPr/>
        <w:t>Spring事务</w:t>
      </w:r>
      <w:r>
        <w:rPr>
          <w:rFonts w:ascii="等线" w:hAnsi="等线" w:eastAsia="等线" w:cs="等线"/>
          <w:color w:val="000000"/>
          <w:sz w:val="21"/>
        </w:rPr>
        <w:t>：</w:t>
      </w:r>
    </w:p>
    <w:p>
      <w:pPr>
        <w:snapToGrid w:val="false"/>
        <w:spacing w:before="0" w:after="0" w:line="240" w:lineRule="auto"/>
        <w:jc w:val="both"/>
        <w:rPr/>
      </w:pPr>
      <w:r>
        <w:rPr>
          <w:rFonts w:ascii="等线" w:hAnsi="等线" w:eastAsia="等线" w:cs="等线"/>
          <w:color w:val="000000"/>
          <w:sz w:val="21"/>
        </w:rPr>
        <w:t>Spring事务分为</w:t>
      </w:r>
      <w:r>
        <w:rPr>
          <w:rFonts w:ascii="等线" w:hAnsi="等线" w:eastAsia="等线" w:cs="等线"/>
          <w:color w:val="000000"/>
          <w:sz w:val="21"/>
          <w:shd w:val="clear" w:color="auto" w:fill="FFFF00"/>
        </w:rPr>
        <w:t>编程式事务和声明式事务</w:t>
      </w:r>
      <w:r>
        <w:rPr>
          <w:rFonts w:ascii="等线" w:hAnsi="等线" w:eastAsia="等线" w:cs="等线"/>
          <w:color w:val="000000"/>
          <w:sz w:val="21"/>
        </w:rPr>
        <w:t>。编程式式事务在开发中用到的较少。用的较多的是声明式事务。</w:t>
      </w:r>
    </w:p>
    <w:p>
      <w:pPr>
        <w:snapToGrid w:val="false"/>
        <w:spacing w:before="0" w:after="0" w:line="240" w:lineRule="auto"/>
        <w:jc w:val="both"/>
        <w:rPr>
          <w:color w:val="FF0000"/>
        </w:rPr>
      </w:pPr>
      <w:r>
        <w:rPr>
          <w:rFonts w:ascii="等线" w:hAnsi="等线" w:eastAsia="等线" w:cs="等线"/>
          <w:color w:val="FF0000"/>
          <w:sz w:val="21"/>
        </w:rPr>
        <w:t>如何使用声明式事务，首先在xml中配置事务的配置信息，tx：annocation-deriven</w:t>
      </w:r>
    </w:p>
    <w:p>
      <w:pPr>
        <w:snapToGrid w:val="false"/>
        <w:spacing w:before="0" w:after="0" w:line="240" w:lineRule="auto"/>
        <w:jc w:val="both"/>
        <w:rPr>
          <w:rFonts w:ascii="等线" w:hAnsi="等线" w:eastAsia="等线" w:cs="等线"/>
          <w:color w:val="000000"/>
          <w:sz w:val="21"/>
        </w:rPr>
      </w:pPr>
      <w:r>
        <w:rPr>
          <w:rFonts w:ascii="等线" w:hAnsi="等线" w:eastAsia="等线" w:cs="等线"/>
          <w:color w:val="FF0000"/>
          <w:sz w:val="21"/>
        </w:rPr>
        <w:t>然后在需要支持事务的类上或是方法上写上</w:t>
      </w:r>
      <w:r>
        <w:rPr>
          <w:rFonts w:ascii="等线" w:hAnsi="等线" w:eastAsia="等线" w:cs="等线"/>
          <w:color w:val="FF0000"/>
          <w:sz w:val="21"/>
          <w:shd w:val="clear" w:color="auto" w:fill="FFFF00"/>
        </w:rPr>
        <w:t>@Transactional</w:t>
      </w:r>
      <w:r>
        <w:rPr>
          <w:rFonts w:ascii="等线" w:hAnsi="等线" w:eastAsia="等线" w:cs="等线"/>
          <w:color w:val="FF0000"/>
          <w:sz w:val="21"/>
        </w:rPr>
        <w:t>标签。标签中默认事务的传播行为是required。即如果该方法有事务，就使用该方法的事务，如果该方法没有事务，就自己创建一个事务。</w:t>
      </w:r>
      <w:r>
        <w:rPr>
          <w:rFonts w:ascii="等线" w:hAnsi="等线" w:eastAsia="等线" w:cs="等线"/>
          <w:color w:val="000000"/>
          <w:sz w:val="21"/>
        </w:rPr>
        <w:t>传播行为有7中，我们使用的的最多的就是默认的传播事务。</w:t>
      </w:r>
    </w:p>
    <w:p>
      <w:pPr>
        <w:snapToGrid w:val="false"/>
        <w:spacing w:before="0" w:after="0" w:line="240" w:lineRule="auto"/>
        <w:jc w:val="both"/>
        <w:rPr/>
      </w:pPr>
      <w:r>
        <w:rPr>
          <w:rFonts w:ascii="等线" w:hAnsi="等线" w:eastAsia="等线" w:cs="等线"/>
          <w:color w:val="000000"/>
          <w:sz w:val="21"/>
        </w:rPr>
        <w:t>spring是如何管理事务的？在执行支持事务的方法时，如果方法没有抛出异常，正常执行就会执行commit，如果方法抛出了异常，就会执行回滚。我们可以在标签中，设置robackfor的值指定回滚时机。rollbackfor：用于指定触发事务回滚的异常类型，用的最多是runtimeexception，还有theowable。值是.class</w:t>
      </w:r>
    </w:p>
    <w:p>
      <w:pPr>
        <w:snapToGrid w:val="false"/>
        <w:spacing w:before="0" w:after="0" w:line="240" w:lineRule="auto"/>
        <w:jc w:val="both"/>
        <w:rPr/>
      </w:pPr>
      <w:r>
        <w:rPr>
          <w:rFonts w:ascii="等线" w:hAnsi="等线" w:eastAsia="等线" w:cs="等线"/>
          <w:color w:val="000000"/>
          <w:sz w:val="21"/>
        </w:rPr>
        <w:t>Spring事务实现原理：</w:t>
      </w:r>
      <w:r>
        <w:rPr>
          <w:rFonts w:ascii="等线" w:hAnsi="等线" w:eastAsia="等线" w:cs="等线"/>
          <w:color w:val="000000"/>
          <w:sz w:val="21"/>
          <w:shd w:val="clear" w:color="auto" w:fill="FFFF00"/>
        </w:rPr>
        <w:t>spring事务使用aop代理实现的</w:t>
      </w:r>
      <w:r>
        <w:rPr>
          <w:rFonts w:ascii="等线" w:hAnsi="等线" w:eastAsia="等线" w:cs="等线"/>
          <w:color w:val="000000"/>
          <w:sz w:val="21"/>
        </w:rPr>
        <w:t>，在代码运行时生成一个代理对象。然后根据transactional中的配置，由拦截器transactionalinterceptor拦截。当目标对象被拦截后，会在目标方法之前创建并加入事务，接着执行目标方法的逻辑，最后根据执行情况执行回滚或提交。</w:t>
      </w:r>
    </w:p>
    <w:p>
      <w:pPr>
        <w:snapToGrid w:val="false"/>
        <w:spacing w:before="0" w:after="0" w:line="240" w:lineRule="auto"/>
        <w:jc w:val="both"/>
        <w:rPr/>
      </w:pPr>
    </w:p>
    <w:p>
      <w:pPr>
        <w:pStyle w:val="td8bo5"/>
        <w:jc w:val="left"/>
        <w:rPr/>
      </w:pPr>
      <w:r>
        <w:rPr/>
        <w:t>D</w:t>
      </w:r>
      <w:r>
        <w:rPr/>
        <w:t>u</w:t>
      </w:r>
      <w:r>
        <w:rPr/>
        <w:t>bbo原理：</w:t>
      </w:r>
    </w:p>
    <w:p>
      <w:pPr>
        <w:pStyle w:val="7l1umw"/>
        <w:jc w:val="left"/>
        <w:rPr/>
      </w:pPr>
      <w:r>
        <w:rPr/>
        <w:t>首先用动态代理生成一个代理实例，然后该实例执行save（name）方法，然后会进入到invoke函数中。在invoke函数中可以拿到接口名，方法名和方法的参数。通过方法名可以在zookeeper中获取到服务端的i端口。在invoke中建立一个socket连接，将接口名，方法名和方法参数封装为javabean，通过socket发送到服务端的ip端口中。服务端在接收到消息后解析，获取到接口名，方法名和方法参数。通过接口名可以获取到真正的实例对象，然后服务端用方法名，方法参数通过反射获取到需要执行的方法。方法执行完后，将结果封装到socket中写回消费者，消费者解析结果，完成。</w:t>
      </w:r>
    </w:p>
    <w:p>
      <w:pPr>
        <w:pStyle w:val="7l1umw"/>
        <w:jc w:val="left"/>
        <w:rPr/>
      </w:pPr>
      <w:r>
        <w:rPr/>
        <w:drawing>
          <wp:inline distT="0" distB="0" distL="0" distR="0">
            <wp:extent cx="4286250" cy="2857500"/>
            <wp:effectExtent l="0" t="0" r="0" b="0"/>
            <wp:docPr id="11" name="picture" descr="descript"/>
            <wp:cNvGraphicFramePr/>
            <a:graphic>
              <a:graphicData uri="http://schemas.openxmlformats.org/drawingml/2006/picture">
                <pic:pic>
                  <pic:nvPicPr>
                    <pic:cNvPr id="12" name="picture" descr="descript"/>
                    <pic:cNvPicPr/>
                  </pic:nvPicPr>
                  <pic:blipFill rotWithShape="true">
                    <a:blip r:embed="rId7"/>
                    <a:srcRect l="0" t="0" r="0" b="0"/>
                    <a:stretch/>
                  </pic:blipFill>
                  <pic:spPr>
                    <a:xfrm rot="21600000">
                      <a:off x="0" y="0"/>
                      <a:ext cx="4286250" cy="2857500"/>
                    </a:xfrm>
                    <a:prstGeom prst="rect">
                      <a:avLst/>
                    </a:prstGeom>
                  </pic:spPr>
                </pic:pic>
              </a:graphicData>
            </a:graphic>
          </wp:inline>
        </w:drawing>
      </w:r>
    </w:p>
    <w:p>
      <w:pPr>
        <w:pStyle w:val="52k69m"/>
        <w:jc w:val="left"/>
        <w:rPr/>
      </w:pPr>
      <w:r>
        <w:rPr/>
        <w:t>Springmvc执行流程</w:t>
      </w:r>
      <w:r>
        <w:rPr/>
        <w:drawing>
          <wp:inline distT="0" distB="0" distL="0" distR="0">
            <wp:extent cx="5722620" cy="5489122"/>
            <wp:effectExtent l="0" t="0" r="0" b="0"/>
            <wp:docPr id="14" name="picture" descr="descript"/>
            <wp:cNvGraphicFramePr/>
            <a:graphic>
              <a:graphicData uri="http://schemas.openxmlformats.org/drawingml/2006/picture">
                <pic:pic>
                  <pic:nvPicPr>
                    <pic:cNvPr id="15" name="picture" descr="descript"/>
                    <pic:cNvPicPr/>
                  </pic:nvPicPr>
                  <pic:blipFill rotWithShape="true">
                    <a:blip r:embed="rId8"/>
                    <a:srcRect l="0" t="0" r="0" b="0"/>
                    <a:stretch/>
                  </pic:blipFill>
                  <pic:spPr>
                    <a:xfrm rot="21600000">
                      <a:off x="0" y="0"/>
                      <a:ext cx="5722620" cy="5489122"/>
                    </a:xfrm>
                    <a:prstGeom prst="rect">
                      <a:avLst/>
                    </a:prstGeom>
                  </pic:spPr>
                </pic:pic>
              </a:graphicData>
            </a:graphic>
          </wp:inline>
        </w:drawing>
      </w:r>
    </w:p>
    <w:p>
      <w:pPr>
        <w:snapToGrid w:val="false"/>
        <w:spacing w:before="0" w:after="0" w:line="240" w:lineRule="auto"/>
        <w:jc w:val="both"/>
        <w:rPr/>
      </w:pPr>
    </w:p>
    <w:p>
      <w:pPr>
        <w:pStyle w:val="52k69m"/>
        <w:jc w:val="left"/>
        <w:rPr/>
      </w:pPr>
      <w:r>
        <w:rPr/>
        <w:t>Springmvc常用注解：</w:t>
      </w:r>
    </w:p>
    <w:p>
      <w:pPr>
        <w:snapToGrid w:val="false"/>
        <w:spacing w:before="0" w:after="0" w:line="240" w:lineRule="auto"/>
        <w:jc w:val="both"/>
        <w:rPr/>
      </w:pPr>
      <w:r>
        <w:rPr>
          <w:rFonts w:ascii="等线" w:hAnsi="等线" w:eastAsia="等线" w:cs="等线"/>
          <w:color w:val="000000"/>
          <w:sz w:val="21"/>
        </w:rPr>
        <w:t>springmvc常用注解</w:t>
      </w:r>
    </w:p>
    <w:p>
      <w:pPr>
        <w:snapToGrid w:val="false"/>
        <w:spacing w:before="0" w:after="0" w:line="240" w:lineRule="auto"/>
        <w:jc w:val="both"/>
        <w:rPr/>
      </w:pPr>
      <w:r>
        <w:rPr>
          <w:rFonts w:ascii="等线" w:hAnsi="等线" w:eastAsia="等线" w:cs="等线"/>
          <w:color w:val="000000"/>
          <w:sz w:val="21"/>
        </w:rPr>
        <w:t>1.@Controller 控制器</w:t>
      </w:r>
    </w:p>
    <w:p>
      <w:pPr>
        <w:snapToGrid w:val="false"/>
        <w:spacing w:before="0" w:after="0" w:line="240" w:lineRule="auto"/>
        <w:jc w:val="both"/>
        <w:rPr/>
      </w:pPr>
      <w:r>
        <w:rPr>
          <w:rFonts w:ascii="等线" w:hAnsi="等线" w:eastAsia="等线" w:cs="等线"/>
          <w:color w:val="000000"/>
          <w:sz w:val="21"/>
        </w:rPr>
        <w:t>2.@RestController（@RestController = @Controller + @ResponseBody）将返回的数据结构转换为 JSON 格式</w:t>
      </w:r>
    </w:p>
    <w:p>
      <w:pPr>
        <w:snapToGrid w:val="false"/>
        <w:spacing w:before="0" w:after="0" w:line="240" w:lineRule="auto"/>
        <w:jc w:val="both"/>
        <w:rPr/>
      </w:pPr>
      <w:r>
        <w:rPr>
          <w:rFonts w:ascii="等线" w:hAnsi="等线" w:eastAsia="等线" w:cs="等线"/>
          <w:color w:val="000000"/>
          <w:sz w:val="21"/>
        </w:rPr>
        <w:t>3.@RequestMapping  配置处理请求的路径</w:t>
      </w:r>
    </w:p>
    <w:p>
      <w:pPr>
        <w:snapToGrid w:val="false"/>
        <w:spacing w:before="0" w:after="0" w:line="240" w:lineRule="auto"/>
        <w:jc w:val="both"/>
        <w:rPr/>
      </w:pPr>
      <w:r>
        <w:rPr>
          <w:rFonts w:ascii="等线" w:hAnsi="等线" w:eastAsia="等线" w:cs="等线"/>
          <w:color w:val="000000"/>
          <w:sz w:val="21"/>
        </w:rPr>
        <w:t>4. @RequestBody将前端传过来的json格式的参数映射到对象里</w:t>
      </w:r>
    </w:p>
    <w:p>
      <w:pPr>
        <w:snapToGrid w:val="false"/>
        <w:spacing w:before="0" w:after="0" w:line="240" w:lineRule="auto"/>
        <w:jc w:val="both"/>
        <w:rPr/>
      </w:pPr>
      <w:r>
        <w:rPr>
          <w:rFonts w:ascii="等线" w:hAnsi="等线" w:eastAsia="等线" w:cs="等线"/>
          <w:color w:val="000000"/>
          <w:sz w:val="21"/>
        </w:rPr>
        <w:t>5.@ResponseBody  返回json格式的数据</w:t>
      </w:r>
    </w:p>
    <w:p>
      <w:pPr>
        <w:snapToGrid w:val="false"/>
        <w:spacing w:before="0" w:after="0" w:line="240" w:lineRule="auto"/>
        <w:jc w:val="both"/>
        <w:rPr/>
      </w:pPr>
      <w:r>
        <w:rPr>
          <w:rFonts w:ascii="等线" w:hAnsi="等线" w:eastAsia="等线" w:cs="等线"/>
          <w:color w:val="000000"/>
          <w:sz w:val="21"/>
        </w:rPr>
        <w:t>6.@PathVariable  要用来获取 Restful风格请求的URL 参数,跟@RequestMapping（"show/{id}/{name}"）结合起来用</w:t>
      </w:r>
    </w:p>
    <w:p>
      <w:pPr>
        <w:snapToGrid w:val="false"/>
        <w:spacing w:before="0" w:after="0" w:line="240" w:lineRule="auto"/>
        <w:jc w:val="both"/>
        <w:rPr/>
      </w:pPr>
      <w:r>
        <w:rPr>
          <w:rFonts w:ascii="等线" w:hAnsi="等线" w:eastAsia="等线" w:cs="等线"/>
          <w:color w:val="000000"/>
          <w:sz w:val="21"/>
        </w:rPr>
        <w:t>7.@RequestParam  前端传过来的参数名字为name，后端想用nm接收这个参数，需要在nm前加上这个注解</w:t>
      </w:r>
    </w:p>
    <w:p>
      <w:pPr>
        <w:snapToGrid w:val="false"/>
        <w:spacing w:before="0" w:after="0" w:line="240" w:lineRule="auto"/>
        <w:jc w:val="both"/>
        <w:rPr/>
      </w:pPr>
      <w:r>
        <w:rPr>
          <w:rFonts w:ascii="等线" w:hAnsi="等线" w:eastAsia="等线" w:cs="等线"/>
          <w:color w:val="000000"/>
          <w:sz w:val="21"/>
        </w:rPr>
        <w:t>8.@CookieValue  获取cookie值</w:t>
      </w:r>
    </w:p>
    <w:p>
      <w:pPr>
        <w:snapToGrid w:val="false"/>
        <w:spacing w:before="0" w:after="0" w:line="240" w:lineRule="auto"/>
        <w:jc w:val="both"/>
        <w:rPr/>
      </w:pPr>
      <w:r>
        <w:rPr>
          <w:rFonts w:ascii="等线" w:hAnsi="等线" w:eastAsia="等线" w:cs="等线"/>
          <w:color w:val="000000"/>
          <w:sz w:val="21"/>
        </w:rPr>
        <w:t>9.@RequestHeader  获取请求头</w:t>
      </w:r>
    </w:p>
    <w:p>
      <w:pPr>
        <w:snapToGrid w:val="false"/>
        <w:spacing w:before="0" w:after="0" w:line="240" w:lineRule="auto"/>
        <w:jc w:val="both"/>
        <w:rPr/>
      </w:pPr>
      <w:r>
        <w:rPr>
          <w:rFonts w:ascii="等线" w:hAnsi="等线" w:eastAsia="等线" w:cs="等线"/>
          <w:color w:val="000000"/>
          <w:sz w:val="21"/>
        </w:rPr>
        <w:t>10.@PostMapping  只接收post请求</w:t>
      </w:r>
    </w:p>
    <w:p>
      <w:pPr>
        <w:snapToGrid w:val="false"/>
        <w:spacing w:before="0" w:after="0" w:line="240" w:lineRule="auto"/>
        <w:jc w:val="both"/>
        <w:rPr/>
      </w:pPr>
      <w:r>
        <w:rPr>
          <w:rFonts w:ascii="等线" w:hAnsi="等线" w:eastAsia="等线" w:cs="等线"/>
          <w:color w:val="000000"/>
          <w:sz w:val="21"/>
        </w:rPr>
        <w:t>11.@GetMapping 只接收get请求</w:t>
      </w:r>
    </w:p>
    <w:p>
      <w:pPr>
        <w:pStyle w:val="52k69m"/>
        <w:jc w:val="left"/>
        <w:rPr/>
      </w:pPr>
      <w:r>
        <w:rPr/>
        <w:t>数据库事务特性：acid</w:t>
      </w:r>
    </w:p>
    <w:p>
      <w:pPr>
        <w:snapToGrid w:val="false"/>
        <w:spacing w:before="0" w:after="0" w:line="240" w:lineRule="auto"/>
        <w:rPr/>
      </w:pPr>
      <w:r>
        <w:rPr>
          <w:color w:val="000000"/>
          <w:sz w:val="21"/>
        </w:rPr>
        <w:t>数据库事务特性：</w:t>
      </w:r>
    </w:p>
    <w:p>
      <w:pPr>
        <w:snapToGrid w:val="false"/>
        <w:spacing w:before="0" w:after="0" w:line="240" w:lineRule="auto"/>
        <w:ind w:firstLineChars="200"/>
        <w:rPr/>
      </w:pPr>
      <w:r>
        <w:rPr>
          <w:color w:val="000000"/>
          <w:sz w:val="21"/>
        </w:rPr>
        <w:t>1.  原子性：</w:t>
      </w:r>
      <w:r>
        <w:rPr>
          <w:rFonts w:ascii="Arial" w:hAnsi="Arial" w:eastAsia="Arial" w:cs="Arial"/>
          <w:color w:val="4D4D4D"/>
          <w:sz w:val="21"/>
          <w:shd w:val="clear" w:color="auto" w:fill="FFFFFF"/>
        </w:rPr>
        <w:t>原子性是指一个事务中的操作，要么全部成功，要么全部失败，如果失败，就回滚到事务开始前的状态</w:t>
      </w:r>
    </w:p>
    <w:p>
      <w:pPr>
        <w:snapToGrid w:val="false"/>
        <w:spacing w:before="0" w:after="0" w:line="240" w:lineRule="auto"/>
        <w:ind w:firstLineChars="200"/>
        <w:rPr/>
      </w:pPr>
      <w:r>
        <w:rPr>
          <w:color w:val="000000"/>
          <w:sz w:val="21"/>
        </w:rPr>
        <w:t>2.  一致性：</w:t>
      </w:r>
      <w:r>
        <w:rPr>
          <w:rFonts w:ascii="Arial" w:hAnsi="Arial" w:eastAsia="Arial" w:cs="Arial"/>
          <w:color w:val="4D4D4D"/>
          <w:sz w:val="21"/>
          <w:shd w:val="clear" w:color="auto" w:fill="FFFFFF"/>
        </w:rPr>
        <w:t>一个事务执行之前和执行之后都必须处于一致性状态。拿转账举栗子，</w:t>
      </w:r>
      <w:r>
        <w:rPr>
          <w:rFonts w:ascii="Arial" w:hAnsi="Arial" w:eastAsia="Arial" w:cs="Arial"/>
          <w:color w:val="4D4D4D"/>
          <w:sz w:val="21"/>
          <w:shd w:val="clear" w:color="auto" w:fill="FFFFFF"/>
        </w:rPr>
        <w:t>A</w:t>
      </w:r>
      <w:r>
        <w:rPr>
          <w:rFonts w:ascii="Arial" w:hAnsi="Arial" w:eastAsia="Arial" w:cs="Arial"/>
          <w:color w:val="4D4D4D"/>
          <w:sz w:val="21"/>
          <w:shd w:val="clear" w:color="auto" w:fill="FFFFFF"/>
        </w:rPr>
        <w:t>账户和</w:t>
      </w:r>
      <w:r>
        <w:rPr>
          <w:rFonts w:ascii="Arial" w:hAnsi="Arial" w:eastAsia="Arial" w:cs="Arial"/>
          <w:color w:val="4D4D4D"/>
          <w:sz w:val="21"/>
          <w:shd w:val="clear" w:color="auto" w:fill="FFFFFF"/>
        </w:rPr>
        <w:t>B</w:t>
      </w:r>
      <w:r>
        <w:rPr>
          <w:rFonts w:ascii="Arial" w:hAnsi="Arial" w:eastAsia="Arial" w:cs="Arial"/>
          <w:color w:val="4D4D4D"/>
          <w:sz w:val="21"/>
          <w:shd w:val="clear" w:color="auto" w:fill="FFFFFF"/>
        </w:rPr>
        <w:t>账户之间相互转账，无论如何操作，</w:t>
      </w:r>
      <w:r>
        <w:rPr>
          <w:rFonts w:ascii="Arial" w:hAnsi="Arial" w:eastAsia="Arial" w:cs="Arial"/>
          <w:color w:val="4D4D4D"/>
          <w:sz w:val="21"/>
          <w:shd w:val="clear" w:color="auto" w:fill="FFFFFF"/>
        </w:rPr>
        <w:t>A</w:t>
      </w:r>
      <w:r>
        <w:rPr>
          <w:rFonts w:ascii="Arial" w:hAnsi="Arial" w:eastAsia="Arial" w:cs="Arial"/>
          <w:color w:val="4D4D4D"/>
          <w:sz w:val="21"/>
          <w:shd w:val="clear" w:color="auto" w:fill="FFFFFF"/>
        </w:rPr>
        <w:t>、</w:t>
      </w:r>
      <w:r>
        <w:rPr>
          <w:rFonts w:ascii="Arial" w:hAnsi="Arial" w:eastAsia="Arial" w:cs="Arial"/>
          <w:color w:val="4D4D4D"/>
          <w:sz w:val="21"/>
          <w:shd w:val="clear" w:color="auto" w:fill="FFFFFF"/>
        </w:rPr>
        <w:t>B</w:t>
      </w:r>
      <w:r>
        <w:rPr>
          <w:rFonts w:ascii="Arial" w:hAnsi="Arial" w:eastAsia="Arial" w:cs="Arial"/>
          <w:color w:val="4D4D4D"/>
          <w:sz w:val="21"/>
          <w:shd w:val="clear" w:color="auto" w:fill="FFFFFF"/>
        </w:rPr>
        <w:t>账户的总金额都必须是不变的。</w:t>
      </w:r>
    </w:p>
    <w:p>
      <w:pPr>
        <w:snapToGrid w:val="false"/>
        <w:spacing w:before="0" w:after="0" w:line="240" w:lineRule="auto"/>
        <w:ind w:firstLineChars="200"/>
        <w:rPr/>
      </w:pPr>
      <w:r>
        <w:rPr>
          <w:color w:val="000000"/>
          <w:sz w:val="21"/>
        </w:rPr>
        <w:t>3.  隔离性：</w:t>
      </w:r>
      <w:r>
        <w:rPr>
          <w:rFonts w:ascii="Arial" w:hAnsi="Arial" w:eastAsia="Arial" w:cs="Arial"/>
          <w:color w:val="4D4D4D"/>
          <w:sz w:val="21"/>
          <w:shd w:val="clear" w:color="auto" w:fill="FFFFFF"/>
        </w:rPr>
        <w:t>隔离性是当多个用户</w:t>
      </w:r>
      <w:r>
        <w:rPr>
          <w:rFonts w:ascii="Arial" w:hAnsi="Arial" w:eastAsia="Arial" w:cs="Arial"/>
          <w:color w:val="4D4D4D"/>
          <w:sz w:val="21"/>
          <w:shd w:val="clear" w:color="auto" w:fill="FFFFFF"/>
        </w:rPr>
        <w:t xml:space="preserve"> </w:t>
      </w:r>
      <w:r>
        <w:rPr>
          <w:rFonts w:ascii="Arial" w:hAnsi="Arial" w:eastAsia="Arial" w:cs="Arial"/>
          <w:color w:val="4D4D4D"/>
          <w:sz w:val="21"/>
          <w:shd w:val="clear" w:color="auto" w:fill="FFFFFF"/>
        </w:rPr>
        <w:t>并发的</w:t>
      </w:r>
      <w:r>
        <w:rPr>
          <w:rFonts w:ascii="Arial" w:hAnsi="Arial" w:eastAsia="Arial" w:cs="Arial"/>
          <w:color w:val="4D4D4D"/>
          <w:sz w:val="21"/>
          <w:shd w:val="clear" w:color="auto" w:fill="FFFFFF"/>
        </w:rPr>
        <w:t xml:space="preserve"> </w:t>
      </w:r>
      <w:r>
        <w:rPr>
          <w:rFonts w:ascii="Arial" w:hAnsi="Arial" w:eastAsia="Arial" w:cs="Arial"/>
          <w:color w:val="4D4D4D"/>
          <w:sz w:val="21"/>
          <w:shd w:val="clear" w:color="auto" w:fill="FFFFFF"/>
        </w:rPr>
        <w:t>访问数据库时，如果操作同一张表，数据库则为每一个用户都开启一个事务，且事务之间互不干扰，也就是说事务之间的并发是隔离的。再举个栗子，现有两个并发的事务</w:t>
      </w:r>
      <w:r>
        <w:rPr>
          <w:rFonts w:ascii="Arial" w:hAnsi="Arial" w:eastAsia="Arial" w:cs="Arial"/>
          <w:color w:val="4D4D4D"/>
          <w:sz w:val="21"/>
          <w:shd w:val="clear" w:color="auto" w:fill="FFFFFF"/>
        </w:rPr>
        <w:t>T1</w:t>
      </w:r>
      <w:r>
        <w:rPr>
          <w:rFonts w:ascii="Arial" w:hAnsi="Arial" w:eastAsia="Arial" w:cs="Arial"/>
          <w:color w:val="4D4D4D"/>
          <w:sz w:val="21"/>
          <w:shd w:val="clear" w:color="auto" w:fill="FFFFFF"/>
        </w:rPr>
        <w:t>和</w:t>
      </w:r>
      <w:r>
        <w:rPr>
          <w:rFonts w:ascii="Arial" w:hAnsi="Arial" w:eastAsia="Arial" w:cs="Arial"/>
          <w:color w:val="4D4D4D"/>
          <w:sz w:val="21"/>
          <w:shd w:val="clear" w:color="auto" w:fill="FFFFFF"/>
        </w:rPr>
        <w:t>T2</w:t>
      </w:r>
      <w:r>
        <w:rPr>
          <w:rFonts w:ascii="Arial" w:hAnsi="Arial" w:eastAsia="Arial" w:cs="Arial"/>
          <w:color w:val="4D4D4D"/>
          <w:sz w:val="21"/>
          <w:shd w:val="clear" w:color="auto" w:fill="FFFFFF"/>
        </w:rPr>
        <w:t>，</w:t>
      </w:r>
      <w:r>
        <w:rPr>
          <w:rFonts w:ascii="Arial" w:hAnsi="Arial" w:eastAsia="Arial" w:cs="Arial"/>
          <w:color w:val="4D4D4D"/>
          <w:sz w:val="21"/>
          <w:shd w:val="clear" w:color="auto" w:fill="FFFFFF"/>
        </w:rPr>
        <w:t>T1</w:t>
      </w:r>
      <w:r>
        <w:rPr>
          <w:rFonts w:ascii="Arial" w:hAnsi="Arial" w:eastAsia="Arial" w:cs="Arial"/>
          <w:color w:val="4D4D4D"/>
          <w:sz w:val="21"/>
          <w:shd w:val="clear" w:color="auto" w:fill="FFFFFF"/>
        </w:rPr>
        <w:t>要么在</w:t>
      </w:r>
      <w:r>
        <w:rPr>
          <w:rFonts w:ascii="Arial" w:hAnsi="Arial" w:eastAsia="Arial" w:cs="Arial"/>
          <w:color w:val="4D4D4D"/>
          <w:sz w:val="21"/>
          <w:shd w:val="clear" w:color="auto" w:fill="FFFFFF"/>
        </w:rPr>
        <w:t>T2</w:t>
      </w:r>
      <w:r>
        <w:rPr>
          <w:rFonts w:ascii="Arial" w:hAnsi="Arial" w:eastAsia="Arial" w:cs="Arial"/>
          <w:color w:val="4D4D4D"/>
          <w:sz w:val="21"/>
          <w:shd w:val="clear" w:color="auto" w:fill="FFFFFF"/>
        </w:rPr>
        <w:t>开始前执行，要么在</w:t>
      </w:r>
      <w:r>
        <w:rPr>
          <w:rFonts w:ascii="Arial" w:hAnsi="Arial" w:eastAsia="Arial" w:cs="Arial"/>
          <w:color w:val="4D4D4D"/>
          <w:sz w:val="21"/>
          <w:shd w:val="clear" w:color="auto" w:fill="FFFFFF"/>
        </w:rPr>
        <w:t>T2</w:t>
      </w:r>
      <w:r>
        <w:rPr>
          <w:rFonts w:ascii="Arial" w:hAnsi="Arial" w:eastAsia="Arial" w:cs="Arial"/>
          <w:color w:val="4D4D4D"/>
          <w:sz w:val="21"/>
          <w:shd w:val="clear" w:color="auto" w:fill="FFFFFF"/>
        </w:rPr>
        <w:t>结束后执行，如果</w:t>
      </w:r>
      <w:r>
        <w:rPr>
          <w:rFonts w:ascii="Arial" w:hAnsi="Arial" w:eastAsia="Arial" w:cs="Arial"/>
          <w:color w:val="4D4D4D"/>
          <w:sz w:val="21"/>
          <w:shd w:val="clear" w:color="auto" w:fill="FFFFFF"/>
        </w:rPr>
        <w:t>T1</w:t>
      </w:r>
      <w:r>
        <w:rPr>
          <w:rFonts w:ascii="Arial" w:hAnsi="Arial" w:eastAsia="Arial" w:cs="Arial"/>
          <w:color w:val="4D4D4D"/>
          <w:sz w:val="21"/>
          <w:shd w:val="clear" w:color="auto" w:fill="FFFFFF"/>
        </w:rPr>
        <w:t>先执行，那</w:t>
      </w:r>
      <w:r>
        <w:rPr>
          <w:rFonts w:ascii="Arial" w:hAnsi="Arial" w:eastAsia="Arial" w:cs="Arial"/>
          <w:color w:val="4D4D4D"/>
          <w:sz w:val="21"/>
          <w:shd w:val="clear" w:color="auto" w:fill="FFFFFF"/>
        </w:rPr>
        <w:t>T2</w:t>
      </w:r>
      <w:r>
        <w:rPr>
          <w:rFonts w:ascii="Arial" w:hAnsi="Arial" w:eastAsia="Arial" w:cs="Arial"/>
          <w:color w:val="4D4D4D"/>
          <w:sz w:val="21"/>
          <w:shd w:val="clear" w:color="auto" w:fill="FFFFFF"/>
        </w:rPr>
        <w:t>就在</w:t>
      </w:r>
      <w:r>
        <w:rPr>
          <w:rFonts w:ascii="Arial" w:hAnsi="Arial" w:eastAsia="Arial" w:cs="Arial"/>
          <w:color w:val="4D4D4D"/>
          <w:sz w:val="21"/>
          <w:shd w:val="clear" w:color="auto" w:fill="FFFFFF"/>
        </w:rPr>
        <w:t>T1</w:t>
      </w:r>
      <w:r>
        <w:rPr>
          <w:rFonts w:ascii="Arial" w:hAnsi="Arial" w:eastAsia="Arial" w:cs="Arial"/>
          <w:color w:val="4D4D4D"/>
          <w:sz w:val="21"/>
          <w:shd w:val="clear" w:color="auto" w:fill="FFFFFF"/>
        </w:rPr>
        <w:t>结束后在执行。</w:t>
      </w:r>
    </w:p>
    <w:p>
      <w:pPr>
        <w:snapToGrid w:val="false"/>
        <w:spacing w:before="0" w:after="0" w:line="240" w:lineRule="auto"/>
        <w:ind w:firstLineChars="200"/>
        <w:rPr/>
      </w:pPr>
      <w:r>
        <w:rPr>
          <w:color w:val="000000"/>
          <w:sz w:val="21"/>
        </w:rPr>
        <w:t>4.  持久性：</w:t>
      </w:r>
      <w:r>
        <w:rPr>
          <w:rFonts w:ascii="Arial" w:hAnsi="Arial" w:eastAsia="Arial" w:cs="Arial"/>
          <w:color w:val="4D4D4D"/>
          <w:sz w:val="21"/>
          <w:shd w:val="clear" w:color="auto" w:fill="FFFFFF"/>
        </w:rPr>
        <w:t>持久性就是指如果事务一旦被提交，数据库中数据的改变就是永久性的，即使断电或者宕机的情况下，也不会丢失提交的事务操作。</w:t>
      </w:r>
    </w:p>
    <w:p>
      <w:pPr>
        <w:snapToGrid w:val="false"/>
        <w:spacing w:before="0" w:after="0" w:line="240" w:lineRule="auto"/>
        <w:jc w:val="both"/>
        <w:rPr/>
      </w:pPr>
      <w:r>
        <w:rPr>
          <w:rFonts w:ascii="等线" w:hAnsi="等线" w:eastAsia="等线" w:cs="等线"/>
          <w:color w:val="000000"/>
          <w:sz w:val="21"/>
        </w:rPr>
        <w:t>引出数据库隔离级别：</w:t>
      </w:r>
    </w:p>
    <w:p>
      <w:pPr>
        <w:pStyle w:val="52k69m"/>
        <w:jc w:val="left"/>
        <w:rPr/>
      </w:pPr>
      <w:r>
        <w:rPr/>
        <w:t>关于事务的隔离性等级：</w:t>
      </w:r>
    </w:p>
    <w:p>
      <w:pPr>
        <w:snapToGrid w:val="false"/>
        <w:spacing w:before="0" w:after="240" w:line="240" w:lineRule="auto"/>
        <w:jc w:val="left"/>
        <w:rPr/>
      </w:pPr>
      <w:r>
        <w:rPr>
          <w:rFonts w:ascii="Arial" w:hAnsi="Arial" w:eastAsia="Arial" w:cs="Arial"/>
          <w:color w:val="4D4D4D"/>
          <w:sz w:val="21"/>
          <w:shd w:val="clear" w:color="auto" w:fill="FFFFFF"/>
        </w:rPr>
        <w:t>1.</w:t>
      </w:r>
      <w:r>
        <w:rPr>
          <w:rFonts w:ascii="宋体" w:hAnsi="宋体" w:eastAsia="宋体" w:cs="宋体"/>
          <w:color w:val="4D4D4D"/>
          <w:sz w:val="21"/>
          <w:shd w:val="clear" w:color="auto" w:fill="FFFFFF"/>
        </w:rPr>
        <w:t>脏读：</w:t>
      </w:r>
    </w:p>
    <w:p>
      <w:pPr>
        <w:snapToGrid w:val="false"/>
        <w:spacing w:before="0" w:after="240" w:line="240" w:lineRule="auto"/>
        <w:ind w:firstLine="750"/>
        <w:jc w:val="left"/>
        <w:rPr/>
      </w:pPr>
      <w:r>
        <w:rPr>
          <w:rFonts w:ascii="宋体" w:hAnsi="宋体" w:eastAsia="宋体" w:cs="宋体"/>
          <w:color w:val="4D4D4D"/>
          <w:sz w:val="21"/>
          <w:shd w:val="clear" w:color="auto" w:fill="FFFFFF"/>
        </w:rPr>
        <w:t>脏读是指一个事务在处理数据的过程中，读取到另一个未提交事务的数据。</w:t>
      </w:r>
    </w:p>
    <w:p>
      <w:pPr>
        <w:snapToGrid w:val="false"/>
        <w:spacing w:before="0" w:after="240" w:line="240" w:lineRule="auto"/>
        <w:jc w:val="left"/>
        <w:rPr/>
      </w:pPr>
      <w:r>
        <w:rPr>
          <w:rFonts w:ascii="Arial" w:hAnsi="Arial" w:eastAsia="Arial" w:cs="Arial"/>
          <w:color w:val="4D4D4D"/>
          <w:sz w:val="21"/>
          <w:shd w:val="clear" w:color="auto" w:fill="FFFFFF"/>
        </w:rPr>
        <w:t> 2.</w:t>
      </w:r>
      <w:r>
        <w:rPr>
          <w:rFonts w:ascii="宋体" w:hAnsi="宋体" w:eastAsia="宋体" w:cs="宋体"/>
          <w:color w:val="4D4D4D"/>
          <w:sz w:val="21"/>
          <w:shd w:val="clear" w:color="auto" w:fill="FFFFFF"/>
        </w:rPr>
        <w:t>不可重复读：</w:t>
      </w:r>
    </w:p>
    <w:p>
      <w:pPr>
        <w:snapToGrid w:val="false"/>
        <w:spacing w:before="0" w:after="240" w:line="240" w:lineRule="auto"/>
        <w:ind w:firstLine="750"/>
        <w:jc w:val="left"/>
        <w:rPr/>
      </w:pPr>
      <w:r>
        <w:rPr>
          <w:rFonts w:ascii="宋体" w:hAnsi="宋体" w:eastAsia="宋体" w:cs="宋体"/>
          <w:color w:val="4D4D4D"/>
          <w:sz w:val="21"/>
          <w:u w:val="single"/>
          <w:shd w:val="clear" w:color="auto" w:fill="FFFFFF"/>
        </w:rPr>
        <w:t>不可重复读是指对于数据库中的某个数据，</w:t>
      </w:r>
      <w:r>
        <w:rPr>
          <w:rFonts w:ascii="宋体" w:hAnsi="宋体" w:eastAsia="宋体" w:cs="宋体"/>
          <w:color w:val="4D4D4D"/>
          <w:sz w:val="21"/>
          <w:shd w:val="clear" w:color="auto" w:fill="FFFFFF"/>
        </w:rPr>
        <w:t>一个事务范围内的多次查询却返回了不同的结果，这是由于在查询过程中，数据被另外一个事务修改并提交了</w:t>
      </w:r>
    </w:p>
    <w:p>
      <w:pPr>
        <w:snapToGrid w:val="false"/>
        <w:spacing w:before="0" w:after="0" w:line="240" w:lineRule="auto"/>
        <w:jc w:val="both"/>
        <w:rPr/>
      </w:pPr>
      <w:r>
        <w:rPr>
          <w:rFonts w:ascii="等线" w:hAnsi="等线" w:eastAsia="等线" w:cs="等线"/>
          <w:color w:val="000000"/>
          <w:sz w:val="21"/>
        </w:rPr>
        <w:t>3.幻读</w:t>
      </w:r>
    </w:p>
    <w:p>
      <w:pPr>
        <w:snapToGrid w:val="false"/>
        <w:spacing w:before="0" w:after="0" w:line="240" w:lineRule="auto"/>
        <w:jc w:val="both"/>
        <w:rPr/>
      </w:pPr>
      <w:r>
        <w:rPr>
          <w:rFonts w:ascii="等线" w:hAnsi="等线" w:eastAsia="等线" w:cs="等线"/>
          <w:color w:val="000000"/>
          <w:sz w:val="21"/>
        </w:rPr>
        <w:t>比如说事务A查询出了五条数据。这时候事务B删除了一条id为1的数据，然后提交了。事务A查询时还是五条数据，想要删除id为1的数据时，删除失败。这就发生了幻读。</w:t>
      </w:r>
    </w:p>
    <w:p>
      <w:pPr>
        <w:snapToGrid w:val="false"/>
        <w:spacing w:before="0" w:after="0" w:line="240" w:lineRule="auto"/>
        <w:jc w:val="left"/>
        <w:rPr/>
      </w:pPr>
      <w:r>
        <w:rPr>
          <w:rFonts w:ascii="宋体" w:hAnsi="宋体" w:eastAsia="宋体" w:cs="宋体"/>
          <w:b/>
          <w:i/>
          <w:color w:val="000000"/>
          <w:sz w:val="21"/>
        </w:rPr>
        <w:t>四种隔离级别解决了上述问题</w:t>
      </w:r>
    </w:p>
    <w:p>
      <w:pPr>
        <w:snapToGrid w:val="false"/>
        <w:spacing w:before="0" w:after="0" w:line="240" w:lineRule="auto"/>
        <w:jc w:val="left"/>
        <w:rPr/>
      </w:pPr>
    </w:p>
    <w:p>
      <w:pPr>
        <w:snapToGrid w:val="false"/>
        <w:spacing w:before="0" w:after="0" w:line="240" w:lineRule="auto"/>
        <w:jc w:val="left"/>
        <w:rPr>
          <w:sz w:val="26"/>
        </w:rPr>
      </w:pPr>
    </w:p>
    <w:p>
      <w:pPr>
        <w:snapToGrid w:val="false"/>
        <w:spacing w:before="0" w:after="240" w:line="240" w:lineRule="auto"/>
        <w:jc w:val="left"/>
        <w:rPr/>
      </w:pPr>
      <w:r>
        <w:rPr>
          <w:rFonts w:ascii="Arial" w:hAnsi="Arial" w:eastAsia="Arial" w:cs="Arial"/>
          <w:color w:val="4D4D4D"/>
          <w:sz w:val="21"/>
          <w:shd w:val="clear" w:color="auto" w:fill="FFFFFF"/>
        </w:rPr>
        <w:t>1.</w:t>
      </w:r>
      <w:r>
        <w:rPr>
          <w:rFonts w:ascii="宋体" w:hAnsi="宋体" w:eastAsia="宋体" w:cs="宋体"/>
          <w:color w:val="4D4D4D"/>
          <w:sz w:val="21"/>
          <w:shd w:val="clear" w:color="auto" w:fill="FFFFFF"/>
        </w:rPr>
        <w:t>读未提交（</w:t>
      </w:r>
      <w:r>
        <w:rPr>
          <w:rFonts w:ascii="Arial" w:hAnsi="Arial" w:eastAsia="Arial" w:cs="Arial"/>
          <w:color w:val="4D4D4D"/>
          <w:sz w:val="21"/>
          <w:shd w:val="clear" w:color="auto" w:fill="FFFFFF"/>
        </w:rPr>
        <w:t>Read uncommitted</w:t>
      </w:r>
      <w:r>
        <w:rPr>
          <w:rFonts w:ascii="宋体" w:hAnsi="宋体" w:eastAsia="宋体" w:cs="宋体"/>
          <w:color w:val="4D4D4D"/>
          <w:sz w:val="21"/>
          <w:shd w:val="clear" w:color="auto" w:fill="FFFFFF"/>
        </w:rPr>
        <w:t>）：</w:t>
      </w:r>
    </w:p>
    <w:p>
      <w:pPr>
        <w:snapToGrid w:val="false"/>
        <w:spacing w:before="0" w:after="240" w:line="240" w:lineRule="auto"/>
        <w:ind w:firstLine="750"/>
        <w:jc w:val="left"/>
        <w:rPr/>
      </w:pPr>
      <w:r>
        <w:rPr>
          <w:rFonts w:ascii="宋体" w:hAnsi="宋体" w:eastAsia="宋体" w:cs="宋体"/>
          <w:color w:val="4D4D4D"/>
          <w:sz w:val="21"/>
          <w:shd w:val="clear" w:color="auto" w:fill="FFFFFF"/>
        </w:rPr>
        <w:t>这种事务隔离级别下，</w:t>
      </w:r>
      <w:r>
        <w:rPr>
          <w:rFonts w:ascii="Arial" w:hAnsi="Arial" w:eastAsia="Arial" w:cs="Arial"/>
          <w:color w:val="4D4D4D"/>
          <w:sz w:val="21"/>
          <w:shd w:val="clear" w:color="auto" w:fill="FFFFFF"/>
        </w:rPr>
        <w:t>select</w:t>
      </w:r>
      <w:r>
        <w:rPr>
          <w:rFonts w:ascii="宋体" w:hAnsi="宋体" w:eastAsia="宋体" w:cs="宋体"/>
          <w:color w:val="4D4D4D"/>
          <w:sz w:val="21"/>
          <w:shd w:val="clear" w:color="auto" w:fill="FFFFFF"/>
        </w:rPr>
        <w:t>语句不加锁。</w:t>
      </w:r>
    </w:p>
    <w:p>
      <w:pPr>
        <w:snapToGrid w:val="false"/>
        <w:spacing w:before="0" w:after="240" w:line="240" w:lineRule="auto"/>
        <w:jc w:val="left"/>
        <w:rPr/>
      </w:pPr>
      <w:r>
        <w:rPr>
          <w:rFonts w:ascii="Arial" w:hAnsi="Arial" w:eastAsia="Arial" w:cs="Arial"/>
          <w:color w:val="4D4D4D"/>
          <w:sz w:val="21"/>
          <w:shd w:val="clear" w:color="auto" w:fill="FFFFFF"/>
        </w:rPr>
        <w:t>    2.</w:t>
      </w:r>
      <w:r>
        <w:rPr>
          <w:rFonts w:ascii="宋体" w:hAnsi="宋体" w:eastAsia="宋体" w:cs="宋体"/>
          <w:color w:val="4D4D4D"/>
          <w:sz w:val="21"/>
          <w:shd w:val="clear" w:color="auto" w:fill="FFFFFF"/>
        </w:rPr>
        <w:t>读已提交（</w:t>
      </w:r>
      <w:r>
        <w:rPr>
          <w:rFonts w:ascii="Arial" w:hAnsi="Arial" w:eastAsia="Arial" w:cs="Arial"/>
          <w:color w:val="4D4D4D"/>
          <w:sz w:val="21"/>
          <w:shd w:val="clear" w:color="auto" w:fill="FFFFFF"/>
        </w:rPr>
        <w:t>Read committed</w:t>
      </w:r>
      <w:r>
        <w:rPr>
          <w:rFonts w:ascii="宋体" w:hAnsi="宋体" w:eastAsia="宋体" w:cs="宋体"/>
          <w:color w:val="4D4D4D"/>
          <w:sz w:val="21"/>
          <w:shd w:val="clear" w:color="auto" w:fill="FFFFFF"/>
        </w:rPr>
        <w:t>）：</w:t>
      </w:r>
    </w:p>
    <w:p>
      <w:pPr>
        <w:snapToGrid w:val="false"/>
        <w:spacing w:before="0" w:after="0" w:line="240" w:lineRule="auto"/>
        <w:ind w:firstLine="750"/>
        <w:jc w:val="left"/>
        <w:rPr/>
      </w:pPr>
      <w:r>
        <w:rPr>
          <w:rFonts w:ascii="宋体" w:hAnsi="宋体" w:eastAsia="宋体" w:cs="宋体"/>
          <w:color w:val="4D4D4D"/>
          <w:sz w:val="21"/>
          <w:shd w:val="clear" w:color="auto" w:fill="FFFFFF"/>
        </w:rPr>
        <w:t>可避免</w:t>
      </w:r>
      <w:r>
        <w:rPr>
          <w:rFonts w:ascii="Arial" w:hAnsi="Arial" w:eastAsia="Arial" w:cs="Arial"/>
          <w:color w:val="4D4D4D"/>
          <w:sz w:val="21"/>
          <w:shd w:val="clear" w:color="auto" w:fill="FFFFFF"/>
        </w:rPr>
        <w:t> </w:t>
      </w:r>
      <w:r>
        <w:rPr>
          <w:rFonts w:ascii="宋体" w:hAnsi="宋体" w:eastAsia="宋体" w:cs="宋体"/>
          <w:b/>
          <w:i/>
          <w:color w:val="4D4D4D"/>
          <w:sz w:val="21"/>
          <w:shd w:val="clear" w:color="auto" w:fill="FFFFFF"/>
        </w:rPr>
        <w:t>脏读</w:t>
      </w:r>
      <w:r>
        <w:rPr>
          <w:rFonts w:ascii="Arial" w:hAnsi="Arial" w:eastAsia="Arial" w:cs="Arial"/>
          <w:color w:val="4D4D4D"/>
          <w:sz w:val="21"/>
          <w:shd w:val="clear" w:color="auto" w:fill="FFFFFF"/>
        </w:rPr>
        <w:t> </w:t>
      </w:r>
      <w:r>
        <w:rPr>
          <w:rFonts w:ascii="宋体" w:hAnsi="宋体" w:eastAsia="宋体" w:cs="宋体"/>
          <w:color w:val="4D4D4D"/>
          <w:sz w:val="21"/>
          <w:shd w:val="clear" w:color="auto" w:fill="FFFFFF"/>
        </w:rPr>
        <w:t>的发生。</w:t>
      </w:r>
    </w:p>
    <w:p>
      <w:pPr>
        <w:snapToGrid w:val="false"/>
        <w:spacing w:before="0" w:after="240" w:line="240" w:lineRule="auto"/>
        <w:jc w:val="left"/>
        <w:rPr/>
      </w:pPr>
      <w:r>
        <w:rPr>
          <w:rFonts w:ascii="Arial" w:hAnsi="Arial" w:eastAsia="Arial" w:cs="Arial"/>
          <w:color w:val="4D4D4D"/>
          <w:sz w:val="21"/>
          <w:shd w:val="clear" w:color="auto" w:fill="FFFFFF"/>
        </w:rPr>
        <w:t>  3.</w:t>
      </w:r>
      <w:r>
        <w:rPr>
          <w:rFonts w:ascii="宋体" w:hAnsi="宋体" w:eastAsia="宋体" w:cs="宋体"/>
          <w:color w:val="4D4D4D"/>
          <w:sz w:val="21"/>
          <w:shd w:val="clear" w:color="auto" w:fill="FFFFFF"/>
        </w:rPr>
        <w:t>可重复读（</w:t>
      </w:r>
      <w:r>
        <w:rPr>
          <w:rFonts w:ascii="Arial" w:hAnsi="Arial" w:eastAsia="Arial" w:cs="Arial"/>
          <w:color w:val="4D4D4D"/>
          <w:sz w:val="21"/>
          <w:shd w:val="clear" w:color="auto" w:fill="FFFFFF"/>
        </w:rPr>
        <w:t>Repeatable read</w:t>
      </w:r>
      <w:r>
        <w:rPr>
          <w:rFonts w:ascii="宋体" w:hAnsi="宋体" w:eastAsia="宋体" w:cs="宋体"/>
          <w:color w:val="4D4D4D"/>
          <w:sz w:val="21"/>
          <w:shd w:val="clear" w:color="auto" w:fill="FFFFFF"/>
        </w:rPr>
        <w:t>）：</w:t>
      </w:r>
    </w:p>
    <w:p>
      <w:pPr>
        <w:snapToGrid w:val="false"/>
        <w:spacing w:before="0" w:after="240" w:line="240" w:lineRule="auto"/>
        <w:ind w:firstLine="750"/>
        <w:jc w:val="left"/>
        <w:rPr/>
      </w:pPr>
      <w:r>
        <w:rPr>
          <w:rFonts w:ascii="Arial" w:hAnsi="Arial" w:eastAsia="Arial" w:cs="Arial"/>
          <w:color w:val="4D4D4D"/>
          <w:sz w:val="21"/>
          <w:shd w:val="clear" w:color="auto" w:fill="FFFFFF"/>
        </w:rPr>
        <w:t>MySql</w:t>
      </w:r>
      <w:r>
        <w:rPr>
          <w:rFonts w:ascii="宋体" w:hAnsi="宋体" w:eastAsia="宋体" w:cs="宋体"/>
          <w:color w:val="4D4D4D"/>
          <w:sz w:val="21"/>
          <w:shd w:val="clear" w:color="auto" w:fill="FFFFFF"/>
        </w:rPr>
        <w:t>默认隔离级别。</w:t>
      </w:r>
    </w:p>
    <w:p>
      <w:pPr>
        <w:snapToGrid w:val="false"/>
        <w:spacing w:before="0" w:after="240" w:line="240" w:lineRule="auto"/>
        <w:jc w:val="left"/>
        <w:rPr/>
      </w:pPr>
      <w:r>
        <w:rPr>
          <w:rFonts w:ascii="Arial" w:hAnsi="Arial" w:eastAsia="Arial" w:cs="Arial"/>
          <w:color w:val="4D4D4D"/>
          <w:sz w:val="21"/>
          <w:shd w:val="clear" w:color="auto" w:fill="FFFFFF"/>
        </w:rPr>
        <w:t>4.</w:t>
      </w:r>
      <w:r>
        <w:rPr>
          <w:rFonts w:ascii="宋体" w:hAnsi="宋体" w:eastAsia="宋体" w:cs="宋体"/>
          <w:color w:val="4D4D4D"/>
          <w:sz w:val="21"/>
          <w:shd w:val="clear" w:color="auto" w:fill="FFFFFF"/>
        </w:rPr>
        <w:t>串行化（</w:t>
      </w:r>
      <w:r>
        <w:rPr>
          <w:rFonts w:ascii="Arial" w:hAnsi="Arial" w:eastAsia="Arial" w:cs="Arial"/>
          <w:color w:val="4D4D4D"/>
          <w:sz w:val="21"/>
          <w:shd w:val="clear" w:color="auto" w:fill="FFFFFF"/>
        </w:rPr>
        <w:t xml:space="preserve">Serializable </w:t>
      </w:r>
      <w:r>
        <w:rPr>
          <w:rFonts w:ascii="宋体" w:hAnsi="宋体" w:eastAsia="宋体" w:cs="宋体"/>
          <w:color w:val="4D4D4D"/>
          <w:sz w:val="21"/>
          <w:shd w:val="clear" w:color="auto" w:fill="FFFFFF"/>
        </w:rPr>
        <w:t>）：</w:t>
      </w:r>
    </w:p>
    <w:p>
      <w:pPr>
        <w:snapToGrid w:val="false"/>
        <w:spacing w:before="0" w:after="0" w:line="240" w:lineRule="auto"/>
        <w:ind w:firstLine="750"/>
        <w:jc w:val="left"/>
        <w:rPr/>
      </w:pPr>
      <w:r>
        <w:rPr>
          <w:rFonts w:ascii="宋体" w:hAnsi="宋体" w:eastAsia="宋体" w:cs="宋体"/>
          <w:color w:val="4D4D4D"/>
          <w:sz w:val="21"/>
          <w:shd w:val="clear" w:color="auto" w:fill="FFFFFF"/>
        </w:rPr>
        <w:t>可避免</w:t>
      </w:r>
      <w:r>
        <w:rPr>
          <w:rFonts w:ascii="Arial" w:hAnsi="Arial" w:eastAsia="Arial" w:cs="Arial"/>
          <w:color w:val="4D4D4D"/>
          <w:sz w:val="21"/>
          <w:shd w:val="clear" w:color="auto" w:fill="FFFFFF"/>
        </w:rPr>
        <w:t> </w:t>
      </w:r>
      <w:r>
        <w:rPr>
          <w:rFonts w:ascii="宋体" w:hAnsi="宋体" w:eastAsia="宋体" w:cs="宋体"/>
          <w:b/>
          <w:i/>
          <w:color w:val="4D4D4D"/>
          <w:sz w:val="21"/>
          <w:shd w:val="clear" w:color="auto" w:fill="FFFFFF"/>
        </w:rPr>
        <w:t>脏读、不可重复读、幻读</w:t>
      </w:r>
      <w:r>
        <w:rPr>
          <w:rFonts w:ascii="Arial" w:hAnsi="Arial" w:eastAsia="Arial" w:cs="Arial"/>
          <w:b/>
          <w:i/>
          <w:color w:val="4D4D4D"/>
          <w:sz w:val="21"/>
          <w:shd w:val="clear" w:color="auto" w:fill="FFFFFF"/>
        </w:rPr>
        <w:t> </w:t>
      </w:r>
      <w:r>
        <w:rPr>
          <w:rFonts w:ascii="宋体" w:hAnsi="宋体" w:eastAsia="宋体" w:cs="宋体"/>
          <w:color w:val="4D4D4D"/>
          <w:sz w:val="21"/>
          <w:shd w:val="clear" w:color="auto" w:fill="FFFFFF"/>
        </w:rPr>
        <w:t>的发生。</w:t>
      </w:r>
    </w:p>
    <w:p>
      <w:pPr>
        <w:snapToGrid w:val="false"/>
        <w:spacing w:before="0" w:after="0" w:line="240" w:lineRule="auto"/>
        <w:jc w:val="both"/>
        <w:rPr>
          <w:sz w:val="15"/>
        </w:rPr>
      </w:pPr>
      <w:r>
        <w:rPr>
          <w:rFonts w:ascii="Roboto" w:hAnsi="Roboto" w:eastAsia="Roboto" w:cs="Roboto"/>
          <w:color w:val="222226"/>
          <w:sz w:val="21"/>
          <w:shd w:val="clear" w:color="auto" w:fill="FFFFFF"/>
        </w:rPr>
        <w:t xml:space="preserve">Serializable </w:t>
      </w:r>
      <w:r>
        <w:rPr>
          <w:rFonts w:ascii="微软雅黑" w:hAnsi="微软雅黑" w:eastAsia="微软雅黑" w:cs="微软雅黑"/>
          <w:color w:val="222226"/>
          <w:sz w:val="21"/>
          <w:shd w:val="clear" w:color="auto" w:fill="FFFFFF"/>
        </w:rPr>
        <w:t>是一致性最好的，性能最差的。一般不会使用</w:t>
      </w:r>
      <w:r>
        <w:rPr>
          <w:rFonts w:ascii="Roboto" w:hAnsi="Roboto" w:eastAsia="Roboto" w:cs="Roboto"/>
          <w:color w:val="222226"/>
          <w:sz w:val="21"/>
          <w:shd w:val="clear" w:color="auto" w:fill="FFFFFF"/>
        </w:rPr>
        <w:t xml:space="preserve"> Serializable </w:t>
      </w:r>
      <w:r>
        <w:rPr>
          <w:rFonts w:ascii="微软雅黑" w:hAnsi="微软雅黑" w:eastAsia="微软雅黑" w:cs="微软雅黑"/>
          <w:color w:val="222226"/>
          <w:sz w:val="21"/>
          <w:shd w:val="clear" w:color="auto" w:fill="FFFFFF"/>
        </w:rPr>
        <w:t>和</w:t>
      </w:r>
      <w:r>
        <w:rPr>
          <w:rFonts w:ascii="Roboto" w:hAnsi="Roboto" w:eastAsia="Roboto" w:cs="Roboto"/>
          <w:color w:val="222226"/>
          <w:sz w:val="21"/>
          <w:shd w:val="clear" w:color="auto" w:fill="FFFFFF"/>
        </w:rPr>
        <w:t xml:space="preserve">Read uncommitted </w:t>
      </w:r>
      <w:r>
        <w:rPr>
          <w:rFonts w:ascii="微软雅黑" w:hAnsi="微软雅黑" w:eastAsia="微软雅黑" w:cs="微软雅黑"/>
          <w:color w:val="222226"/>
          <w:sz w:val="21"/>
          <w:shd w:val="clear" w:color="auto" w:fill="FFFFFF"/>
        </w:rPr>
        <w:t>这两种隔离级别</w:t>
      </w:r>
      <w:r>
        <w:rPr>
          <w:rFonts w:ascii="微软雅黑" w:hAnsi="微软雅黑" w:eastAsia="微软雅黑" w:cs="微软雅黑"/>
          <w:color w:val="333333"/>
          <w:sz w:val="21"/>
        </w:rPr>
        <w:t>。</w:t>
      </w:r>
    </w:p>
    <w:p>
      <w:pPr>
        <w:pStyle w:val="52k69m"/>
        <w:jc w:val="left"/>
        <w:rPr/>
      </w:pPr>
      <w:r>
        <w:rPr/>
        <w:t>三范式</w:t>
      </w:r>
      <w:r>
        <w:rPr>
          <w:rFonts w:ascii="等线" w:hAnsi="等线" w:eastAsia="等线" w:cs="等线"/>
          <w:color w:val="000000"/>
          <w:sz w:val="21"/>
        </w:rPr>
        <w:t>：</w:t>
      </w:r>
    </w:p>
    <w:p>
      <w:pPr>
        <w:snapToGrid w:val="false"/>
        <w:spacing w:before="0" w:after="0" w:line="240" w:lineRule="auto"/>
        <w:jc w:val="both"/>
        <w:rPr>
          <w:sz w:val="22"/>
          <w:vertAlign w:val="superscript"/>
        </w:rPr>
      </w:pPr>
      <w:r>
        <w:rPr>
          <w:rFonts w:ascii="微软雅黑" w:hAnsi="微软雅黑" w:eastAsia="微软雅黑" w:cs="微软雅黑"/>
          <w:color w:val="333333"/>
          <w:spacing w:val="8"/>
          <w:sz w:val="18"/>
          <w:shd w:val="clear" w:color="auto" w:fill="FFFFFF"/>
        </w:rPr>
        <w:t>第一范式：主键不能为空，字段不可再分（原子性）</w:t>
      </w:r>
    </w:p>
    <w:p>
      <w:pPr>
        <w:snapToGrid w:val="false"/>
        <w:spacing w:before="0" w:after="0" w:line="240" w:lineRule="auto"/>
        <w:jc w:val="both"/>
        <w:rPr/>
      </w:pPr>
      <w:r>
        <w:rPr>
          <w:rFonts w:ascii="微软雅黑" w:hAnsi="微软雅黑" w:eastAsia="微软雅黑" w:cs="微软雅黑"/>
          <w:color w:val="333333"/>
          <w:spacing w:val="8"/>
          <w:sz w:val="18"/>
          <w:shd w:val="clear" w:color="auto" w:fill="FFFFFF"/>
        </w:rPr>
        <w:t>第二范式：表中字段不能产生部份依赖（主键可以是复合主键，但是不建议使用，因为这样更有可能产生部份依赖）</w:t>
      </w:r>
    </w:p>
    <w:p>
      <w:pPr>
        <w:snapToGrid w:val="false"/>
        <w:spacing w:before="0" w:after="0" w:line="240" w:lineRule="auto"/>
        <w:jc w:val="both"/>
        <w:rPr/>
      </w:pPr>
      <w:r>
        <w:rPr>
          <w:rFonts w:ascii="微软雅黑" w:hAnsi="微软雅黑" w:eastAsia="微软雅黑" w:cs="微软雅黑"/>
          <w:color w:val="333333"/>
          <w:spacing w:val="8"/>
          <w:sz w:val="18"/>
          <w:shd w:val="clear" w:color="auto" w:fill="FFFFFF"/>
        </w:rPr>
        <w:t>第三范式：不能产生传递依赖。非主键字段不能传递依赖于主键，如：</w:t>
      </w:r>
    </w:p>
    <w:p>
      <w:pPr>
        <w:snapToGrid w:val="false"/>
        <w:spacing w:before="0" w:after="0" w:line="240" w:lineRule="auto"/>
        <w:jc w:val="both"/>
        <w:rPr/>
      </w:pPr>
      <w:r>
        <w:rPr>
          <w:rFonts w:ascii="微软雅黑" w:hAnsi="微软雅黑" w:eastAsia="微软雅黑" w:cs="微软雅黑"/>
          <w:color w:val="333333"/>
          <w:spacing w:val="8"/>
          <w:sz w:val="18"/>
          <w:shd w:val="clear" w:color="auto" w:fill="FFFFFF"/>
        </w:rPr>
        <w:t>主键1 字段2 字段3 字4</w:t>
      </w:r>
    </w:p>
    <w:p>
      <w:pPr>
        <w:snapToGrid w:val="false"/>
        <w:spacing w:before="0" w:after="0" w:line="240" w:lineRule="auto"/>
        <w:jc w:val="both"/>
        <w:rPr/>
      </w:pPr>
      <w:r>
        <w:rPr>
          <w:rFonts w:ascii="微软雅黑" w:hAnsi="微软雅黑" w:eastAsia="微软雅黑" w:cs="微软雅黑"/>
          <w:color w:val="333333"/>
          <w:spacing w:val="8"/>
          <w:sz w:val="18"/>
          <w:shd w:val="clear" w:color="auto" w:fill="FFFFFF"/>
        </w:rPr>
        <w:t>其中字段2依赖主键1，字段3依赖字段2，字段4依赖字段3.这就是部份依赖。应该让非主键字段直接依赖于主键字段</w:t>
      </w:r>
    </w:p>
    <w:p>
      <w:pPr>
        <w:snapToGrid w:val="false"/>
        <w:spacing w:before="0" w:after="0" w:line="240" w:lineRule="auto"/>
        <w:jc w:val="both"/>
        <w:rPr/>
      </w:pPr>
    </w:p>
    <w:p>
      <w:pPr>
        <w:snapToGrid w:val="false"/>
        <w:spacing w:before="0" w:after="0" w:line="240" w:lineRule="auto"/>
        <w:jc w:val="both"/>
        <w:rPr/>
      </w:pPr>
      <w:r>
        <w:rPr>
          <w:rFonts w:ascii="微软雅黑" w:hAnsi="微软雅黑" w:eastAsia="微软雅黑" w:cs="微软雅黑"/>
          <w:color w:val="333333"/>
          <w:spacing w:val="8"/>
          <w:sz w:val="18"/>
          <w:shd w:val="clear" w:color="auto" w:fill="FFFFFF"/>
        </w:rPr>
        <w:t>多对多，三张表，两个主键一张表</w:t>
      </w:r>
    </w:p>
    <w:p>
      <w:pPr>
        <w:snapToGrid w:val="false"/>
        <w:spacing w:before="0" w:after="0" w:line="240" w:lineRule="auto"/>
        <w:jc w:val="both"/>
        <w:rPr/>
      </w:pPr>
      <w:r>
        <w:rPr>
          <w:rFonts w:ascii="微软雅黑" w:hAnsi="微软雅黑" w:eastAsia="微软雅黑" w:cs="微软雅黑"/>
          <w:color w:val="333333"/>
          <w:spacing w:val="8"/>
          <w:sz w:val="18"/>
          <w:shd w:val="clear" w:color="auto" w:fill="FFFFFF"/>
        </w:rPr>
        <w:t>例：学生对教师。</w:t>
      </w:r>
    </w:p>
    <w:p>
      <w:pPr>
        <w:snapToGrid w:val="false"/>
        <w:spacing w:before="0" w:after="0" w:line="240" w:lineRule="auto"/>
        <w:jc w:val="both"/>
        <w:rPr/>
      </w:pPr>
      <w:r>
        <w:rPr>
          <w:rFonts w:ascii="微软雅黑" w:hAnsi="微软雅黑" w:eastAsia="微软雅黑" w:cs="微软雅黑"/>
          <w:color w:val="333333"/>
          <w:spacing w:val="8"/>
          <w:sz w:val="18"/>
          <w:shd w:val="clear" w:color="auto" w:fill="FFFFFF"/>
        </w:rPr>
        <w:t>学生表一张表，教师表一张表。单独再设一张关系表，表示多对多的关系：学生-教师表</w:t>
      </w:r>
    </w:p>
    <w:p>
      <w:pPr>
        <w:snapToGrid w:val="false"/>
        <w:spacing w:before="0" w:after="0" w:line="240" w:lineRule="auto"/>
        <w:jc w:val="both"/>
        <w:rPr/>
      </w:pPr>
      <w:r>
        <w:rPr>
          <w:rFonts w:ascii="微软雅黑" w:hAnsi="微软雅黑" w:eastAsia="微软雅黑" w:cs="微软雅黑"/>
          <w:color w:val="333333"/>
          <w:spacing w:val="8"/>
          <w:sz w:val="18"/>
          <w:shd w:val="clear" w:color="auto" w:fill="FFFFFF"/>
        </w:rPr>
        <w:t>学生-教师表的字段是两张表的主键，作为此表的外键。</w:t>
      </w:r>
    </w:p>
    <w:p>
      <w:pPr>
        <w:snapToGrid w:val="false"/>
        <w:spacing w:before="0" w:after="0" w:line="240" w:lineRule="auto"/>
        <w:jc w:val="both"/>
        <w:rPr/>
      </w:pPr>
      <w:r>
        <w:rPr>
          <w:rFonts w:ascii="微软雅黑" w:hAnsi="微软雅黑" w:eastAsia="微软雅黑" w:cs="微软雅黑"/>
          <w:color w:val="333333"/>
          <w:spacing w:val="8"/>
          <w:sz w:val="18"/>
          <w:shd w:val="clear" w:color="auto" w:fill="FFFFFF"/>
        </w:rPr>
        <w:t>一对多，两张表，多的表，加外键。</w:t>
      </w:r>
    </w:p>
    <w:p>
      <w:pPr>
        <w:snapToGrid w:val="false"/>
        <w:spacing w:before="0" w:after="0" w:line="240" w:lineRule="auto"/>
        <w:jc w:val="both"/>
        <w:rPr/>
      </w:pPr>
      <w:r>
        <w:rPr>
          <w:rFonts w:ascii="微软雅黑" w:hAnsi="微软雅黑" w:eastAsia="微软雅黑" w:cs="微软雅黑"/>
          <w:color w:val="333333"/>
          <w:spacing w:val="8"/>
          <w:sz w:val="18"/>
          <w:shd w:val="clear" w:color="auto" w:fill="FFFFFF"/>
        </w:rPr>
        <w:t>例：学生对班级表，一个班级有多个学生。在学生表中加入外键，外键为班级的主键</w:t>
      </w:r>
      <w:r>
        <w:rPr>
          <w:rFonts w:ascii="微软雅黑" w:hAnsi="微软雅黑" w:eastAsia="微软雅黑" w:cs="微软雅黑"/>
          <w:color w:val="333333"/>
          <w:spacing w:val="8"/>
          <w:sz w:val="26"/>
          <w:shd w:val="clear" w:color="auto" w:fill="FFFFFF"/>
        </w:rPr>
        <w:t>。</w:t>
      </w:r>
    </w:p>
    <w:p>
      <w:pPr>
        <w:snapToGrid w:val="false"/>
        <w:spacing w:before="0" w:after="0" w:line="240" w:lineRule="auto"/>
        <w:jc w:val="both"/>
        <w:rPr/>
      </w:pPr>
    </w:p>
    <w:p>
      <w:pPr>
        <w:pStyle w:val="52k69m"/>
        <w:jc w:val="left"/>
        <w:rPr/>
      </w:pPr>
      <w:r>
        <w:rPr/>
        <w:t>乐观锁，悲观锁：</w:t>
      </w:r>
    </w:p>
    <w:p>
      <w:pPr>
        <w:snapToGrid w:val="false"/>
        <w:spacing w:before="0" w:after="0" w:line="240" w:lineRule="auto"/>
        <w:jc w:val="both"/>
        <w:rPr/>
      </w:pPr>
      <w:r>
        <w:rPr>
          <w:rFonts w:ascii="等线" w:hAnsi="等线" w:eastAsia="等线" w:cs="等线"/>
          <w:color w:val="000000"/>
          <w:sz w:val="21"/>
        </w:rPr>
        <w:t>悲观锁：在select语句后加for update。这样在处理数据的过程中，数据是被锁定的，只有自己可以对数据进行操作，其他事务可以查询但不可以修改，但查询的不是最新的，这种情况是非一致性锁定读。</w:t>
      </w:r>
    </w:p>
    <w:p>
      <w:pPr>
        <w:snapToGrid w:val="false"/>
        <w:spacing w:before="0" w:after="0" w:line="240" w:lineRule="auto"/>
        <w:jc w:val="both"/>
        <w:rPr/>
      </w:pPr>
      <w:r>
        <w:rPr>
          <w:rFonts w:ascii="等线" w:hAnsi="等线" w:eastAsia="等线" w:cs="等线"/>
          <w:color w:val="000000"/>
          <w:sz w:val="21"/>
        </w:rPr>
        <w:t>乐观锁是基于数据版本机制实现的。就是为数据增加一个版本号或者是时间戳。读取数据时，将版本号一同读取，在修改数据时，将版本号+1，在提交的时候先看一下版本号是否一致，如果一致就提交，如果不一致就是过期数据。</w:t>
      </w:r>
    </w:p>
    <w:p>
      <w:pPr>
        <w:snapToGrid w:val="false"/>
        <w:spacing w:before="0" w:after="0" w:line="240" w:lineRule="auto"/>
        <w:jc w:val="both"/>
        <w:rPr/>
      </w:pPr>
    </w:p>
    <w:p>
      <w:pPr>
        <w:pStyle w:val="52k69m"/>
        <w:jc w:val="left"/>
        <w:rPr/>
      </w:pPr>
      <w:r>
        <w:rPr/>
        <w:t>Mybatis标签</w:t>
      </w:r>
    </w:p>
    <w:p>
      <w:pPr>
        <w:snapToGrid w:val="false"/>
        <w:spacing w:before="0" w:after="0" w:line="240" w:lineRule="auto"/>
        <w:jc w:val="both"/>
        <w:rPr/>
      </w:pPr>
      <w:r>
        <w:rPr>
          <w:rFonts w:ascii="等线" w:hAnsi="等线" w:eastAsia="等线" w:cs="等线"/>
          <w:color w:val="000000"/>
          <w:sz w:val="21"/>
        </w:rPr>
        <w:t>resuptMap：处理查询的结果集合实体类属性之间的映射关系。</w:t>
      </w:r>
    </w:p>
    <w:p>
      <w:pPr>
        <w:snapToGrid w:val="false"/>
        <w:spacing w:before="0" w:after="0" w:line="240" w:lineRule="auto"/>
        <w:jc w:val="both"/>
        <w:rPr/>
      </w:pPr>
      <w:r>
        <w:rPr>
          <w:rFonts w:ascii="等线" w:hAnsi="等线" w:eastAsia="等线" w:cs="等线"/>
          <w:color w:val="000000"/>
          <w:sz w:val="21"/>
        </w:rPr>
        <w:t>Collection是处理一对多的映射</w:t>
      </w:r>
    </w:p>
    <w:p>
      <w:pPr>
        <w:snapToGrid w:val="false"/>
        <w:spacing w:before="0" w:after="0" w:line="240" w:lineRule="auto"/>
        <w:jc w:val="both"/>
        <w:rPr/>
      </w:pPr>
      <w:r>
        <w:rPr>
          <w:rFonts w:ascii="等线" w:hAnsi="等线" w:eastAsia="等线" w:cs="等线"/>
          <w:color w:val="000000"/>
          <w:sz w:val="21"/>
        </w:rPr>
        <w:t>association：是处理多对一的映射</w:t>
      </w:r>
    </w:p>
    <w:p>
      <w:pPr>
        <w:snapToGrid w:val="false"/>
        <w:spacing w:before="0" w:after="0" w:line="240" w:lineRule="auto"/>
        <w:jc w:val="both"/>
        <w:rPr/>
      </w:pPr>
      <w:r>
        <w:rPr>
          <w:rFonts w:ascii="等线" w:hAnsi="等线" w:eastAsia="等线" w:cs="等线"/>
          <w:color w:val="000000"/>
          <w:sz w:val="21"/>
        </w:rPr>
        <w:t>sqlmap：将重复的sql语句放进sqlmap中，然后使用的时候直接引用。</w:t>
      </w:r>
    </w:p>
    <w:p>
      <w:pPr>
        <w:snapToGrid w:val="false"/>
        <w:spacing w:before="0" w:after="0" w:line="240" w:lineRule="auto"/>
        <w:jc w:val="both"/>
        <w:rPr/>
      </w:pPr>
      <w:r>
        <w:rPr>
          <w:rFonts w:ascii="等线" w:hAnsi="等线" w:eastAsia="等线" w:cs="等线"/>
          <w:color w:val="000000"/>
          <w:sz w:val="21"/>
        </w:rPr>
        <w:t>动态sql：需要拼接sql语句的时候使用，增加sql语句的灵活性。</w:t>
      </w:r>
    </w:p>
    <w:p>
      <w:pPr>
        <w:snapToGrid w:val="false"/>
        <w:spacing w:before="0" w:after="0" w:line="240" w:lineRule="auto"/>
        <w:jc w:val="both"/>
        <w:rPr/>
      </w:pPr>
      <w:r>
        <w:rPr>
          <w:rFonts w:ascii="等线" w:hAnsi="等线" w:eastAsia="等线" w:cs="等线"/>
          <w:color w:val="000000"/>
          <w:sz w:val="21"/>
        </w:rPr>
        <w:t>标签：if标签，判断sql中的条件是否满足，满足就拼接在where后面，不满足就扔掉。</w:t>
      </w:r>
    </w:p>
    <w:p>
      <w:pPr>
        <w:snapToGrid w:val="false"/>
        <w:spacing w:before="0" w:after="0" w:line="240" w:lineRule="auto"/>
        <w:jc w:val="both"/>
        <w:rPr/>
      </w:pPr>
      <w:r>
        <w:rPr>
          <w:rFonts w:ascii="等线" w:hAnsi="等线" w:eastAsia="等线" w:cs="等线"/>
          <w:color w:val="000000"/>
          <w:sz w:val="21"/>
        </w:rPr>
        <w:t>Where：代替where1=1的作用</w:t>
      </w:r>
    </w:p>
    <w:p>
      <w:pPr>
        <w:snapToGrid w:val="false"/>
        <w:spacing w:before="0" w:after="0" w:line="240" w:lineRule="auto"/>
        <w:jc w:val="both"/>
        <w:rPr/>
      </w:pPr>
    </w:p>
    <w:p>
      <w:pPr>
        <w:snapToGrid w:val="false"/>
        <w:spacing w:before="0" w:after="0" w:line="240" w:lineRule="auto"/>
        <w:jc w:val="both"/>
        <w:rPr/>
      </w:pPr>
    </w:p>
    <w:p>
      <w:pPr>
        <w:snapToGrid w:val="false"/>
        <w:spacing w:before="0" w:after="0" w:line="240" w:lineRule="auto"/>
        <w:jc w:val="both"/>
        <w:rPr/>
      </w:pPr>
      <w:r>
        <w:rPr>
          <w:rFonts w:ascii="微软雅黑" w:hAnsi="微软雅黑" w:eastAsia="微软雅黑" w:cs="微软雅黑"/>
          <w:color w:val="000000"/>
          <w:sz w:val="23"/>
          <w:shd w:val="clear" w:color="auto" w:fill="FFFFFF"/>
        </w:rPr>
        <w:t>foreach</w:t>
      </w:r>
      <w:r>
        <w:rPr>
          <w:rFonts w:ascii="等线" w:hAnsi="等线" w:eastAsia="等线" w:cs="等线"/>
          <w:color w:val="000000"/>
          <w:sz w:val="21"/>
        </w:rPr>
        <w:t>标签，代替sql中的in。</w:t>
      </w:r>
    </w:p>
    <w:p>
      <w:pPr>
        <w:snapToGrid w:val="false"/>
        <w:spacing w:before="0" w:after="0" w:line="240" w:lineRule="auto"/>
        <w:jc w:val="both"/>
        <w:rPr/>
      </w:pPr>
      <w:r>
        <w:rPr>
          <w:rFonts w:ascii="等线" w:hAnsi="等线" w:eastAsia="等线" w:cs="等线"/>
          <w:color w:val="000000"/>
          <w:sz w:val="21"/>
        </w:rPr>
        <w:t>foreach标签的属性含义如下： 标签用于遍历集合，它的属性：</w:t>
      </w:r>
    </w:p>
    <w:p>
      <w:pPr>
        <w:snapToGrid w:val="false"/>
        <w:spacing w:before="0" w:after="0" w:line="240" w:lineRule="auto"/>
        <w:jc w:val="both"/>
        <w:rPr/>
      </w:pPr>
      <w:r>
        <w:rPr>
          <w:rFonts w:ascii="等线" w:hAnsi="等线" w:eastAsia="等线" w:cs="等线"/>
          <w:color w:val="000000"/>
          <w:sz w:val="21"/>
        </w:rPr>
        <w:t xml:space="preserve">•collection：代表要遍历的集合元素，注意编写时不要写#{} </w:t>
      </w:r>
    </w:p>
    <w:p>
      <w:pPr>
        <w:snapToGrid w:val="false"/>
        <w:spacing w:before="0" w:after="0" w:line="240" w:lineRule="auto"/>
        <w:jc w:val="both"/>
        <w:rPr/>
      </w:pPr>
      <w:r>
        <w:rPr>
          <w:rFonts w:ascii="等线" w:hAnsi="等线" w:eastAsia="等线" w:cs="等线"/>
          <w:color w:val="000000"/>
          <w:sz w:val="21"/>
        </w:rPr>
        <w:t xml:space="preserve">•open：代表语句的开始部分 </w:t>
      </w:r>
    </w:p>
    <w:p>
      <w:pPr>
        <w:snapToGrid w:val="false"/>
        <w:spacing w:before="0" w:after="0" w:line="240" w:lineRule="auto"/>
        <w:jc w:val="both"/>
        <w:rPr/>
      </w:pPr>
      <w:r>
        <w:rPr>
          <w:rFonts w:ascii="等线" w:hAnsi="等线" w:eastAsia="等线" w:cs="等线"/>
          <w:color w:val="000000"/>
          <w:sz w:val="21"/>
        </w:rPr>
        <w:t xml:space="preserve">•close：代表结束部分 </w:t>
      </w:r>
    </w:p>
    <w:p>
      <w:pPr>
        <w:snapToGrid w:val="false"/>
        <w:spacing w:before="0" w:after="0" w:line="240" w:lineRule="auto"/>
        <w:jc w:val="both"/>
        <w:rPr/>
      </w:pPr>
      <w:r>
        <w:rPr>
          <w:rFonts w:ascii="等线" w:hAnsi="等线" w:eastAsia="等线" w:cs="等线"/>
          <w:color w:val="000000"/>
          <w:sz w:val="21"/>
        </w:rPr>
        <w:t xml:space="preserve">•item：代表遍历集合的每个元素，生成的变量名 </w:t>
      </w:r>
    </w:p>
    <w:p>
      <w:pPr>
        <w:snapToGrid w:val="false"/>
        <w:spacing w:before="0" w:after="0" w:line="240" w:lineRule="auto"/>
        <w:jc w:val="both"/>
        <w:rPr/>
      </w:pPr>
      <w:r>
        <w:rPr>
          <w:rFonts w:ascii="等线" w:hAnsi="等线" w:eastAsia="等线" w:cs="等线"/>
          <w:color w:val="000000"/>
          <w:sz w:val="21"/>
        </w:rPr>
        <w:t>•sperator：代表分隔符</w:t>
      </w:r>
    </w:p>
    <w:p>
      <w:pPr>
        <w:rPr/>
      </w:pPr>
      <w:r>
        <w:rPr/>
        <w:drawing>
          <wp:inline distT="0" distB="0" distL="0" distR="0">
            <wp:extent cx="5722620" cy="2995675"/>
            <wp:effectExtent l="0" t="0" r="0" b="0"/>
            <wp:docPr id="17" name="picture" descr="descript"/>
            <wp:cNvGraphicFramePr/>
            <a:graphic>
              <a:graphicData uri="http://schemas.openxmlformats.org/drawingml/2006/picture">
                <pic:pic>
                  <pic:nvPicPr>
                    <pic:cNvPr id="18" name="picture" descr="descript"/>
                    <pic:cNvPicPr/>
                  </pic:nvPicPr>
                  <pic:blipFill rotWithShape="true">
                    <a:blip r:embed="rId9"/>
                    <a:srcRect l="0" t="0" r="0" b="0"/>
                    <a:stretch/>
                  </pic:blipFill>
                  <pic:spPr>
                    <a:xfrm rot="21600000">
                      <a:off x="0" y="0"/>
                      <a:ext cx="5722620" cy="2995675"/>
                    </a:xfrm>
                    <a:prstGeom prst="rect">
                      <a:avLst/>
                    </a:prstGeom>
                  </pic:spPr>
                </pic:pic>
              </a:graphicData>
            </a:graphic>
          </wp:inline>
        </w:drawing>
      </w:r>
    </w:p>
    <w:p>
      <w:pPr>
        <w:rPr/>
      </w:pPr>
    </w:p>
    <w:p>
      <w:pPr>
        <w:pStyle w:val="52k69m"/>
        <w:jc w:val="left"/>
        <w:rPr/>
      </w:pPr>
      <w:r>
        <w:rPr/>
        <w:t>redis缓存：</w:t>
      </w:r>
    </w:p>
    <w:p>
      <w:pPr>
        <w:snapToGrid w:val="false"/>
        <w:spacing w:before="0" w:after="0" w:line="240" w:lineRule="auto"/>
        <w:jc w:val="both"/>
        <w:rPr>
          <w:color w:val="FF0000"/>
        </w:rPr>
      </w:pPr>
      <w:r>
        <w:rPr>
          <w:rFonts w:ascii="微软雅黑" w:hAnsi="微软雅黑" w:eastAsia="微软雅黑" w:cs="微软雅黑"/>
          <w:b w:val="false"/>
          <w:i w:val="false"/>
          <w:color w:val="FF0000"/>
          <w:spacing w:val="8"/>
          <w:sz w:val="26"/>
          <w:shd w:val="clear" w:color="auto" w:fill="FFFFFF"/>
        </w:rPr>
        <w:t>缓存击穿</w:t>
      </w:r>
    </w:p>
    <w:p>
      <w:pPr>
        <w:snapToGrid w:val="false"/>
        <w:spacing w:before="0" w:after="0" w:line="240" w:lineRule="auto"/>
        <w:jc w:val="both"/>
        <w:rPr/>
      </w:pPr>
    </w:p>
    <w:p>
      <w:pPr>
        <w:snapToGrid w:val="false"/>
        <w:spacing w:before="0" w:after="0" w:line="240" w:lineRule="auto"/>
        <w:jc w:val="both"/>
        <w:rPr/>
      </w:pPr>
      <w:r>
        <w:rPr>
          <w:rFonts w:ascii="微软雅黑" w:hAnsi="微软雅黑" w:eastAsia="微软雅黑" w:cs="微软雅黑"/>
          <w:b w:val="false"/>
          <w:i w:val="false"/>
          <w:color w:val="333333"/>
          <w:spacing w:val="8"/>
          <w:sz w:val="26"/>
          <w:shd w:val="clear" w:color="auto" w:fill="FFFFFF"/>
        </w:rPr>
        <w:t>    缓存击穿是指在缓存中没有数据（数据过期了），但是在数据库中有数据。这时由于并发访问的用户数较多，在缓存中查询不到数据后同时去数据库中查询，造成数据库压力较大。</w:t>
      </w:r>
    </w:p>
    <w:p>
      <w:pPr>
        <w:snapToGrid w:val="false"/>
        <w:spacing w:before="0" w:after="0" w:line="240" w:lineRule="auto"/>
        <w:jc w:val="both"/>
        <w:rPr/>
      </w:pPr>
    </w:p>
    <w:p>
      <w:pPr>
        <w:snapToGrid w:val="false"/>
        <w:spacing w:before="0" w:after="0" w:line="240" w:lineRule="auto"/>
        <w:jc w:val="both"/>
        <w:rPr/>
      </w:pPr>
      <w:r>
        <w:rPr>
          <w:rFonts w:ascii="微软雅黑" w:hAnsi="微软雅黑" w:eastAsia="微软雅黑" w:cs="微软雅黑"/>
          <w:b w:val="false"/>
          <w:i w:val="false"/>
          <w:color w:val="333333"/>
          <w:spacing w:val="8"/>
          <w:sz w:val="26"/>
          <w:shd w:val="clear" w:color="auto" w:fill="FFFFFF"/>
        </w:rPr>
        <w:t>解决：1.</w:t>
      </w:r>
      <w:r>
        <w:rPr>
          <w:rFonts w:ascii="微软雅黑" w:hAnsi="微软雅黑" w:eastAsia="微软雅黑" w:cs="微软雅黑"/>
          <w:b w:val="false"/>
          <w:i w:val="false"/>
          <w:color w:val="FF0000"/>
          <w:spacing w:val="8"/>
          <w:sz w:val="26"/>
          <w:shd w:val="clear" w:color="auto" w:fill="FFFFFF"/>
        </w:rPr>
        <w:t>设置热点数据永不过期</w:t>
      </w:r>
      <w:r>
        <w:rPr>
          <w:rFonts w:ascii="微软雅黑" w:hAnsi="微软雅黑" w:eastAsia="微软雅黑" w:cs="微软雅黑"/>
          <w:b w:val="false"/>
          <w:i w:val="false"/>
          <w:color w:val="FF0000"/>
          <w:spacing w:val="8"/>
          <w:sz w:val="26"/>
          <w:shd w:val="clear" w:color="auto" w:fill="FFFFFF"/>
        </w:rPr>
        <w:t xml:space="preserve"> </w:t>
      </w:r>
    </w:p>
    <w:p>
      <w:pPr>
        <w:snapToGrid w:val="false"/>
        <w:spacing w:before="0" w:after="0" w:line="240" w:lineRule="auto"/>
        <w:jc w:val="both"/>
        <w:rPr/>
      </w:pPr>
    </w:p>
    <w:p>
      <w:pPr>
        <w:snapToGrid w:val="false"/>
        <w:spacing w:before="0" w:after="0" w:line="240" w:lineRule="auto"/>
        <w:jc w:val="both"/>
        <w:rPr/>
      </w:pPr>
      <w:r>
        <w:rPr>
          <w:rFonts w:ascii="微软雅黑" w:hAnsi="微软雅黑" w:eastAsia="微软雅黑" w:cs="微软雅黑"/>
          <w:b w:val="false"/>
          <w:i w:val="false"/>
          <w:color w:val="333333"/>
          <w:spacing w:val="8"/>
          <w:sz w:val="26"/>
          <w:shd w:val="clear" w:color="auto" w:fill="FFFFFF"/>
        </w:rPr>
        <w:t>  2.加互斥锁。击穿的原因之一是并发查询，此时加个互斥锁，让用户排 队查询。</w:t>
      </w:r>
    </w:p>
    <w:p>
      <w:pPr>
        <w:snapToGrid w:val="false"/>
        <w:spacing w:before="0" w:after="0" w:line="240" w:lineRule="auto"/>
        <w:jc w:val="both"/>
        <w:rPr/>
      </w:pPr>
    </w:p>
    <w:p>
      <w:pPr>
        <w:snapToGrid w:val="false"/>
        <w:spacing w:before="0" w:after="0" w:line="240" w:lineRule="auto"/>
        <w:jc w:val="both"/>
        <w:rPr/>
      </w:pPr>
      <w:r>
        <w:rPr>
          <w:rFonts w:ascii="微软雅黑" w:hAnsi="微软雅黑" w:eastAsia="微软雅黑" w:cs="微软雅黑"/>
          <w:b w:val="false"/>
          <w:i w:val="false"/>
          <w:color w:val="FF0000"/>
          <w:spacing w:val="8"/>
          <w:sz w:val="26"/>
          <w:shd w:val="clear" w:color="auto" w:fill="FFFFFF"/>
        </w:rPr>
        <w:t>缓存穿透</w:t>
      </w:r>
    </w:p>
    <w:p>
      <w:pPr>
        <w:snapToGrid w:val="false"/>
        <w:spacing w:before="0" w:after="0" w:line="240" w:lineRule="auto"/>
        <w:jc w:val="both"/>
        <w:rPr/>
      </w:pPr>
      <w:r>
        <w:rPr>
          <w:rFonts w:ascii="微软雅黑" w:hAnsi="微软雅黑" w:eastAsia="微软雅黑" w:cs="微软雅黑"/>
          <w:b w:val="false"/>
          <w:i w:val="false"/>
          <w:color w:val="FF0000"/>
          <w:spacing w:val="8"/>
          <w:sz w:val="26"/>
          <w:shd w:val="clear" w:color="auto" w:fill="FFFFFF"/>
        </w:rPr>
        <w:t>缓存穿透是指缓存和数据库中都没有的数据</w:t>
      </w:r>
      <w:r>
        <w:rPr>
          <w:rFonts w:ascii="微软雅黑" w:hAnsi="微软雅黑" w:eastAsia="微软雅黑" w:cs="微软雅黑"/>
          <w:b w:val="false"/>
          <w:i w:val="false"/>
          <w:color w:val="333333"/>
          <w:spacing w:val="8"/>
          <w:sz w:val="26"/>
          <w:shd w:val="clear" w:color="auto" w:fill="FFFFFF"/>
        </w:rPr>
        <w:t>。用户此时发起请求，但是因为缓存和数据库中都没有数据，导致用户一直不断请求这个数据，使数据库压力过大。</w:t>
      </w:r>
    </w:p>
    <w:p>
      <w:pPr>
        <w:snapToGrid w:val="false"/>
        <w:spacing w:before="0" w:after="0" w:line="240" w:lineRule="auto"/>
        <w:jc w:val="both"/>
        <w:rPr/>
      </w:pPr>
    </w:p>
    <w:p>
      <w:pPr>
        <w:snapToGrid w:val="false"/>
        <w:spacing w:before="0" w:after="0" w:line="240" w:lineRule="auto"/>
        <w:jc w:val="both"/>
        <w:rPr/>
      </w:pPr>
      <w:r>
        <w:rPr>
          <w:rFonts w:ascii="微软雅黑" w:hAnsi="微软雅黑" w:eastAsia="微软雅黑" w:cs="微软雅黑"/>
          <w:b w:val="false"/>
          <w:i w:val="false"/>
          <w:color w:val="333333"/>
          <w:spacing w:val="8"/>
          <w:sz w:val="26"/>
          <w:shd w:val="clear" w:color="auto" w:fill="FFFFFF"/>
        </w:rPr>
        <w:t>解决：</w:t>
      </w:r>
      <w:r>
        <w:rPr>
          <w:rFonts w:ascii="微软雅黑" w:hAnsi="微软雅黑" w:eastAsia="微软雅黑" w:cs="微软雅黑"/>
          <w:b w:val="false"/>
          <w:i w:val="false"/>
          <w:color w:val="FF0000"/>
          <w:spacing w:val="8"/>
          <w:sz w:val="26"/>
          <w:shd w:val="clear" w:color="auto" w:fill="FFFFFF"/>
        </w:rPr>
        <w:t>用户查询没有结果的数据后返回一个代表空值的值</w:t>
      </w:r>
      <w:r>
        <w:rPr>
          <w:rFonts w:ascii="微软雅黑" w:hAnsi="微软雅黑" w:eastAsia="微软雅黑" w:cs="微软雅黑"/>
          <w:b w:val="false"/>
          <w:i w:val="false"/>
          <w:color w:val="333333"/>
          <w:spacing w:val="8"/>
          <w:sz w:val="26"/>
          <w:shd w:val="clear" w:color="auto" w:fill="FFFFFF"/>
        </w:rPr>
        <w:t>。</w:t>
      </w:r>
    </w:p>
    <w:p>
      <w:pPr>
        <w:snapToGrid w:val="false"/>
        <w:spacing w:before="0" w:after="0" w:line="240" w:lineRule="auto"/>
        <w:jc w:val="both"/>
        <w:rPr/>
      </w:pPr>
      <w:r>
        <w:rPr>
          <w:rFonts w:ascii="微软雅黑" w:hAnsi="微软雅黑" w:eastAsia="微软雅黑" w:cs="微软雅黑"/>
          <w:b w:val="false"/>
          <w:i w:val="false"/>
          <w:color w:val="333333"/>
          <w:spacing w:val="8"/>
          <w:sz w:val="26"/>
          <w:shd w:val="clear" w:color="auto" w:fill="FFFFFF"/>
        </w:rPr>
        <w:t>缓存雪崩</w:t>
      </w:r>
    </w:p>
    <w:p>
      <w:pPr>
        <w:snapToGrid w:val="false"/>
        <w:spacing w:before="0" w:after="0" w:line="240" w:lineRule="auto"/>
        <w:jc w:val="both"/>
        <w:rPr/>
      </w:pPr>
      <w:r>
        <w:rPr>
          <w:rFonts w:ascii="微软雅黑" w:hAnsi="微软雅黑" w:eastAsia="微软雅黑" w:cs="微软雅黑"/>
          <w:b w:val="false"/>
          <w:i w:val="false"/>
          <w:color w:val="333333"/>
          <w:spacing w:val="8"/>
          <w:sz w:val="26"/>
          <w:shd w:val="clear" w:color="auto" w:fill="FFFFFF"/>
        </w:rPr>
        <w:t>缓存雪崩是指缓存数据大批量同时到期，而查询的数据量过大，导致数据都从数据库中查询，使数据库压力过大。和缓存击穿不同的是，雪崩是大批量不同的数据同时过期了，击穿是并发查询同一条数据。</w:t>
      </w:r>
    </w:p>
    <w:p>
      <w:pPr>
        <w:snapToGrid w:val="false"/>
        <w:spacing w:before="0" w:after="0" w:line="240" w:lineRule="auto"/>
        <w:jc w:val="both"/>
        <w:rPr/>
      </w:pPr>
    </w:p>
    <w:p>
      <w:pPr>
        <w:snapToGrid w:val="false"/>
        <w:spacing w:before="0" w:after="0" w:line="240" w:lineRule="auto"/>
        <w:jc w:val="both"/>
        <w:rPr/>
      </w:pPr>
      <w:r>
        <w:rPr>
          <w:rFonts w:ascii="微软雅黑" w:hAnsi="微软雅黑" w:eastAsia="微软雅黑" w:cs="微软雅黑"/>
          <w:b w:val="false"/>
          <w:i w:val="false"/>
          <w:color w:val="333333"/>
          <w:spacing w:val="8"/>
          <w:sz w:val="26"/>
          <w:shd w:val="clear" w:color="auto" w:fill="FFFFFF"/>
        </w:rPr>
        <w:t>解决：1.将缓存过期时间设置随机，避免同时过期的情况。</w:t>
      </w:r>
    </w:p>
    <w:p>
      <w:pPr>
        <w:snapToGrid w:val="false"/>
        <w:spacing w:before="0" w:after="0" w:line="240" w:lineRule="auto"/>
        <w:jc w:val="both"/>
        <w:rPr/>
      </w:pPr>
      <w:r>
        <w:rPr>
          <w:rFonts w:ascii="微软雅黑" w:hAnsi="微软雅黑" w:eastAsia="微软雅黑" w:cs="微软雅黑"/>
          <w:b w:val="false"/>
          <w:i w:val="false"/>
          <w:color w:val="333333"/>
          <w:spacing w:val="8"/>
          <w:sz w:val="26"/>
          <w:shd w:val="clear" w:color="auto" w:fill="FFFFFF"/>
        </w:rPr>
        <w:t>          2.如果缓存数据库是分布式部署，将热点数据均匀分布在不同的缓存数据库中。</w:t>
      </w:r>
    </w:p>
    <w:p>
      <w:pPr>
        <w:snapToGrid w:val="false"/>
        <w:spacing w:before="0" w:after="0" w:line="240" w:lineRule="auto"/>
        <w:jc w:val="both"/>
        <w:rPr/>
      </w:pPr>
      <w:r>
        <w:rPr>
          <w:rFonts w:ascii="微软雅黑" w:hAnsi="微软雅黑" w:eastAsia="微软雅黑" w:cs="微软雅黑"/>
          <w:b w:val="false"/>
          <w:i w:val="false"/>
          <w:color w:val="333333"/>
          <w:spacing w:val="8"/>
          <w:sz w:val="26"/>
          <w:shd w:val="clear" w:color="auto" w:fill="FFFFFF"/>
        </w:rPr>
        <w:t>          3.设置热点数据永远不过期。</w:t>
      </w:r>
    </w:p>
    <w:p>
      <w:pPr>
        <w:rPr/>
      </w:pPr>
    </w:p>
    <w:p>
      <w:pPr>
        <w:rPr/>
      </w:pPr>
    </w:p>
    <w:p>
      <w:pPr>
        <w:pStyle w:val="52k69m"/>
        <w:jc w:val="left"/>
        <w:rPr/>
      </w:pPr>
      <w:r>
        <w:rPr/>
        <w:t>商城项目</w:t>
      </w:r>
    </w:p>
    <w:p>
      <w:pPr>
        <w:rPr/>
      </w:pPr>
      <w:r>
        <w:rPr/>
        <w:t>执行流程，</w:t>
      </w:r>
    </w:p>
    <w:p>
      <w:pPr>
        <w:rPr/>
      </w:pPr>
      <w:r>
        <w:rPr/>
        <w:t>用户在进入网站后可以浏览商品的信息，同时可以将商品放进购物车中，但是不能支付。</w:t>
      </w:r>
    </w:p>
    <w:p>
      <w:pPr>
        <w:rPr/>
      </w:pPr>
      <w:r>
        <w:rPr/>
        <w:t>当用户登录后可以将商品放进购物车中，同时可以下单支付等操作。</w:t>
      </w:r>
    </w:p>
    <w:p>
      <w:pPr>
        <w:rPr/>
      </w:pPr>
      <w:r>
        <w:rPr/>
        <w:t xml:space="preserve">        </w:t>
      </w:r>
    </w:p>
    <w:p>
      <w:pPr>
        <w:rPr/>
      </w:pPr>
      <w:r>
        <w:rPr/>
        <w:t>如何实现的？</w:t>
      </w:r>
    </w:p>
    <w:p>
      <w:pPr>
        <w:ind w:firstLineChars="200"/>
        <w:rPr/>
      </w:pPr>
      <w:r>
        <w:rPr/>
        <w:t>注意点：</w:t>
      </w:r>
    </w:p>
    <w:p>
      <w:pPr>
        <w:ind w:leftChars="400" w:firstLineChars="200"/>
        <w:rPr/>
      </w:pPr>
      <w:r>
        <w:rPr/>
        <w:t>1.未登录时可以浏览，添加购物车等等</w:t>
      </w:r>
    </w:p>
    <w:p>
      <w:pPr>
        <w:ind w:leftChars="400" w:firstLineChars="200"/>
        <w:rPr/>
      </w:pPr>
      <w:r>
        <w:rPr/>
        <w:t>2.登录后可以添加购物车，下单，支付。</w:t>
      </w:r>
    </w:p>
    <w:p>
      <w:pPr>
        <w:rPr/>
      </w:pPr>
      <w:r>
        <w:rPr/>
        <w:t>实现原理：</w:t>
      </w:r>
    </w:p>
    <w:p>
      <w:pPr>
        <w:numPr>
          <w:ilvl w:val="0"/>
          <w:numId w:val="3"/>
        </w:numPr>
        <w:rPr>
          <w:rFonts w:ascii="" w:hAnsi="" w:eastAsia="" w:cs=""/>
        </w:rPr>
      </w:pPr>
      <w:r>
        <w:rPr/>
        <w:t>未登录时</w:t>
      </w:r>
      <w:r>
        <w:rPr>
          <w:b/>
        </w:rPr>
        <w:t>购物车的实现</w:t>
      </w:r>
      <w:r>
        <w:rPr/>
        <w:t>：未登录时，购物车使用cooki存放商品，cookie的key存游客的名字，游客的名字随意起。cookie的value存放商品，value是一个map，map的key是商品id，value是商品数量。</w:t>
      </w:r>
    </w:p>
    <w:p>
      <w:pPr>
        <w:numPr>
          <w:ilvl w:val="0"/>
          <w:numId w:val="3"/>
        </w:numPr>
        <w:rPr>
          <w:rFonts w:ascii="" w:hAnsi="" w:eastAsia="" w:cs=""/>
        </w:rPr>
      </w:pPr>
      <w:r>
        <w:rPr>
          <w:b/>
        </w:rPr>
        <w:t>登录后的购物车</w:t>
      </w:r>
      <w:r>
        <w:rPr/>
        <w:t>使用redis存放。redis使用hash结构，hash有三个字段，分别是key，field和value。key是用户id，field和value是cookie中的value，使用redisTemplate中的</w:t>
      </w:r>
      <w:r>
        <w:rPr>
          <w:rFonts w:ascii="微软雅黑" w:hAnsi="微软雅黑" w:eastAsia="微软雅黑" w:cs="微软雅黑"/>
          <w:b w:val="false"/>
          <w:i w:val="false"/>
          <w:color w:val="DD4A68"/>
          <w:spacing w:val="8"/>
          <w:sz w:val="21"/>
          <w:shd w:val="clear" w:color="auto" w:fill="FAFAFA"/>
        </w:rPr>
        <w:t>putAll方法可以直接将map放进去。在把商品</w:t>
      </w:r>
      <w:r>
        <w:rPr/>
        <w:t>放进redis之前需要有两个判断，第一个判断</w:t>
      </w:r>
      <w:r>
        <w:rPr/>
        <w:t xml:space="preserve"> </w:t>
      </w:r>
      <w:r>
        <w:rPr/>
        <w:t>：该用户购物车在没登录时，是否有商品。如果有商品，就把cookie中的商品存进redis中，此时有另一个判断，该用户在登录后是否有购物车。如果没有就创建一个购物车存放。如果有就把新放入的商品增加到购物车。</w:t>
      </w:r>
    </w:p>
    <w:p>
      <w:pPr>
        <w:numPr>
          <w:ilvl w:val="0"/>
          <w:numId w:val="3"/>
        </w:numPr>
        <w:rPr>
          <w:rFonts w:ascii="" w:hAnsi="" w:eastAsia="" w:cs=""/>
          <w:b/>
        </w:rPr>
      </w:pPr>
      <w:r>
        <w:rPr>
          <w:b/>
        </w:rPr>
        <w:t>下订单：</w:t>
      </w:r>
      <w:r>
        <w:rPr>
          <w:b w:val="false"/>
        </w:rPr>
        <w:t>用户在点击支付后，首先会生成一个订单，订单中有订单号和其他必要的参数。当订单生成以后，商品就从库存中减掉了。当用户点击提交订单后，会进入支付流程。如果订单在一定时间没有支付，就会被取消。我们在后</w:t>
      </w:r>
      <w:r>
        <w:rPr>
          <w:b w:val="false"/>
        </w:rPr>
        <w:t>端</w:t>
      </w:r>
      <w:r>
        <w:rPr>
          <w:b w:val="false"/>
        </w:rPr>
        <w:t>写了一个定时任务，每过10秒就扫描信一次订单，把当前时间减去订单生成的时间，如果大于十分钟就把订单取消，同时把减掉的库存再加回去。</w:t>
      </w:r>
    </w:p>
    <w:p>
      <w:pPr>
        <w:numPr>
          <w:ilvl w:val="0"/>
          <w:numId w:val="3"/>
        </w:numPr>
        <w:pBdr/>
        <w:rPr>
          <w:rFonts w:ascii="" w:hAnsi="" w:eastAsia="" w:cs=""/>
        </w:rPr>
      </w:pPr>
      <w:r>
        <w:rPr>
          <w:b/>
        </w:rPr>
        <w:t>支付</w:t>
      </w:r>
      <w:r>
        <w:rPr/>
        <w:t>：支付我们单独写了个网关项目，因为其他的项目也会用到支付的代码，为了实现代码可以复用，将支付功能写成了网关。支付网中有两种支付方式，支付宝支付和吧支付。</w:t>
      </w:r>
    </w:p>
    <w:p>
      <w:pPr>
        <w:ind w:left="776"/>
        <w:rPr>
          <w:rFonts w:ascii="" w:hAnsi="" w:eastAsia="" w:cs=""/>
        </w:rPr>
      </w:pPr>
    </w:p>
    <w:p>
      <w:pPr>
        <w:ind w:leftChars="200" w:firstLineChars="200"/>
        <w:rPr/>
      </w:pPr>
      <w:r>
        <w:rPr>
          <w:b/>
        </w:rPr>
        <w:t>支付宝支付流程</w:t>
      </w:r>
      <w:r>
        <w:rPr/>
        <w:t>：网关在收到支付请求时，会收到商家传过来的参数，网关把参数封装在treemap中，因为treemap是会根据字典排序的。把订单号，appid，商品总金额等参数封装完成后，将treemap转换为String形式，使用商家的私钥进行签名，这时将签名的结果再次封装到treemap中作为一个参数。此时把签名的参数通过调用支付宝接口，发起支付请求。当支付宝收到请求后首先进行验签，验签通过后，支付宝给网关返回一个付款页面，网关把页面返回给商家后，商家传到前台。用户付款成功后支付宝进行异步回调，分别回调商家的前台和网关后台。商家前台展示一个支付成功的页面以及其他的后续操作。回调网关后，网关进行验签，确认是支付宝回调后，修改网关的订单状态，然后网关再回调商家。商家收到回调后自改商家的订单状态，然后发货。这样就支付完成了。</w:t>
      </w:r>
    </w:p>
    <w:p>
      <w:pPr>
        <w:ind w:leftChars="200" w:firstLineChars="200"/>
        <w:rPr/>
      </w:pPr>
      <w:r>
        <w:rPr>
          <w:b/>
        </w:rPr>
        <w:t>微信支付流程</w:t>
      </w:r>
      <w:r>
        <w:rPr/>
        <w:t>：封装参数，签名，调接口返回mweburl，请求mweburl拉起支付页面，异步回调，验签，改订单，发货。。。</w:t>
      </w:r>
    </w:p>
    <w:p>
      <w:pPr>
        <w:ind w:leftChars="200" w:firstLineChars="200"/>
        <w:rPr/>
      </w:pPr>
      <w:r>
        <w:rPr>
          <w:b/>
        </w:rPr>
        <w:t>网关</w:t>
      </w:r>
      <w:r>
        <w:rPr/>
        <w:t>：网关中有订单表，订单表的功能是记录</w:t>
      </w:r>
      <w:r>
        <w:rPr>
          <w:b/>
        </w:rPr>
        <w:t>那个系统访问了网关</w:t>
      </w:r>
      <w:r>
        <w:rPr/>
        <w:t>还有</w:t>
      </w:r>
      <w:r>
        <w:rPr>
          <w:b/>
        </w:rPr>
        <w:t>对账</w:t>
      </w:r>
      <w:r>
        <w:rPr/>
        <w:t>功能。因为有很多系统都调用网关进行支付，所以网关也要知道是谁来调用了。订单表中有订单id，时间，订单状态，金额等等。</w:t>
      </w:r>
      <w:r>
        <w:rPr/>
        <w:t xml:space="preserve">  </w:t>
      </w:r>
    </w:p>
    <w:p>
      <w:pPr>
        <w:ind w:leftChars="200" w:firstLineChars="200"/>
        <w:rPr/>
      </w:pPr>
      <w:r>
        <w:rPr>
          <w:b/>
        </w:rPr>
        <w:t>对账</w:t>
      </w:r>
      <w:r>
        <w:rPr/>
        <w:t>：网关会定时指定对账任务，时间自定义，一般是网站访问量小的时候对账，比如晚上1.0等。网关先调起支付宝的对账接口，获取所有订单后和自己记录的订单比较，如果不同，以支付宝的订单为准，将没记录的订单添加到网关的订单表中。然后商家也要和网关对账，此时网关的订单已经是准确的了，所以以网关的订单为准。</w:t>
      </w:r>
    </w:p>
    <w:p>
      <w:pPr>
        <w:ind w:leftChars="200" w:firstLineChars="200"/>
        <w:rPr/>
      </w:pPr>
    </w:p>
    <w:p>
      <w:pPr>
        <w:rPr/>
      </w:pPr>
      <w:r>
        <w:rPr/>
        <w:t>遇到的问题：减库存问题，网关回调失败问题，表单重复提交问题，接口幂等性问题</w:t>
      </w:r>
    </w:p>
    <w:p>
      <w:pPr>
        <w:ind w:firstLineChars="200"/>
        <w:rPr/>
      </w:pPr>
      <w:r>
        <w:rPr>
          <w:b/>
        </w:rPr>
        <w:t>减库存</w:t>
      </w:r>
      <w:r>
        <w:rPr/>
        <w:t>，当库存中有一件商品，但是有两个用户都购买时，结果应该是有一个用户失败的。（如何实现？）利用数据库的行级锁，我们在减库存时，不能先查出来库存</w:t>
      </w:r>
      <w:r>
        <w:rPr/>
        <w:t>够不够</w:t>
      </w:r>
      <w:r>
        <w:rPr/>
        <w:t>，因为查出来数据后有可能已经过期了。所以直接减，不查。在update语句中直接减，同时在update的where里面加个判断条件，判断库存够不够减的。</w:t>
      </w:r>
    </w:p>
    <w:p>
      <w:pPr>
        <w:ind w:firstLineChars="200"/>
        <w:rPr/>
      </w:pPr>
      <w:r>
        <w:rPr>
          <w:b/>
        </w:rPr>
        <w:t>回调失败</w:t>
      </w:r>
      <w:r>
        <w:rPr/>
        <w:t>：补偿机制。在网关中增加一个回调异常表，每当有网关回调商家失败的情况，就失记录下来。字段：时间，回调url，订单号，回调状态123。设置定时回调任务3个，分别对应123.三次回调失败后人工解决</w:t>
      </w:r>
      <w:r>
        <w:rPr/>
        <w:t>。</w:t>
      </w:r>
      <w:r>
        <w:rPr/>
        <w:t xml:space="preserve">   </w:t>
      </w:r>
    </w:p>
    <w:p>
      <w:pPr>
        <w:pBdr>
          <w:bottom/>
        </w:pBdr>
        <w:ind w:firstLineChars="200"/>
        <w:rPr/>
      </w:pPr>
      <w:r>
        <w:rPr>
          <w:b/>
        </w:rPr>
        <w:t>表单重复提交</w:t>
      </w:r>
      <w:r>
        <w:rPr/>
        <w:t>：使用token，后台生成token，发前台同时后台存进redis，redis中key是生成的token值，value随意。提交时根据生成的随机字符串（token）删掉。再次提交再删，但是之前删过，所以二次提交后删不掉了</w:t>
      </w:r>
      <w:r>
        <w:rPr/>
        <w:t xml:space="preserve"> </w:t>
      </w:r>
      <w:r>
        <w:rPr/>
        <w:t>，返回值0，提交失败。</w:t>
      </w:r>
    </w:p>
    <w:p>
      <w:pPr>
        <w:ind w:firstLineChars="200"/>
        <w:rPr/>
      </w:pPr>
      <w:r>
        <w:rPr>
          <w:b/>
        </w:rPr>
        <w:t>接口幂等性</w:t>
      </w:r>
      <w:r>
        <w:rPr/>
        <w:t>：可能有网关多次回调商家的情况，回调到商家接口后先判断订单状态，如果第一次回调就修改订单状态，如果已修改说明之前已经回调过了。</w:t>
      </w:r>
    </w:p>
    <w:p>
      <w:pPr>
        <w:ind w:firstLineChars="200"/>
        <w:rPr/>
      </w:pPr>
    </w:p>
    <w:p>
      <w:pPr>
        <w:pStyle w:val="52k69m"/>
        <w:jc w:val="left"/>
        <w:rPr/>
      </w:pPr>
      <w:r>
        <w:rPr/>
        <w:t>权限管理项目</w:t>
      </w:r>
    </w:p>
    <w:p>
      <w:pPr>
        <w:pStyle w:val="7l1umw"/>
        <w:rPr/>
      </w:pPr>
      <w:r>
        <w:rPr/>
        <w:t>这是一个基于角色权限的访问控制系统，不同角色的员工在登录系统后，有不同的权限。系统根据员工所拥有的的权限来显示不同的菜单和动作。（动作是什么？）动作就是url连接。</w:t>
      </w:r>
    </w:p>
    <w:p>
      <w:pPr>
        <w:pStyle w:val="7l1umw"/>
        <w:rPr/>
      </w:pPr>
      <w:r>
        <w:rPr/>
        <w:t>动作分为普通动作和授权动作。普通动作是加载页面所必须的url，还有就是所有员工公共的url。授权动作是管理员需要授权才可以有的动作，比如对员工的修改，增加等。只有管理员授权了这些动作，员工才有修改，增加员工的权利。</w:t>
      </w:r>
    </w:p>
    <w:p>
      <w:pPr>
        <w:snapToGrid w:val="false"/>
        <w:spacing w:line="240" w:lineRule="auto"/>
        <w:rPr>
          <w:color w:val="000000"/>
        </w:rPr>
      </w:pPr>
      <w:r>
        <w:rPr>
          <w:color w:val="000000"/>
        </w:rPr>
        <w:t>流程</w:t>
      </w:r>
    </w:p>
    <w:p>
      <w:pPr>
        <w:snapToGrid w:val="false"/>
        <w:spacing w:line="240" w:lineRule="auto"/>
        <w:rPr>
          <w:color w:val="000000"/>
        </w:rPr>
      </w:pPr>
      <w:r>
        <w:rPr>
          <w:color w:val="000000"/>
        </w:rPr>
        <w:t>员工在登陆以后，系统通过员工的id查询到员工的角色，然后根据角色查询到员工的菜单和动作列表，之后把这些菜单和动作封装到list中返回给前端。前端解析出员工的菜单和动作显示出出来。</w:t>
      </w:r>
    </w:p>
    <w:p>
      <w:pPr>
        <w:snapToGrid w:val="false"/>
        <w:spacing w:line="240" w:lineRule="auto"/>
        <w:rPr/>
      </w:pPr>
      <w:r>
        <w:rPr>
          <w:color w:val="000000"/>
        </w:rPr>
        <w:t>实现</w:t>
      </w:r>
      <w:r>
        <w:rPr>
          <w:color w:val="000000"/>
        </w:rPr>
        <w:tab/>
        <w:tab/>
        <w:tab/>
        <w:tab/>
        <w:tab/>
      </w:r>
    </w:p>
    <w:p>
      <w:pPr>
        <w:snapToGrid w:val="false"/>
        <w:spacing w:line="240" w:lineRule="auto"/>
        <w:rPr>
          <w:color w:val="000000"/>
        </w:rPr>
      </w:pPr>
      <w:r>
        <w:rPr>
          <w:color w:val="000000"/>
        </w:rPr>
        <w:t>表关系 </w:t>
        <w:tab/>
      </w:r>
    </w:p>
    <w:p>
      <w:pPr>
        <w:pBdr>
          <w:bottom/>
        </w:pBdr>
        <w:snapToGrid w:val="false"/>
        <w:spacing w:line="240" w:lineRule="auto"/>
        <w:rPr>
          <w:color w:val="000000"/>
        </w:rPr>
      </w:pPr>
      <w:r>
        <w:rPr>
          <w:color w:val="000000"/>
        </w:rPr>
        <w:t>角色-用户-一对多</w:t>
      </w:r>
    </w:p>
    <w:p>
      <w:pPr>
        <w:snapToGrid w:val="false"/>
        <w:spacing w:line="240" w:lineRule="auto"/>
        <w:rPr>
          <w:color w:val="000000"/>
        </w:rPr>
      </w:pPr>
      <w:r>
        <w:rPr>
          <w:color w:val="000000"/>
        </w:rPr>
        <w:t>菜单-动作-一对多</w:t>
      </w:r>
    </w:p>
    <w:p>
      <w:pPr>
        <w:snapToGrid w:val="false"/>
        <w:spacing w:line="240" w:lineRule="auto"/>
        <w:rPr>
          <w:color w:val="000000"/>
        </w:rPr>
      </w:pPr>
      <w:r>
        <w:rPr>
          <w:color w:val="000000"/>
        </w:rPr>
        <w:t>动作-角色-多对多</w:t>
      </w:r>
    </w:p>
    <w:p>
      <w:pPr>
        <w:snapToGrid w:val="false"/>
        <w:spacing w:line="240" w:lineRule="auto"/>
        <w:rPr>
          <w:color w:val="000000"/>
        </w:rPr>
      </w:pPr>
      <w:r>
        <w:rPr>
          <w:color w:val="000000"/>
        </w:rPr>
        <w:t>角色-菜单-多对多</w:t>
      </w:r>
    </w:p>
    <w:p>
      <w:pPr>
        <w:snapToGrid w:val="false"/>
        <w:spacing w:line="240" w:lineRule="auto"/>
        <w:rPr>
          <w:color w:val="000000"/>
        </w:rPr>
      </w:pPr>
    </w:p>
    <w:p>
      <w:pPr>
        <w:snapToGrid w:val="false"/>
        <w:spacing w:line="240" w:lineRule="auto"/>
        <w:rPr>
          <w:color w:val="000000"/>
        </w:rPr>
      </w:pPr>
      <w:r>
        <w:rPr>
          <w:color w:val="000000"/>
        </w:rPr>
        <w:t>遇到的问题：</w:t>
      </w:r>
    </w:p>
    <w:p>
      <w:pPr>
        <w:snapToGrid w:val="false"/>
        <w:spacing w:line="240" w:lineRule="auto"/>
        <w:rPr/>
      </w:pPr>
      <w:r>
        <w:rPr>
          <w:color w:val="000000"/>
        </w:rPr>
        <w:t>一个用户在地址栏中访问一个不属于他权限下的菜单时，能够访问得到。这样就造成了不安全。如何解决？设置一个拦截器，在拦截器中检查这个请求在不在用户的访问权限中。</w:t>
      </w:r>
    </w:p>
    <w:p>
      <w:pPr>
        <w:ind w:firstLineChars="200"/>
        <w:rPr/>
      </w:pPr>
    </w:p>
    <w:p>
      <w:pPr>
        <w:pStyle w:val="52k69m"/>
        <w:jc w:val="left"/>
        <w:rPr/>
      </w:pPr>
      <w:r>
        <w:rPr/>
        <w:t>单点登录：</w:t>
      </w:r>
    </w:p>
    <w:p>
      <w:pPr>
        <w:ind w:firstLineChars="200"/>
        <w:rPr/>
      </w:pPr>
    </w:p>
    <w:p>
      <w:pPr>
        <w:numPr>
          <w:ilvl w:val="0"/>
          <w:numId w:val="4"/>
        </w:numPr>
        <w:pBdr>
          <w:bottom/>
        </w:pBdr>
        <w:ind/>
        <w:rPr/>
      </w:pPr>
      <w:r>
        <w:rPr/>
        <w:t>用户访问a系统，首先进入到a的拦截器，a的拦截器判断是否有cookie，是否有token，发现都没有。</w:t>
      </w:r>
    </w:p>
    <w:p>
      <w:pPr>
        <w:ind w:firstLineChars="200"/>
        <w:rPr/>
      </w:pPr>
      <w:r>
        <w:rPr/>
        <w:t>2.系统带着自己的url跳转到SSO登录系统， SSO系统也没有登录，此时先保存传过来的url，然后跳转到用户登录页。</w:t>
      </w:r>
    </w:p>
    <w:p>
      <w:pPr>
        <w:ind w:firstLineChars="200"/>
        <w:rPr/>
      </w:pPr>
      <w:r>
        <w:rPr/>
        <w:t>3.用户填写用户名、密码，SSO系统进行认证后，将登录状态写入SSO的session，浏览器（Browser）中写入SSO域下的Cookie。</w:t>
      </w:r>
    </w:p>
    <w:p>
      <w:pPr>
        <w:ind w:firstLineChars="200"/>
        <w:rPr/>
      </w:pPr>
      <w:r>
        <w:rPr/>
        <w:t>4.SSO系统登录完成后会生成一个token存到redis中，key是token</w:t>
      </w:r>
    </w:p>
    <w:p>
      <w:pPr>
        <w:ind w:firstLineChars="200"/>
        <w:rPr/>
      </w:pPr>
      <w:r>
        <w:rPr/>
        <w:t>的值，value随意。然后跳转到a系统，同时将token作为参数传递给a系统。</w:t>
      </w:r>
    </w:p>
    <w:p>
      <w:pPr>
        <w:ind w:firstLineChars="200"/>
        <w:rPr/>
      </w:pPr>
      <w:r>
        <w:rPr/>
        <w:t>5.app系统拿到token后，从后台向发送请求，验证token是否有效。验证功能写为接口形式。</w:t>
      </w:r>
    </w:p>
    <w:p>
      <w:pPr>
        <w:ind w:firstLineChars="200"/>
        <w:rPr/>
      </w:pPr>
      <w:r>
        <w:rPr/>
        <w:t>6.验证通过后，a系统将登录状态写入session并设置a网站域下的Cookie。</w:t>
      </w:r>
    </w:p>
    <w:p>
      <w:pPr>
        <w:ind w:firstLineChars="200"/>
        <w:rPr/>
      </w:pPr>
      <w:r>
        <w:rPr/>
        <w:t>至此，跨域单点登录就完成了。以后我们再访问app系统时，app就是登录的。接下来，我们再看看访问app2系统时的流程。</w:t>
      </w:r>
    </w:p>
    <w:p>
      <w:pPr>
        <w:ind w:firstLineChars="200"/>
        <w:rPr/>
      </w:pPr>
      <w:r>
        <w:rPr/>
        <w:t>1.用户访问b系统，首先进入到b的拦截器，b的拦截器判断是否有cookie，是否有token，发现都没有，带着自己的url跳到sso。</w:t>
      </w:r>
    </w:p>
    <w:p>
      <w:pPr>
        <w:ind w:firstLineChars="200"/>
        <w:rPr/>
      </w:pPr>
      <w:r>
        <w:rPr/>
        <w:t>2.sso发现自己域下有cookie，说明之前有网站登录了，不需要重新登录认证。</w:t>
      </w:r>
    </w:p>
    <w:p>
      <w:pPr>
        <w:ind w:firstLineChars="200"/>
        <w:rPr/>
      </w:pPr>
      <w:r>
        <w:rPr/>
        <w:t>3.SSO生成token存进redis，浏览器跳转到b系统，并将token作为参数传递给b。</w:t>
      </w:r>
    </w:p>
    <w:p>
      <w:pPr>
        <w:ind w:firstLineChars="200"/>
        <w:rPr/>
      </w:pPr>
      <w:r>
        <w:rPr/>
        <w:t>4.b拿到token，后台访问SSO，验证token是否有效。</w:t>
      </w:r>
    </w:p>
    <w:p>
      <w:pPr>
        <w:rPr/>
      </w:pPr>
      <w:r>
        <w:rPr/>
        <w:t>5.验证成功后，b将登录状态写入session，并在b网站域下写入Cookie。</w:t>
      </w:r>
    </w:p>
    <w:p>
      <w:pPr>
        <w:pStyle w:val="52k69m"/>
        <w:jc w:val="left"/>
        <w:rPr/>
      </w:pPr>
      <w:r>
        <w:rPr/>
        <w:t xml:space="preserve"> sql执行顺序</w:t>
      </w:r>
    </w:p>
    <w:p>
      <w:pPr>
        <w:snapToGrid w:val="false"/>
        <w:spacing w:before="0" w:after="0" w:line="240" w:lineRule="auto"/>
        <w:jc w:val="left"/>
        <w:rPr/>
      </w:pPr>
    </w:p>
    <w:p>
      <w:pPr>
        <w:snapToGrid w:val="false"/>
        <w:spacing w:before="0" w:after="0" w:line="240" w:lineRule="auto"/>
        <w:jc w:val="left"/>
        <w:rPr/>
      </w:pPr>
      <w:r>
        <w:rPr>
          <w:rFonts w:ascii="微软雅黑" w:hAnsi="微软雅黑" w:eastAsia="微软雅黑" w:cs="微软雅黑"/>
          <w:b w:val="false"/>
          <w:i w:val="false"/>
          <w:color w:val="222222"/>
          <w:spacing w:val="0"/>
          <w:sz w:val="24"/>
          <w:shd w:val="clear" w:color="auto" w:fill="FFFFFF"/>
        </w:rPr>
        <w:t>(1)from</w:t>
      </w:r>
    </w:p>
    <w:p>
      <w:pPr>
        <w:snapToGrid w:val="false"/>
        <w:spacing w:before="0" w:after="0" w:line="240" w:lineRule="auto"/>
        <w:jc w:val="left"/>
        <w:rPr/>
      </w:pPr>
    </w:p>
    <w:p>
      <w:pPr>
        <w:snapToGrid w:val="false"/>
        <w:spacing w:before="0" w:after="0" w:line="240" w:lineRule="auto"/>
        <w:jc w:val="left"/>
        <w:rPr/>
      </w:pPr>
      <w:r>
        <w:rPr>
          <w:rFonts w:ascii="微软雅黑" w:hAnsi="微软雅黑" w:eastAsia="微软雅黑" w:cs="微软雅黑"/>
          <w:b w:val="false"/>
          <w:i w:val="false"/>
          <w:color w:val="222222"/>
          <w:spacing w:val="0"/>
          <w:sz w:val="24"/>
          <w:shd w:val="clear" w:color="auto" w:fill="FFFFFF"/>
        </w:rPr>
        <w:t>(2) on</w:t>
      </w:r>
    </w:p>
    <w:p>
      <w:pPr>
        <w:snapToGrid w:val="false"/>
        <w:spacing w:before="0" w:after="0" w:line="240" w:lineRule="auto"/>
        <w:jc w:val="left"/>
        <w:rPr/>
      </w:pPr>
    </w:p>
    <w:p>
      <w:pPr>
        <w:snapToGrid w:val="false"/>
        <w:spacing w:before="0" w:after="0" w:line="240" w:lineRule="auto"/>
        <w:jc w:val="left"/>
        <w:rPr/>
      </w:pPr>
      <w:r>
        <w:rPr>
          <w:rFonts w:ascii="微软雅黑" w:hAnsi="微软雅黑" w:eastAsia="微软雅黑" w:cs="微软雅黑"/>
          <w:b w:val="false"/>
          <w:i w:val="false"/>
          <w:color w:val="222222"/>
          <w:spacing w:val="0"/>
          <w:sz w:val="24"/>
          <w:shd w:val="clear" w:color="auto" w:fill="FFFFFF"/>
        </w:rPr>
        <w:t>(3) join</w:t>
      </w:r>
    </w:p>
    <w:p>
      <w:pPr>
        <w:snapToGrid w:val="false"/>
        <w:spacing w:before="150" w:after="150" w:line="240" w:lineRule="auto"/>
        <w:jc w:val="left"/>
        <w:rPr/>
      </w:pPr>
      <w:r>
        <w:rPr>
          <w:rFonts w:ascii="微软雅黑" w:hAnsi="微软雅黑" w:eastAsia="微软雅黑" w:cs="微软雅黑"/>
          <w:b w:val="false"/>
          <w:i w:val="false"/>
          <w:color w:val="222222"/>
          <w:spacing w:val="0"/>
          <w:sz w:val="24"/>
          <w:shd w:val="clear" w:color="auto" w:fill="FFFFFF"/>
        </w:rPr>
        <w:t>(4) where （</w:t>
      </w:r>
      <w:r>
        <w:rPr>
          <w:rFonts w:ascii="微软雅黑" w:hAnsi="微软雅黑" w:eastAsia="微软雅黑" w:cs="微软雅黑"/>
          <w:b w:val="false"/>
          <w:i w:val="false"/>
          <w:color w:val="000000"/>
          <w:spacing w:val="0"/>
          <w:sz w:val="21"/>
          <w:shd w:val="clear" w:color="auto" w:fill="FFFFFF"/>
        </w:rPr>
        <w:t>对从数据库表文件加载到内存中的原生数据过滤</w:t>
      </w:r>
      <w:r>
        <w:rPr>
          <w:rFonts w:ascii="微软雅黑" w:hAnsi="微软雅黑" w:eastAsia="微软雅黑" w:cs="微软雅黑"/>
          <w:b w:val="false"/>
          <w:i w:val="false"/>
          <w:color w:val="222222"/>
          <w:spacing w:val="0"/>
          <w:sz w:val="24"/>
          <w:shd w:val="clear" w:color="auto" w:fill="FFFFFF"/>
        </w:rPr>
        <w:t>）</w:t>
      </w:r>
    </w:p>
    <w:p>
      <w:pPr>
        <w:snapToGrid w:val="false"/>
        <w:spacing w:before="0" w:after="0" w:line="240" w:lineRule="auto"/>
        <w:jc w:val="left"/>
        <w:rPr/>
      </w:pPr>
      <w:r>
        <w:rPr>
          <w:rFonts w:ascii="微软雅黑" w:hAnsi="微软雅黑" w:eastAsia="微软雅黑" w:cs="微软雅黑"/>
          <w:b w:val="false"/>
          <w:i w:val="false"/>
          <w:color w:val="222222"/>
          <w:spacing w:val="0"/>
          <w:sz w:val="24"/>
          <w:shd w:val="clear" w:color="auto" w:fill="FFFFFF"/>
        </w:rPr>
        <w:t>(5)group by(开始使用select中的别名，后面的语句中都可以使用)</w:t>
      </w:r>
    </w:p>
    <w:p>
      <w:pPr>
        <w:snapToGrid w:val="false"/>
        <w:spacing w:before="0" w:after="0" w:line="240" w:lineRule="auto"/>
        <w:jc w:val="left"/>
        <w:rPr/>
      </w:pPr>
    </w:p>
    <w:p>
      <w:pPr>
        <w:snapToGrid w:val="false"/>
        <w:spacing w:before="0" w:after="0" w:line="240" w:lineRule="auto"/>
        <w:jc w:val="left"/>
        <w:rPr/>
      </w:pPr>
      <w:r>
        <w:rPr>
          <w:rFonts w:ascii="微软雅黑" w:hAnsi="微软雅黑" w:eastAsia="微软雅黑" w:cs="微软雅黑"/>
          <w:b w:val="false"/>
          <w:i w:val="false"/>
          <w:color w:val="222222"/>
          <w:spacing w:val="0"/>
          <w:sz w:val="24"/>
          <w:shd w:val="clear" w:color="auto" w:fill="FFFFFF"/>
        </w:rPr>
        <w:t>(6) avg,sum....</w:t>
      </w:r>
    </w:p>
    <w:p>
      <w:pPr>
        <w:snapToGrid w:val="false"/>
        <w:spacing w:before="0" w:after="0" w:line="240" w:lineRule="auto"/>
        <w:jc w:val="left"/>
        <w:rPr/>
      </w:pPr>
    </w:p>
    <w:p>
      <w:pPr>
        <w:snapToGrid w:val="false"/>
        <w:spacing w:before="0" w:after="0" w:line="240" w:lineRule="auto"/>
        <w:jc w:val="left"/>
        <w:rPr/>
      </w:pPr>
      <w:r>
        <w:rPr>
          <w:rFonts w:ascii="微软雅黑" w:hAnsi="微软雅黑" w:eastAsia="微软雅黑" w:cs="微软雅黑"/>
          <w:b w:val="false"/>
          <w:i w:val="false"/>
          <w:color w:val="222222"/>
          <w:spacing w:val="0"/>
          <w:sz w:val="24"/>
          <w:shd w:val="clear" w:color="auto" w:fill="FFFFFF"/>
        </w:rPr>
        <w:t>(7)having（对分组之后的数据进行过滤）</w:t>
      </w:r>
    </w:p>
    <w:p>
      <w:pPr>
        <w:snapToGrid w:val="false"/>
        <w:spacing w:before="0" w:after="0" w:line="240" w:lineRule="auto"/>
        <w:jc w:val="left"/>
        <w:rPr/>
      </w:pPr>
    </w:p>
    <w:p>
      <w:pPr>
        <w:snapToGrid w:val="false"/>
        <w:spacing w:before="0" w:after="0" w:line="240" w:lineRule="auto"/>
        <w:jc w:val="left"/>
        <w:rPr/>
      </w:pPr>
      <w:r>
        <w:rPr>
          <w:rFonts w:ascii="微软雅黑" w:hAnsi="微软雅黑" w:eastAsia="微软雅黑" w:cs="微软雅黑"/>
          <w:b w:val="false"/>
          <w:i w:val="false"/>
          <w:color w:val="222222"/>
          <w:spacing w:val="0"/>
          <w:sz w:val="24"/>
          <w:shd w:val="clear" w:color="auto" w:fill="FFFFFF"/>
        </w:rPr>
        <w:t>(8) select</w:t>
      </w:r>
    </w:p>
    <w:p>
      <w:pPr>
        <w:snapToGrid w:val="false"/>
        <w:spacing w:before="0" w:after="0" w:line="240" w:lineRule="auto"/>
        <w:jc w:val="left"/>
        <w:rPr/>
      </w:pPr>
    </w:p>
    <w:p>
      <w:pPr>
        <w:snapToGrid w:val="false"/>
        <w:spacing w:before="0" w:after="0" w:line="240" w:lineRule="auto"/>
        <w:jc w:val="left"/>
        <w:rPr/>
      </w:pPr>
      <w:r>
        <w:rPr>
          <w:rFonts w:ascii="微软雅黑" w:hAnsi="微软雅黑" w:eastAsia="微软雅黑" w:cs="微软雅黑"/>
          <w:b w:val="false"/>
          <w:i w:val="false"/>
          <w:color w:val="222222"/>
          <w:spacing w:val="0"/>
          <w:sz w:val="24"/>
          <w:shd w:val="clear" w:color="auto" w:fill="FFFFFF"/>
        </w:rPr>
        <w:t>(9) distinct去重</w:t>
      </w:r>
    </w:p>
    <w:p>
      <w:pPr>
        <w:snapToGrid w:val="false"/>
        <w:spacing w:before="0" w:after="0" w:line="240" w:lineRule="auto"/>
        <w:jc w:val="left"/>
        <w:rPr/>
      </w:pPr>
    </w:p>
    <w:p>
      <w:pPr>
        <w:snapToGrid w:val="false"/>
        <w:spacing w:before="0" w:after="0" w:line="240" w:lineRule="auto"/>
        <w:jc w:val="left"/>
        <w:rPr>
          <w:rFonts w:ascii="微软雅黑" w:hAnsi="微软雅黑" w:eastAsia="微软雅黑" w:cs="微软雅黑"/>
          <w:b w:val="false"/>
          <w:i w:val="false"/>
          <w:color w:val="222222"/>
          <w:spacing w:val="0"/>
          <w:sz w:val="24"/>
          <w:shd w:val="clear" w:color="auto" w:fill="FFFFFF"/>
        </w:rPr>
      </w:pPr>
      <w:r>
        <w:rPr>
          <w:rFonts w:ascii="微软雅黑" w:hAnsi="微软雅黑" w:eastAsia="微软雅黑" w:cs="微软雅黑"/>
          <w:b w:val="false"/>
          <w:i w:val="false"/>
          <w:color w:val="222222"/>
          <w:spacing w:val="0"/>
          <w:sz w:val="24"/>
          <w:shd w:val="clear" w:color="auto" w:fill="FFFFFF"/>
        </w:rPr>
        <w:t>(10) order by</w:t>
      </w:r>
    </w:p>
    <w:p>
      <w:pPr>
        <w:snapToGrid w:val="false"/>
        <w:spacing w:before="0" w:after="0" w:line="240" w:lineRule="auto"/>
        <w:jc w:val="left"/>
        <w:rPr>
          <w:rFonts w:ascii="微软雅黑" w:hAnsi="微软雅黑" w:eastAsia="微软雅黑" w:cs="微软雅黑"/>
          <w:b w:val="false"/>
          <w:i w:val="false"/>
          <w:color w:val="222222"/>
          <w:spacing w:val="0"/>
          <w:sz w:val="24"/>
          <w:shd w:val="clear" w:color="auto" w:fill="FFFFFF"/>
        </w:rPr>
      </w:pPr>
    </w:p>
    <w:p>
      <w:pPr>
        <w:pStyle w:val="52k69m"/>
        <w:jc w:val="left"/>
        <w:rPr/>
      </w:pPr>
      <w:r>
        <w:rPr/>
        <w:t>左右连接，内连接</w:t>
      </w:r>
    </w:p>
    <w:p>
      <w:pPr>
        <w:pStyle w:val="7l1umw"/>
        <w:rPr>
          <w:rFonts w:ascii="微软雅黑" w:hAnsi="微软雅黑" w:eastAsia="微软雅黑" w:cs="微软雅黑"/>
          <w:b w:val="false"/>
          <w:i w:val="false"/>
          <w:color w:val="000000"/>
          <w:spacing w:val="0"/>
          <w:sz w:val="21"/>
          <w:shd w:val="clear" w:color="auto" w:fill="FFFFFF"/>
        </w:rPr>
      </w:pPr>
      <w:r>
        <w:rPr>
          <w:rFonts w:ascii="微软雅黑" w:hAnsi="微软雅黑" w:eastAsia="微软雅黑" w:cs="微软雅黑"/>
          <w:b/>
          <w:i w:val="false"/>
          <w:color w:val="000000"/>
          <w:spacing w:val="0"/>
          <w:sz w:val="21"/>
          <w:shd w:val="clear" w:color="auto" w:fill="FFFFFF"/>
        </w:rPr>
        <w:t>左连接</w:t>
      </w:r>
      <w:r>
        <w:rPr>
          <w:rFonts w:ascii="微软雅黑" w:hAnsi="微软雅黑" w:eastAsia="微软雅黑" w:cs="微软雅黑"/>
          <w:b w:val="false"/>
          <w:i w:val="false"/>
          <w:color w:val="000000"/>
          <w:spacing w:val="0"/>
          <w:sz w:val="21"/>
          <w:shd w:val="clear" w:color="auto" w:fill="FFFFFF"/>
        </w:rPr>
        <w:t>的意思是，无论是否符合ON语句后面的表连接条件都会把左边那张表的记录全部查询出来，右边的那张表只匹配符合条件的数据行。</w:t>
      </w:r>
    </w:p>
    <w:p>
      <w:pPr>
        <w:pStyle w:val="7l1umw"/>
        <w:rPr/>
      </w:pPr>
      <w:r>
        <w:rPr>
          <w:rFonts w:ascii="微软雅黑" w:hAnsi="微软雅黑" w:eastAsia="微软雅黑" w:cs="微软雅黑"/>
          <w:b/>
          <w:i w:val="false"/>
          <w:color w:val="000000"/>
          <w:spacing w:val="0"/>
          <w:sz w:val="21"/>
          <w:shd w:val="clear" w:color="auto" w:fill="FFFFFF"/>
        </w:rPr>
        <w:t>右连接</w:t>
      </w:r>
      <w:r>
        <w:rPr>
          <w:rFonts w:ascii="微软雅黑" w:hAnsi="微软雅黑" w:eastAsia="微软雅黑" w:cs="微软雅黑"/>
          <w:b w:val="false"/>
          <w:i w:val="false"/>
          <w:color w:val="000000"/>
          <w:spacing w:val="0"/>
          <w:sz w:val="21"/>
          <w:shd w:val="clear" w:color="auto" w:fill="FFFFFF"/>
        </w:rPr>
        <w:t>则与之相反</w:t>
      </w:r>
    </w:p>
    <w:p>
      <w:pPr>
        <w:pStyle w:val="7l1umw"/>
        <w:rPr>
          <w:rFonts w:ascii="微软雅黑" w:hAnsi="微软雅黑" w:eastAsia="微软雅黑" w:cs="微软雅黑"/>
          <w:b w:val="false"/>
          <w:i w:val="false"/>
          <w:color w:val="0000FF"/>
          <w:spacing w:val="0"/>
          <w:sz w:val="21"/>
          <w:shd w:val="clear" w:color="auto" w:fill="FFFFFF"/>
        </w:rPr>
      </w:pPr>
      <w:r>
        <w:rPr>
          <w:rFonts w:ascii="微软雅黑" w:hAnsi="微软雅黑" w:eastAsia="微软雅黑" w:cs="微软雅黑"/>
          <w:b/>
          <w:i w:val="false"/>
          <w:color w:val="0000FF"/>
          <w:spacing w:val="0"/>
          <w:sz w:val="21"/>
          <w:shd w:val="clear" w:color="auto" w:fill="FFFFFF"/>
        </w:rPr>
        <w:t>内连接</w:t>
      </w:r>
      <w:r>
        <w:rPr>
          <w:rFonts w:ascii="微软雅黑" w:hAnsi="微软雅黑" w:eastAsia="微软雅黑" w:cs="微软雅黑"/>
          <w:b w:val="false"/>
          <w:i w:val="false"/>
          <w:color w:val="0000FF"/>
          <w:spacing w:val="0"/>
          <w:sz w:val="21"/>
          <w:shd w:val="clear" w:color="auto" w:fill="FFFFFF"/>
        </w:rPr>
        <w:t>指的是把表连接时表与表之间匹配的数据行查询出来，就是两张表之间数据行匹配时，要同时满足ON语句后面的条件才行。</w:t>
      </w:r>
    </w:p>
    <w:p>
      <w:pPr>
        <w:pStyle w:val="7l1umw"/>
        <w:rPr>
          <w:rFonts w:ascii="微软雅黑" w:hAnsi="微软雅黑" w:eastAsia="微软雅黑" w:cs="微软雅黑"/>
          <w:b w:val="false"/>
          <w:i w:val="false"/>
          <w:color w:val="0000FF"/>
          <w:spacing w:val="0"/>
          <w:sz w:val="21"/>
          <w:shd w:val="clear" w:color="auto" w:fill="FFFFFF"/>
        </w:rPr>
      </w:pPr>
    </w:p>
    <w:p>
      <w:pPr>
        <w:pStyle w:val="52k69m"/>
        <w:jc w:val="left"/>
        <w:rPr/>
      </w:pPr>
      <w:r>
        <w:rPr/>
        <w:t>进程和线程的区别</w:t>
      </w:r>
    </w:p>
    <w:p>
      <w:pPr>
        <w:snapToGrid w:val="false"/>
        <w:spacing w:before="0" w:after="0" w:line="240" w:lineRule="auto"/>
        <w:rPr/>
      </w:pPr>
      <w:r>
        <w:rPr>
          <w:color w:val="FF0000"/>
        </w:rPr>
        <w:t>”进程是资源分配的最小单位，线程是CPU调度的最小单位</w:t>
      </w:r>
      <w:r>
        <w:rPr>
          <w:color w:val="000000"/>
        </w:rPr>
        <w:t>“</w:t>
      </w:r>
    </w:p>
    <w:p>
      <w:pPr>
        <w:snapToGrid w:val="false"/>
        <w:spacing w:before="0" w:after="0" w:line="240" w:lineRule="auto"/>
        <w:rPr/>
      </w:pPr>
      <w:r>
        <w:rPr>
          <w:color w:val="000000"/>
        </w:rPr>
        <w:t>做个简单的比喻：进程=火车，线程=车厢</w:t>
      </w:r>
    </w:p>
    <w:p>
      <w:pPr>
        <w:numPr>
          <w:ilvl w:val="0"/>
          <w:numId w:val="5"/>
        </w:numPr>
        <w:snapToGrid w:val="false"/>
        <w:spacing w:before="0" w:after="0" w:line="240" w:lineRule="auto"/>
        <w:ind w:left="0" w:hanging="0" w:hangingChars="0" w:firstLine="0" w:firstLineChars="0"/>
        <w:rPr>
          <w:rFonts w:ascii="" w:hAnsi="" w:eastAsia="" w:cs=""/>
        </w:rPr>
      </w:pPr>
      <w:r>
        <w:rPr>
          <w:color w:val="FF0000"/>
        </w:rPr>
        <w:t>线程在进程下行进</w:t>
      </w:r>
      <w:r>
        <w:rPr>
          <w:color w:val="000000"/>
        </w:rPr>
        <w:t>（单纯的车厢无法运行）</w:t>
      </w:r>
    </w:p>
    <w:p>
      <w:pPr>
        <w:numPr>
          <w:ilvl w:val="0"/>
          <w:numId w:val="5"/>
        </w:numPr>
        <w:snapToGrid w:val="false"/>
        <w:spacing w:before="0" w:after="0" w:line="240" w:lineRule="auto"/>
        <w:ind w:left="0" w:hanging="0" w:hangingChars="0" w:firstLine="0" w:firstLineChars="0"/>
        <w:rPr>
          <w:rFonts w:ascii="" w:hAnsi="" w:eastAsia="" w:cs=""/>
        </w:rPr>
      </w:pPr>
      <w:r>
        <w:rPr>
          <w:color w:val="FF0000"/>
        </w:rPr>
        <w:t>一个进程可以包含多个线程</w:t>
      </w:r>
      <w:r>
        <w:rPr>
          <w:color w:val="000000"/>
        </w:rPr>
        <w:t>（一辆火车可以有多个车厢）</w:t>
      </w:r>
    </w:p>
    <w:p>
      <w:pPr>
        <w:numPr>
          <w:ilvl w:val="0"/>
          <w:numId w:val="5"/>
        </w:numPr>
        <w:snapToGrid w:val="false"/>
        <w:spacing w:before="0" w:after="0" w:line="240" w:lineRule="auto"/>
        <w:ind w:left="0" w:hanging="0" w:hangingChars="0" w:firstLine="0" w:firstLineChars="0"/>
        <w:rPr>
          <w:rFonts w:ascii="" w:hAnsi="" w:eastAsia="" w:cs=""/>
        </w:rPr>
      </w:pPr>
      <w:r>
        <w:rPr>
          <w:color w:val="FF0000"/>
        </w:rPr>
        <w:t>不同进程间数据很难共享</w:t>
      </w:r>
      <w:r>
        <w:rPr>
          <w:color w:val="000000"/>
        </w:rPr>
        <w:t>（一辆火车上的乘客很难换到另外一辆火车，比如站点换乘）</w:t>
      </w:r>
    </w:p>
    <w:p>
      <w:pPr>
        <w:numPr>
          <w:ilvl w:val="0"/>
          <w:numId w:val="5"/>
        </w:numPr>
        <w:snapToGrid w:val="false"/>
        <w:spacing w:before="0" w:after="0" w:line="240" w:lineRule="auto"/>
        <w:ind w:left="0" w:hanging="0" w:hangingChars="0" w:firstLine="0" w:firstLineChars="0"/>
        <w:rPr>
          <w:rFonts w:ascii="" w:hAnsi="" w:eastAsia="" w:cs=""/>
        </w:rPr>
      </w:pPr>
      <w:r>
        <w:rPr>
          <w:color w:val="000000"/>
        </w:rPr>
        <w:t>同一进程下不同线程间数据很易共享（A车厢换到B车厢很容易）</w:t>
      </w:r>
    </w:p>
    <w:p>
      <w:pPr>
        <w:numPr>
          <w:ilvl w:val="0"/>
          <w:numId w:val="5"/>
        </w:numPr>
        <w:snapToGrid w:val="false"/>
        <w:spacing w:before="0" w:after="0" w:line="240" w:lineRule="auto"/>
        <w:ind w:left="0" w:hanging="0" w:hangingChars="0" w:firstLine="0" w:firstLineChars="0"/>
        <w:rPr>
          <w:rFonts w:ascii="" w:hAnsi="" w:eastAsia="" w:cs=""/>
        </w:rPr>
      </w:pPr>
      <w:r>
        <w:rPr>
          <w:color w:val="000000"/>
        </w:rPr>
        <w:t>进程要比线程消耗更多的计算机资源（采用多列火车相比多个车厢更耗资源）</w:t>
      </w:r>
    </w:p>
    <w:p>
      <w:pPr>
        <w:numPr>
          <w:ilvl w:val="0"/>
          <w:numId w:val="5"/>
        </w:numPr>
        <w:snapToGrid w:val="false"/>
        <w:spacing w:before="0" w:after="0" w:line="240" w:lineRule="auto"/>
        <w:ind w:left="0" w:hanging="0" w:hangingChars="0" w:firstLine="0" w:firstLineChars="0"/>
        <w:rPr>
          <w:rFonts w:ascii="" w:hAnsi="" w:eastAsia="" w:cs=""/>
        </w:rPr>
      </w:pPr>
      <w:r>
        <w:rPr>
          <w:color w:val="FF0000"/>
        </w:rPr>
        <w:t>进程间不会相互影响，一个线程挂掉将导致整个进程挂掉</w:t>
      </w:r>
      <w:r>
        <w:rPr>
          <w:color w:val="000000"/>
        </w:rPr>
        <w:t>（一列火车不会影响到另外一列火车，但是如果一列火车上中间的一节车厢着火了，将影响到所有车厢）</w:t>
      </w:r>
    </w:p>
    <w:p>
      <w:pPr>
        <w:numPr>
          <w:ilvl w:val="0"/>
          <w:numId w:val="5"/>
        </w:numPr>
        <w:snapToGrid w:val="false"/>
        <w:spacing w:before="0" w:after="0" w:line="240" w:lineRule="auto"/>
        <w:ind w:left="0" w:hanging="0" w:hangingChars="0" w:firstLine="0" w:firstLineChars="0"/>
        <w:rPr>
          <w:rFonts w:ascii="" w:hAnsi="" w:eastAsia="" w:cs=""/>
        </w:rPr>
      </w:pPr>
      <w:r>
        <w:rPr>
          <w:color w:val="000000"/>
        </w:rPr>
        <w:t>进程可以拓展到多机，线程最多适合多核（不同火车可以开在多个轨道上，同一火车的车厢不能在行进的不同的轨道上）</w:t>
      </w:r>
    </w:p>
    <w:p>
      <w:pPr>
        <w:numPr>
          <w:ilvl w:val="0"/>
          <w:numId w:val="5"/>
        </w:numPr>
        <w:snapToGrid w:val="false"/>
        <w:spacing w:before="0" w:after="0" w:line="240" w:lineRule="auto"/>
        <w:ind w:left="0" w:hanging="0" w:hangingChars="0" w:firstLine="0" w:firstLineChars="0"/>
        <w:rPr>
          <w:rFonts w:ascii="" w:hAnsi="" w:eastAsia="" w:cs=""/>
        </w:rPr>
      </w:pPr>
      <w:r>
        <w:rPr>
          <w:color w:val="000000"/>
        </w:rPr>
        <w:t>进程使用的内存地址可以上锁，即一个线程使用某些共享内存时，其他线程必须等它结束，才能使用这一块内存。（比如火车上的洗手间）－"互斥锁"</w:t>
      </w:r>
    </w:p>
    <w:p>
      <w:pPr>
        <w:numPr>
          <w:ilvl w:val="0"/>
          <w:numId w:val="5"/>
        </w:numPr>
        <w:snapToGrid w:val="false"/>
        <w:spacing w:before="0" w:after="0" w:line="240" w:lineRule="auto"/>
        <w:ind w:left="0" w:hanging="0" w:hangingChars="0" w:firstLine="0" w:firstLineChars="0"/>
        <w:rPr>
          <w:rFonts w:ascii="" w:hAnsi="" w:eastAsia="" w:cs=""/>
        </w:rPr>
      </w:pPr>
      <w:r>
        <w:rPr>
          <w:color w:val="000000"/>
        </w:rPr>
        <w:t>进程使用的内存地址可以限定使用量（比如火车上的餐厅，最多只允许多少人进入，如果满了需要在门口等，等有人出来了才能进去）－“信号量”</w:t>
      </w:r>
    </w:p>
    <w:p>
      <w:pPr>
        <w:snapToGrid w:val="false"/>
        <w:spacing w:before="0" w:after="0" w:line="240" w:lineRule="auto"/>
        <w:jc w:val="both"/>
        <w:rPr/>
      </w:pPr>
    </w:p>
    <w:p>
      <w:pPr>
        <w:pStyle w:val="52k69m"/>
        <w:jc w:val="left"/>
        <w:rPr/>
      </w:pPr>
      <w:r>
        <w:rPr/>
        <w:t>servlet生命周期</w:t>
      </w:r>
    </w:p>
    <w:p>
      <w:pPr>
        <w:snapToGrid w:val="false"/>
        <w:spacing w:before="0" w:after="0" w:line="240" w:lineRule="auto"/>
        <w:jc w:val="both"/>
        <w:rPr/>
      </w:pPr>
      <w:r>
        <w:rPr/>
        <w:t>在servlet生命周期中主要有三个方法：</w:t>
      </w:r>
    </w:p>
    <w:p>
      <w:pPr>
        <w:snapToGrid w:val="false"/>
        <w:spacing w:before="0" w:after="0" w:line="240" w:lineRule="auto"/>
        <w:jc w:val="both"/>
        <w:rPr/>
      </w:pPr>
      <w:r>
        <w:rPr/>
        <w:t>init方法，初始化阶段调用</w:t>
      </w:r>
    </w:p>
    <w:p>
      <w:pPr>
        <w:snapToGrid w:val="false"/>
        <w:spacing w:before="0" w:after="0" w:line="240" w:lineRule="auto"/>
        <w:jc w:val="both"/>
        <w:rPr/>
      </w:pPr>
      <w:r>
        <w:rPr/>
        <w:t>service方法处理请求阶段调用</w:t>
      </w:r>
    </w:p>
    <w:p>
      <w:pPr>
        <w:snapToGrid w:val="false"/>
        <w:spacing w:before="0" w:after="0" w:line="240" w:lineRule="auto"/>
        <w:jc w:val="both"/>
        <w:rPr/>
      </w:pPr>
      <w:r>
        <w:rPr/>
        <w:t>destory方法终止阶段调用</w:t>
      </w:r>
    </w:p>
    <w:p>
      <w:pPr>
        <w:snapToGrid w:val="false"/>
        <w:spacing w:before="0" w:after="0" w:line="240" w:lineRule="auto"/>
        <w:jc w:val="both"/>
        <w:rPr/>
      </w:pPr>
    </w:p>
    <w:p>
      <w:pPr>
        <w:snapToGrid w:val="false"/>
        <w:spacing w:before="0" w:after="0" w:line="240" w:lineRule="auto"/>
        <w:jc w:val="both"/>
        <w:rPr/>
      </w:pPr>
      <w:r>
        <w:rPr/>
        <w:t>初始化阶段：</w:t>
      </w:r>
    </w:p>
    <w:p>
      <w:pPr>
        <w:snapToGrid w:val="false"/>
        <w:spacing w:before="0" w:after="0" w:line="240" w:lineRule="auto"/>
        <w:jc w:val="both"/>
        <w:rPr>
          <w:rFonts w:ascii="-apple-system" w:hAnsi="-apple-system" w:eastAsia="-apple-system" w:cs="-apple-system"/>
          <w:b/>
          <w:i w:val="false"/>
          <w:color w:val="212529"/>
          <w:spacing w:val="0"/>
          <w:sz w:val="24"/>
          <w:shd w:val="clear" w:color="auto" w:fill="FFFFFF"/>
        </w:rPr>
      </w:pPr>
      <w:r>
        <w:rPr>
          <w:rFonts w:ascii="-apple-system" w:hAnsi="-apple-system" w:eastAsia="-apple-system" w:cs="-apple-system"/>
          <w:b w:val="false"/>
          <w:i w:val="false"/>
          <w:color w:val="212529"/>
          <w:spacing w:val="0"/>
          <w:sz w:val="24"/>
          <w:shd w:val="clear" w:color="auto" w:fill="FFFFFF"/>
        </w:rPr>
        <w:t>Servlet容器加载Servlet，加载完成后，Servlet容器会创建一个Servlet实例并调用init()方法，init()方法</w:t>
      </w:r>
      <w:r>
        <w:rPr>
          <w:rFonts w:ascii="-apple-system" w:hAnsi="-apple-system" w:eastAsia="-apple-system" w:cs="-apple-system"/>
          <w:b/>
          <w:i w:val="false"/>
          <w:color w:val="212529"/>
          <w:spacing w:val="0"/>
          <w:sz w:val="24"/>
          <w:shd w:val="clear" w:color="auto" w:fill="FFFFFF"/>
        </w:rPr>
        <w:t>只会调用一次。</w:t>
      </w:r>
    </w:p>
    <w:p>
      <w:pPr>
        <w:snapToGrid w:val="false"/>
        <w:spacing w:before="0" w:after="0" w:line="240" w:lineRule="auto"/>
        <w:jc w:val="both"/>
        <w:rPr/>
      </w:pPr>
      <w:r>
        <w:rPr/>
        <w:t>创建servlet实例的三种时机：</w:t>
      </w:r>
    </w:p>
    <w:p>
      <w:pPr>
        <w:numPr>
          <w:ilvl w:val="0"/>
          <w:numId w:val="6"/>
        </w:numPr>
        <w:snapToGrid w:val="false"/>
        <w:spacing w:before="0" w:after="400" w:line="240" w:lineRule="auto"/>
        <w:ind w:left="0" w:hanging="0" w:hangingChars="160"/>
        <w:jc w:val="left"/>
        <w:rPr>
          <w:rFonts w:ascii="-apple-system" w:hAnsi="-apple-system" w:eastAsia="-apple-system" w:cs="-apple-system"/>
          <w:b/>
          <w:i w:val="false"/>
          <w:color w:val="212529"/>
          <w:spacing w:val="0"/>
          <w:sz w:val="24"/>
          <w:shd w:val="clear" w:color="auto" w:fill="FFFFFF"/>
        </w:rPr>
      </w:pPr>
      <w:r>
        <w:rPr>
          <w:rFonts w:ascii="-apple-system" w:hAnsi="-apple-system" w:eastAsia="-apple-system" w:cs="-apple-system"/>
          <w:b/>
          <w:i w:val="false"/>
          <w:color w:val="212529"/>
          <w:spacing w:val="0"/>
          <w:sz w:val="24"/>
          <w:shd w:val="clear" w:color="auto" w:fill="FFFFFF"/>
        </w:rPr>
        <w:t>Servlet容器启动时，自动装载某些servlet，实现这个需要在web.xml文件中添加&lt;loadstartup&gt;1&lt;/load-on-startup&gt;</w:t>
      </w:r>
    </w:p>
    <w:p>
      <w:pPr>
        <w:numPr>
          <w:ilvl w:val="0"/>
          <w:numId w:val="6"/>
        </w:numPr>
        <w:snapToGrid w:val="false"/>
        <w:spacing w:before="0" w:after="400" w:line="240" w:lineRule="auto"/>
        <w:jc w:val="left"/>
        <w:rPr>
          <w:rFonts w:ascii="" w:hAnsi="" w:eastAsia="" w:cs=""/>
        </w:rPr>
      </w:pPr>
      <w:r>
        <w:rPr/>
        <w:t>当客户端</w:t>
      </w:r>
      <w:r>
        <w:rPr>
          <w:b/>
        </w:rPr>
        <w:t>首次</w:t>
      </w:r>
      <w:r>
        <w:rPr/>
        <w:t>向http服务器发送请求时</w:t>
      </w:r>
    </w:p>
    <w:p>
      <w:pPr>
        <w:snapToGrid w:val="false"/>
        <w:spacing w:before="0" w:after="400" w:line="240" w:lineRule="auto"/>
        <w:jc w:val="left"/>
        <w:rPr/>
      </w:pPr>
      <w:r>
        <w:rPr/>
        <w:t>处理请求阶段：</w:t>
      </w:r>
    </w:p>
    <w:p>
      <w:pPr>
        <w:snapToGrid w:val="false"/>
        <w:spacing w:before="0" w:after="400" w:line="240" w:lineRule="auto"/>
        <w:jc w:val="left"/>
        <w:rPr/>
      </w:pPr>
      <w:r>
        <w:rPr>
          <w:rFonts w:ascii="微软雅黑" w:hAnsi="微软雅黑" w:eastAsia="微软雅黑" w:cs="微软雅黑"/>
          <w:b w:val="false"/>
          <w:i w:val="false"/>
          <w:color w:val="333333"/>
          <w:spacing w:val="0"/>
          <w:sz w:val="26"/>
        </w:rPr>
        <w:t>当一个请求发送到http服务器后</w:t>
      </w:r>
      <w:r>
        <w:rPr>
          <w:rFonts w:ascii="-apple-system" w:hAnsi="-apple-system" w:eastAsia="-apple-system" w:cs="-apple-system"/>
          <w:b w:val="false"/>
          <w:i w:val="false"/>
          <w:color w:val="212529"/>
          <w:spacing w:val="0"/>
          <w:sz w:val="24"/>
          <w:shd w:val="clear" w:color="auto" w:fill="FFFFFF"/>
        </w:rPr>
        <w:t>，服务器就会产生一个新的线程去处理</w:t>
      </w:r>
      <w:r>
        <w:rPr>
          <w:rFonts w:ascii="微软雅黑" w:hAnsi="微软雅黑" w:eastAsia="微软雅黑" w:cs="微软雅黑"/>
          <w:b w:val="false"/>
          <w:i w:val="false"/>
          <w:color w:val="333333"/>
          <w:spacing w:val="0"/>
          <w:sz w:val="26"/>
        </w:rPr>
        <w:t>，http服务器把请求对象封装为ServletRequest对象。然后去servlet容器中找对应的servlet，调用service方法处理请求，调用完成后，返回SerrvletResponse对象，http服务器再将其封装为resopnse对象返回给客户端。</w:t>
      </w:r>
    </w:p>
    <w:p>
      <w:pPr>
        <w:snapToGrid w:val="false"/>
        <w:spacing w:before="0" w:after="0" w:line="240" w:lineRule="auto"/>
        <w:jc w:val="both"/>
        <w:rPr/>
      </w:pPr>
      <w:r>
        <w:rPr/>
        <w:t>p</w:t>
      </w:r>
      <w:r>
        <w:rPr/>
        <w:t>终止阶段：</w:t>
      </w:r>
    </w:p>
    <w:p>
      <w:pPr>
        <w:snapToGrid w:val="false"/>
        <w:spacing w:before="0" w:after="0" w:line="240" w:lineRule="auto"/>
        <w:jc w:val="both"/>
        <w:rPr/>
      </w:pPr>
      <w:r>
        <w:rPr/>
        <w:t>web服务器被终止的时候</w:t>
      </w:r>
    </w:p>
    <w:p>
      <w:pPr>
        <w:snapToGrid w:val="false"/>
        <w:spacing w:before="0" w:after="0" w:line="240" w:lineRule="auto"/>
        <w:jc w:val="both"/>
        <w:rPr/>
      </w:pPr>
      <w:r>
        <w:rPr/>
        <w:t>重新加载的时候</w:t>
      </w:r>
    </w:p>
    <w:p>
      <w:pPr>
        <w:snapToGrid w:val="false"/>
        <w:spacing w:before="0" w:after="0" w:line="240" w:lineRule="auto"/>
        <w:jc w:val="both"/>
        <w:rPr/>
      </w:pPr>
    </w:p>
    <w:p>
      <w:pPr>
        <w:snapToGrid w:val="false"/>
        <w:spacing w:before="0" w:after="0" w:line="240" w:lineRule="auto"/>
        <w:jc w:val="both"/>
        <w:rPr/>
      </w:pPr>
    </w:p>
    <w:p>
      <w:pPr>
        <w:snapToGrid w:val="false"/>
        <w:spacing w:before="0" w:after="0" w:line="240" w:lineRule="auto"/>
        <w:jc w:val="both"/>
        <w:rPr/>
      </w:pPr>
    </w:p>
    <w:p>
      <w:pPr>
        <w:pStyle w:val="52k69m"/>
        <w:jc w:val="left"/>
        <w:rPr/>
      </w:pPr>
      <w:r>
        <w:rPr/>
        <w:t>servlet三大域对象</w:t>
      </w:r>
    </w:p>
    <w:p>
      <w:pPr>
        <w:pStyle w:val="7l1umw"/>
        <w:rPr/>
      </w:pPr>
    </w:p>
    <w:p>
      <w:pPr>
        <w:pStyle w:val="7l1umw"/>
        <w:rPr/>
      </w:pPr>
      <w:r>
        <w:rPr/>
        <w:drawing>
          <wp:inline distT="0" distB="0" distL="0" distR="0">
            <wp:extent cx="5722620" cy="1700171"/>
            <wp:effectExtent l="0" t="0" r="0" b="0"/>
            <wp:docPr id="20" name="picture" descr="descript"/>
            <wp:cNvGraphicFramePr/>
            <a:graphic>
              <a:graphicData uri="http://schemas.openxmlformats.org/drawingml/2006/picture">
                <pic:pic>
                  <pic:nvPicPr>
                    <pic:cNvPr id="21" name="picture" descr="descript"/>
                    <pic:cNvPicPr/>
                  </pic:nvPicPr>
                  <pic:blipFill rotWithShape="true">
                    <a:blip r:embed="rId10"/>
                    <a:srcRect l="0" t="0" r="0" b="0"/>
                    <a:stretch/>
                  </pic:blipFill>
                  <pic:spPr>
                    <a:xfrm rot="21600000">
                      <a:off x="0" y="0"/>
                      <a:ext cx="5722620" cy="1700171"/>
                    </a:xfrm>
                    <a:prstGeom prst="rect">
                      <a:avLst/>
                    </a:prstGeom>
                  </pic:spPr>
                </pic:pic>
              </a:graphicData>
            </a:graphic>
          </wp:inline>
        </w:drawing>
      </w:r>
    </w:p>
    <w:p>
      <w:pPr>
        <w:pStyle w:val="vwqmka"/>
        <w:rPr/>
      </w:pPr>
      <w:r>
        <w:rPr>
          <w:rFonts w:ascii="微软雅黑" w:hAnsi="微软雅黑" w:eastAsia="微软雅黑" w:cs="微软雅黑"/>
          <w:b/>
          <w:i w:val="false"/>
          <w:color w:val="4F4F4F"/>
          <w:spacing w:val="8"/>
          <w:sz w:val="36"/>
          <w:shd w:val="clear" w:color="auto" w:fill="FFFFFF"/>
        </w:rPr>
        <w:t>request</w:t>
      </w:r>
      <w:r>
        <w:rPr>
          <w:rFonts w:ascii="微软雅黑" w:hAnsi="微软雅黑" w:eastAsia="微软雅黑" w:cs="微软雅黑"/>
          <w:b/>
          <w:i w:val="false"/>
          <w:color w:val="4F4F4F"/>
          <w:spacing w:val="8"/>
          <w:sz w:val="36"/>
          <w:shd w:val="clear" w:color="auto" w:fill="FFFFFF"/>
        </w:rPr>
        <w:t xml:space="preserve"> </w:t>
      </w:r>
    </w:p>
    <w:p>
      <w:pPr>
        <w:pStyle w:val="fzbi5a"/>
        <w:rPr/>
      </w:pPr>
      <w:r>
        <w:rPr>
          <w:rFonts w:ascii="微软雅黑" w:hAnsi="微软雅黑" w:eastAsia="微软雅黑" w:cs="微软雅黑"/>
          <w:b/>
          <w:i w:val="false"/>
          <w:color w:val="4F4F4F"/>
          <w:spacing w:val="8"/>
          <w:sz w:val="27"/>
          <w:shd w:val="clear" w:color="auto" w:fill="FFFFFF"/>
        </w:rPr>
        <w:t>生命周期：</w:t>
      </w:r>
    </w:p>
    <w:p>
      <w:pPr>
        <w:snapToGrid w:val="false"/>
        <w:spacing w:before="0" w:after="0" w:line="240" w:lineRule="auto"/>
        <w:rPr/>
      </w:pPr>
      <w:r>
        <w:rPr>
          <w:rFonts w:ascii="微软雅黑" w:hAnsi="微软雅黑" w:eastAsia="微软雅黑" w:cs="微软雅黑"/>
          <w:b/>
          <w:i w:val="false"/>
          <w:color w:val="4D4D4D"/>
          <w:spacing w:val="8"/>
          <w:sz w:val="24"/>
          <w:shd w:val="clear" w:color="auto" w:fill="FFFFFF"/>
        </w:rPr>
        <w:t>创建</w:t>
      </w:r>
      <w:r>
        <w:rPr>
          <w:rFonts w:ascii="微软雅黑" w:hAnsi="微软雅黑" w:eastAsia="微软雅黑" w:cs="微软雅黑"/>
          <w:b w:val="false"/>
          <w:i w:val="false"/>
          <w:color w:val="4D4D4D"/>
          <w:spacing w:val="8"/>
          <w:sz w:val="24"/>
          <w:shd w:val="clear" w:color="auto" w:fill="FFFFFF"/>
        </w:rPr>
        <w:t>：客户端向服务器发送一次请求,服务器就会创建request对象.</w:t>
      </w:r>
    </w:p>
    <w:p>
      <w:pPr>
        <w:snapToGrid w:val="false"/>
        <w:spacing w:before="0" w:after="0" w:line="240" w:lineRule="auto"/>
        <w:rPr/>
      </w:pPr>
      <w:r>
        <w:rPr>
          <w:rFonts w:ascii="微软雅黑" w:hAnsi="微软雅黑" w:eastAsia="微软雅黑" w:cs="微软雅黑"/>
          <w:b/>
          <w:i w:val="false"/>
          <w:color w:val="4D4D4D"/>
          <w:spacing w:val="8"/>
          <w:sz w:val="24"/>
          <w:shd w:val="clear" w:color="auto" w:fill="FFFFFF"/>
        </w:rPr>
        <w:t>销毁</w:t>
      </w:r>
      <w:r>
        <w:rPr>
          <w:rFonts w:ascii="微软雅黑" w:hAnsi="微软雅黑" w:eastAsia="微软雅黑" w:cs="微软雅黑"/>
          <w:b w:val="false"/>
          <w:i w:val="false"/>
          <w:color w:val="4D4D4D"/>
          <w:spacing w:val="8"/>
          <w:sz w:val="24"/>
          <w:shd w:val="clear" w:color="auto" w:fill="FFFFFF"/>
        </w:rPr>
        <w:t>：服务器对这次请求作出响应后就会销毁request对象.</w:t>
      </w:r>
    </w:p>
    <w:p>
      <w:pPr>
        <w:snapToGrid w:val="false"/>
        <w:spacing w:before="0" w:after="0" w:line="240" w:lineRule="auto"/>
        <w:jc w:val="both"/>
        <w:rPr/>
      </w:pPr>
      <w:r>
        <w:rPr>
          <w:rFonts w:ascii="微软雅黑" w:hAnsi="微软雅黑" w:eastAsia="微软雅黑" w:cs="微软雅黑"/>
          <w:b/>
          <w:i w:val="false"/>
          <w:color w:val="4D4D4D"/>
          <w:spacing w:val="8"/>
          <w:sz w:val="24"/>
          <w:shd w:val="clear" w:color="auto" w:fill="FFFFFF"/>
        </w:rPr>
        <w:t>有效</w:t>
      </w:r>
      <w:r>
        <w:rPr>
          <w:rFonts w:ascii="微软雅黑" w:hAnsi="微软雅黑" w:eastAsia="微软雅黑" w:cs="微软雅黑"/>
          <w:b w:val="false"/>
          <w:i w:val="false"/>
          <w:color w:val="4D4D4D"/>
          <w:spacing w:val="8"/>
          <w:sz w:val="24"/>
          <w:shd w:val="clear" w:color="auto" w:fill="FFFFFF"/>
        </w:rPr>
        <w:t>：仅在当前请求中有效。</w:t>
      </w:r>
    </w:p>
    <w:p>
      <w:pPr>
        <w:pStyle w:val="7l1umw"/>
        <w:rPr/>
      </w:pPr>
    </w:p>
    <w:p>
      <w:pPr>
        <w:pStyle w:val="vwqmka"/>
        <w:rPr/>
      </w:pPr>
      <w:r>
        <w:rPr>
          <w:rFonts w:ascii="微软雅黑" w:hAnsi="微软雅黑" w:eastAsia="微软雅黑" w:cs="微软雅黑"/>
          <w:b/>
          <w:i w:val="false"/>
          <w:color w:val="4F4F4F"/>
          <w:spacing w:val="8"/>
          <w:sz w:val="36"/>
          <w:shd w:val="clear" w:color="auto" w:fill="FFFFFF"/>
        </w:rPr>
        <w:t>.session</w:t>
      </w:r>
    </w:p>
    <w:p>
      <w:pPr>
        <w:pStyle w:val="fzbi5a"/>
        <w:rPr/>
      </w:pPr>
      <w:r>
        <w:rPr>
          <w:rFonts w:ascii="微软雅黑" w:hAnsi="微软雅黑" w:eastAsia="微软雅黑" w:cs="微软雅黑"/>
          <w:b/>
          <w:i w:val="false"/>
          <w:color w:val="4F4F4F"/>
          <w:spacing w:val="8"/>
          <w:sz w:val="27"/>
          <w:shd w:val="clear" w:color="auto" w:fill="FFFFFF"/>
        </w:rPr>
        <w:t>生命周期：</w:t>
      </w:r>
    </w:p>
    <w:p>
      <w:pPr>
        <w:snapToGrid w:val="false"/>
        <w:spacing w:before="0" w:after="0" w:line="240" w:lineRule="auto"/>
        <w:rPr/>
      </w:pPr>
      <w:r>
        <w:rPr>
          <w:rFonts w:ascii="微软雅黑" w:hAnsi="微软雅黑" w:eastAsia="微软雅黑" w:cs="微软雅黑"/>
          <w:b/>
          <w:i w:val="false"/>
          <w:color w:val="4D4D4D"/>
          <w:spacing w:val="8"/>
          <w:sz w:val="24"/>
          <w:shd w:val="clear" w:color="auto" w:fill="FFFFFF"/>
        </w:rPr>
        <w:t>创建</w:t>
      </w:r>
      <w:r>
        <w:rPr>
          <w:rFonts w:ascii="微软雅黑" w:hAnsi="微软雅黑" w:eastAsia="微软雅黑" w:cs="微软雅黑"/>
          <w:b w:val="false"/>
          <w:i w:val="false"/>
          <w:color w:val="4D4D4D"/>
          <w:spacing w:val="8"/>
          <w:sz w:val="24"/>
          <w:shd w:val="clear" w:color="auto" w:fill="FFFFFF"/>
        </w:rPr>
        <w:t>：服务器端第一次调用getSession();(保存在服务器内存中)</w:t>
      </w:r>
    </w:p>
    <w:p>
      <w:pPr>
        <w:snapToGrid w:val="false"/>
        <w:spacing w:before="0" w:after="0" w:line="240" w:lineRule="auto"/>
        <w:rPr/>
      </w:pPr>
      <w:r>
        <w:rPr>
          <w:rFonts w:ascii="微软雅黑" w:hAnsi="微软雅黑" w:eastAsia="微软雅黑" w:cs="微软雅黑"/>
          <w:b/>
          <w:i w:val="false"/>
          <w:color w:val="4D4D4D"/>
          <w:spacing w:val="8"/>
          <w:sz w:val="24"/>
          <w:shd w:val="clear" w:color="auto" w:fill="FFFFFF"/>
        </w:rPr>
        <w:t>销毁</w:t>
      </w:r>
      <w:r>
        <w:rPr>
          <w:rFonts w:ascii="微软雅黑" w:hAnsi="微软雅黑" w:eastAsia="微软雅黑" w:cs="微软雅黑"/>
          <w:b w:val="false"/>
          <w:i w:val="false"/>
          <w:color w:val="4D4D4D"/>
          <w:spacing w:val="8"/>
          <w:sz w:val="24"/>
          <w:shd w:val="clear" w:color="auto" w:fill="FFFFFF"/>
        </w:rPr>
        <w:t>：</w:t>
      </w:r>
    </w:p>
    <w:p>
      <w:pPr>
        <w:snapToGrid w:val="false"/>
        <w:spacing w:before="0" w:after="0" w:line="240" w:lineRule="auto"/>
        <w:rPr/>
      </w:pPr>
      <w:r>
        <w:rPr>
          <w:rFonts w:ascii="微软雅黑" w:hAnsi="微软雅黑" w:eastAsia="微软雅黑" w:cs="微软雅黑"/>
          <w:b w:val="false"/>
          <w:i w:val="false"/>
          <w:color w:val="4D4D4D"/>
          <w:spacing w:val="8"/>
          <w:sz w:val="24"/>
          <w:shd w:val="clear" w:color="auto" w:fill="FFFFFF"/>
        </w:rPr>
        <w:t>1.非正常关闭服务器(正常关闭session会序列化，再次启动服务器session会被反序列化)；</w:t>
      </w:r>
    </w:p>
    <w:p>
      <w:pPr>
        <w:snapToGrid w:val="false"/>
        <w:spacing w:before="0" w:after="0" w:line="240" w:lineRule="auto"/>
        <w:rPr/>
      </w:pPr>
      <w:r>
        <w:rPr>
          <w:rFonts w:ascii="微软雅黑" w:hAnsi="微软雅黑" w:eastAsia="微软雅黑" w:cs="微软雅黑"/>
          <w:b w:val="false"/>
          <w:i w:val="false"/>
          <w:color w:val="4D4D4D"/>
          <w:spacing w:val="8"/>
          <w:sz w:val="24"/>
          <w:shd w:val="clear" w:color="auto" w:fill="FFFFFF"/>
        </w:rPr>
        <w:t>2.session过期了，默认30分钟.</w:t>
      </w:r>
    </w:p>
    <w:p>
      <w:pPr>
        <w:snapToGrid w:val="false"/>
        <w:spacing w:before="0" w:after="0" w:line="240" w:lineRule="auto"/>
        <w:rPr/>
      </w:pPr>
      <w:r>
        <w:rPr>
          <w:rFonts w:ascii="微软雅黑" w:hAnsi="微软雅黑" w:eastAsia="微软雅黑" w:cs="微软雅黑"/>
          <w:b w:val="false"/>
          <w:i w:val="false"/>
          <w:color w:val="4D4D4D"/>
          <w:spacing w:val="8"/>
          <w:sz w:val="24"/>
          <w:shd w:val="clear" w:color="auto" w:fill="FFFFFF"/>
        </w:rPr>
        <w:t>3.手动调用session.invalidate();</w:t>
      </w:r>
    </w:p>
    <w:p>
      <w:pPr>
        <w:snapToGrid w:val="false"/>
        <w:spacing w:before="0" w:after="0" w:line="240" w:lineRule="auto"/>
        <w:rPr/>
      </w:pPr>
      <w:r>
        <w:rPr>
          <w:rFonts w:ascii="微软雅黑" w:hAnsi="微软雅黑" w:eastAsia="微软雅黑" w:cs="微软雅黑"/>
          <w:b/>
          <w:i w:val="false"/>
          <w:color w:val="4D4D4D"/>
          <w:spacing w:val="8"/>
          <w:sz w:val="24"/>
          <w:shd w:val="clear" w:color="auto" w:fill="FFFFFF"/>
        </w:rPr>
        <w:t>注意</w:t>
      </w:r>
      <w:r>
        <w:rPr>
          <w:rFonts w:ascii="微软雅黑" w:hAnsi="微软雅黑" w:eastAsia="微软雅黑" w:cs="微软雅黑"/>
          <w:b w:val="false"/>
          <w:i w:val="false"/>
          <w:color w:val="4D4D4D"/>
          <w:spacing w:val="8"/>
          <w:sz w:val="24"/>
          <w:shd w:val="clear" w:color="auto" w:fill="FFFFFF"/>
        </w:rPr>
        <w:t>:关闭浏览器再次访问会找不到session的会话id而不是session被销毁了。session过期了30分钟后自动销毁</w:t>
      </w:r>
    </w:p>
    <w:p>
      <w:pPr>
        <w:snapToGrid w:val="false"/>
        <w:spacing w:before="0" w:after="0" w:line="240" w:lineRule="auto"/>
        <w:jc w:val="both"/>
        <w:rPr/>
      </w:pPr>
      <w:r>
        <w:rPr>
          <w:rFonts w:ascii="微软雅黑" w:hAnsi="微软雅黑" w:eastAsia="微软雅黑" w:cs="微软雅黑"/>
          <w:b/>
          <w:i w:val="false"/>
          <w:color w:val="4D4D4D"/>
          <w:spacing w:val="8"/>
          <w:sz w:val="24"/>
          <w:shd w:val="clear" w:color="auto" w:fill="FFFFFF"/>
        </w:rPr>
        <w:t>有效</w:t>
      </w:r>
      <w:r>
        <w:rPr>
          <w:rFonts w:ascii="微软雅黑" w:hAnsi="微软雅黑" w:eastAsia="微软雅黑" w:cs="微软雅黑"/>
          <w:b w:val="false"/>
          <w:i w:val="false"/>
          <w:color w:val="4D4D4D"/>
          <w:spacing w:val="8"/>
          <w:sz w:val="24"/>
          <w:shd w:val="clear" w:color="auto" w:fill="FFFFFF"/>
        </w:rPr>
        <w:t>：用户打开浏览器会话开始，直到关闭浏览器会话才会结束。一次会话期间只会创建一个session对象</w:t>
      </w:r>
    </w:p>
    <w:p>
      <w:pPr>
        <w:pStyle w:val="vwqmka"/>
        <w:rPr/>
      </w:pPr>
      <w:r>
        <w:rPr>
          <w:rFonts w:ascii="微软雅黑" w:hAnsi="微软雅黑" w:eastAsia="微软雅黑" w:cs="微软雅黑"/>
          <w:b/>
          <w:i w:val="false"/>
          <w:color w:val="4F4F4F"/>
          <w:spacing w:val="8"/>
          <w:sz w:val="36"/>
          <w:shd w:val="clear" w:color="auto" w:fill="FFFFFF"/>
        </w:rPr>
        <w:t>application</w:t>
      </w:r>
    </w:p>
    <w:p>
      <w:pPr>
        <w:pStyle w:val="fzbi5a"/>
        <w:rPr/>
      </w:pPr>
      <w:r>
        <w:rPr>
          <w:rFonts w:ascii="微软雅黑" w:hAnsi="微软雅黑" w:eastAsia="微软雅黑" w:cs="微软雅黑"/>
          <w:b/>
          <w:i w:val="false"/>
          <w:color w:val="4F4F4F"/>
          <w:spacing w:val="8"/>
          <w:sz w:val="27"/>
          <w:shd w:val="clear" w:color="auto" w:fill="FFFFFF"/>
        </w:rPr>
        <w:t>生命周期：</w:t>
      </w:r>
    </w:p>
    <w:p>
      <w:pPr>
        <w:snapToGrid w:val="false"/>
        <w:spacing w:before="0" w:after="0" w:line="240" w:lineRule="auto"/>
        <w:rPr/>
      </w:pPr>
      <w:r>
        <w:rPr>
          <w:rFonts w:ascii="微软雅黑" w:hAnsi="微软雅黑" w:eastAsia="微软雅黑" w:cs="微软雅黑"/>
          <w:b/>
          <w:i w:val="false"/>
          <w:color w:val="4D4D4D"/>
          <w:spacing w:val="8"/>
          <w:sz w:val="24"/>
          <w:shd w:val="clear" w:color="auto" w:fill="FFFFFF"/>
        </w:rPr>
        <w:t>创建</w:t>
      </w:r>
      <w:r>
        <w:rPr>
          <w:rFonts w:ascii="微软雅黑" w:hAnsi="微软雅黑" w:eastAsia="微软雅黑" w:cs="微软雅黑"/>
          <w:b w:val="false"/>
          <w:i w:val="false"/>
          <w:color w:val="4D4D4D"/>
          <w:spacing w:val="8"/>
          <w:sz w:val="24"/>
          <w:shd w:val="clear" w:color="auto" w:fill="FFFFFF"/>
        </w:rPr>
        <w:t>：服务器启动的时候,服务器为每个WEB应用创建一个属于该web项目的对象ServletContext类.</w:t>
      </w:r>
    </w:p>
    <w:p>
      <w:pPr>
        <w:snapToGrid w:val="false"/>
        <w:spacing w:before="0" w:after="0" w:line="240" w:lineRule="auto"/>
        <w:rPr/>
      </w:pPr>
      <w:r>
        <w:rPr>
          <w:rFonts w:ascii="微软雅黑" w:hAnsi="微软雅黑" w:eastAsia="微软雅黑" w:cs="微软雅黑"/>
          <w:b/>
          <w:i w:val="false"/>
          <w:color w:val="4D4D4D"/>
          <w:spacing w:val="8"/>
          <w:sz w:val="24"/>
          <w:shd w:val="clear" w:color="auto" w:fill="FFFFFF"/>
        </w:rPr>
        <w:t>销毁</w:t>
      </w:r>
      <w:r>
        <w:rPr>
          <w:rFonts w:ascii="微软雅黑" w:hAnsi="微软雅黑" w:eastAsia="微软雅黑" w:cs="微软雅黑"/>
          <w:b w:val="false"/>
          <w:i w:val="false"/>
          <w:color w:val="4D4D4D"/>
          <w:spacing w:val="8"/>
          <w:sz w:val="24"/>
          <w:shd w:val="clear" w:color="auto" w:fill="FFFFFF"/>
        </w:rPr>
        <w:t>：服务器关闭或者项目从服务器中移除的时候.</w:t>
      </w:r>
    </w:p>
    <w:p>
      <w:pPr>
        <w:snapToGrid w:val="false"/>
        <w:spacing w:before="0" w:after="0" w:line="240" w:lineRule="auto"/>
        <w:jc w:val="both"/>
        <w:rPr/>
      </w:pPr>
      <w:r>
        <w:rPr>
          <w:rFonts w:ascii="微软雅黑" w:hAnsi="微软雅黑" w:eastAsia="微软雅黑" w:cs="微软雅黑"/>
          <w:b/>
          <w:i w:val="false"/>
          <w:color w:val="4D4D4D"/>
          <w:spacing w:val="8"/>
          <w:sz w:val="24"/>
          <w:shd w:val="clear" w:color="auto" w:fill="FFFFFF"/>
        </w:rPr>
        <w:t>有效</w:t>
      </w:r>
      <w:r>
        <w:rPr>
          <w:rFonts w:ascii="微软雅黑" w:hAnsi="微软雅黑" w:eastAsia="微软雅黑" w:cs="微软雅黑"/>
          <w:b w:val="false"/>
          <w:i w:val="false"/>
          <w:color w:val="4D4D4D"/>
          <w:spacing w:val="8"/>
          <w:sz w:val="24"/>
          <w:shd w:val="clear" w:color="auto" w:fill="FFFFFF"/>
        </w:rPr>
        <w:t>：此信息在整个服务器上被保留。</w:t>
      </w:r>
    </w:p>
    <w:p>
      <w:pPr>
        <w:pStyle w:val="vwqmka"/>
        <w:rPr/>
      </w:pPr>
      <w:r>
        <w:rPr>
          <w:rFonts w:ascii="微软雅黑" w:hAnsi="微软雅黑" w:eastAsia="微软雅黑" w:cs="微软雅黑"/>
          <w:b/>
          <w:i w:val="false"/>
          <w:color w:val="4F4F4F"/>
          <w:spacing w:val="8"/>
          <w:sz w:val="36"/>
          <w:shd w:val="clear" w:color="auto" w:fill="FFFFFF"/>
        </w:rPr>
        <w:t>区别</w:t>
      </w:r>
      <w:r>
        <w:rPr>
          <w:rFonts w:ascii="微软雅黑" w:hAnsi="微软雅黑" w:eastAsia="微软雅黑" w:cs="微软雅黑"/>
          <w:b/>
          <w:color w:val="4F4F4F"/>
          <w:spacing w:val="8"/>
          <w:sz w:val="36"/>
          <w:shd w:val="clear" w:color="auto" w:fill="FFFFFF"/>
        </w:rPr>
        <w:t xml:space="preserve">   </w:t>
      </w:r>
    </w:p>
    <w:p>
      <w:pPr>
        <w:snapToGrid w:val="false"/>
        <w:spacing w:before="0" w:after="0" w:line="240" w:lineRule="auto"/>
        <w:rPr/>
      </w:pPr>
      <w:r>
        <w:rPr>
          <w:rFonts w:ascii="微软雅黑" w:hAnsi="微软雅黑" w:eastAsia="微软雅黑" w:cs="微软雅黑"/>
          <w:b/>
          <w:i w:val="false"/>
          <w:color w:val="555666"/>
          <w:spacing w:val="8"/>
          <w:sz w:val="21"/>
          <w:shd w:val="clear" w:color="auto" w:fill="EEF0F4"/>
        </w:rPr>
        <w:t>request:</w:t>
      </w:r>
      <w:r>
        <w:rPr>
          <w:rFonts w:ascii="微软雅黑" w:hAnsi="微软雅黑" w:eastAsia="微软雅黑" w:cs="微软雅黑"/>
          <w:b w:val="false"/>
          <w:i w:val="false"/>
          <w:color w:val="555666"/>
          <w:spacing w:val="8"/>
          <w:sz w:val="21"/>
          <w:shd w:val="clear" w:color="auto" w:fill="EEF0F4"/>
        </w:rPr>
        <w:t> 每一次请求都是一个新的request对象,如果在web组件之间需要共享同一个请求中的数据,只能使用请求转发.</w:t>
      </w:r>
    </w:p>
    <w:p>
      <w:pPr>
        <w:snapToGrid w:val="false"/>
        <w:spacing w:before="0" w:after="0" w:line="240" w:lineRule="auto"/>
        <w:rPr/>
      </w:pPr>
      <w:r>
        <w:rPr>
          <w:rFonts w:ascii="微软雅黑" w:hAnsi="微软雅黑" w:eastAsia="微软雅黑" w:cs="微软雅黑"/>
          <w:b/>
          <w:i w:val="false"/>
          <w:color w:val="555666"/>
          <w:spacing w:val="8"/>
          <w:sz w:val="21"/>
          <w:shd w:val="clear" w:color="auto" w:fill="EEF0F4"/>
        </w:rPr>
        <w:t>session:</w:t>
      </w:r>
      <w:r>
        <w:rPr>
          <w:rFonts w:ascii="微软雅黑" w:hAnsi="微软雅黑" w:eastAsia="微软雅黑" w:cs="微软雅黑"/>
          <w:b w:val="false"/>
          <w:i w:val="false"/>
          <w:color w:val="555666"/>
          <w:spacing w:val="8"/>
          <w:sz w:val="21"/>
          <w:shd w:val="clear" w:color="auto" w:fill="EEF0F4"/>
        </w:rPr>
        <w:t> 每一次会话都是一个新的session对象,如果需要在一次会话中的多个请求之间需要共享数据,只能使用session.</w:t>
      </w:r>
    </w:p>
    <w:p>
      <w:pPr>
        <w:snapToGrid w:val="false"/>
        <w:spacing w:before="0" w:after="0" w:line="240" w:lineRule="auto"/>
        <w:rPr/>
      </w:pPr>
      <w:r>
        <w:rPr>
          <w:rFonts w:ascii="微软雅黑" w:hAnsi="微软雅黑" w:eastAsia="微软雅黑" w:cs="微软雅黑"/>
          <w:b/>
          <w:i w:val="false"/>
          <w:color w:val="555666"/>
          <w:spacing w:val="8"/>
          <w:sz w:val="21"/>
          <w:shd w:val="clear" w:color="auto" w:fill="EEF0F4"/>
        </w:rPr>
        <w:t>application:</w:t>
      </w:r>
      <w:r>
        <w:rPr>
          <w:rFonts w:ascii="微软雅黑" w:hAnsi="微软雅黑" w:eastAsia="微软雅黑" w:cs="微软雅黑"/>
          <w:b w:val="false"/>
          <w:i w:val="false"/>
          <w:color w:val="555666"/>
          <w:spacing w:val="8"/>
          <w:sz w:val="21"/>
          <w:shd w:val="clear" w:color="auto" w:fill="EEF0F4"/>
        </w:rPr>
        <w:t> 应用对象,Tomcat启动到关闭,表示一个应用,在一个应用中有且只有一个application对象,作用于整个Web应用,可以实现多次会话之间的数据共享.</w:t>
      </w:r>
    </w:p>
    <w:p>
      <w:pPr>
        <w:pStyle w:val="52k69m"/>
        <w:jc w:val="left"/>
        <w:rPr/>
      </w:pPr>
      <w:r>
        <w:rPr/>
        <w:t>JSP中九大内置对象</w:t>
      </w:r>
    </w:p>
    <w:p>
      <w:pPr>
        <w:pStyle w:val="7l1umw"/>
        <w:rPr/>
      </w:pPr>
    </w:p>
    <w:p>
      <w:pPr>
        <w:snapToGrid w:val="false"/>
        <w:spacing w:before="0" w:after="0" w:line="240" w:lineRule="auto"/>
        <w:jc w:val="left"/>
        <w:rPr/>
      </w:pPr>
      <w:r>
        <w:rPr>
          <w:rFonts w:ascii="微软雅黑" w:hAnsi="微软雅黑" w:eastAsia="微软雅黑" w:cs="微软雅黑"/>
          <w:b w:val="false"/>
          <w:i w:val="false"/>
          <w:color w:val="000000"/>
          <w:spacing w:val="0"/>
          <w:sz w:val="21"/>
          <w:shd w:val="clear" w:color="auto" w:fill="FFFFFF"/>
        </w:rPr>
        <w:t>request   </w:t>
      </w:r>
      <w:r>
        <w:rPr>
          <w:rFonts w:ascii="微软雅黑" w:hAnsi="微软雅黑" w:eastAsia="微软雅黑" w:cs="微软雅黑"/>
          <w:b w:val="false"/>
          <w:i w:val="false"/>
          <w:color w:val="000000"/>
          <w:spacing w:val="0"/>
          <w:sz w:val="21"/>
          <w:shd w:val="clear" w:color="auto" w:fill="FFFFFF"/>
        </w:rPr>
        <w:t xml:space="preserve"> </w:t>
      </w:r>
      <w:r>
        <w:rPr>
          <w:rFonts w:ascii="微软雅黑" w:hAnsi="微软雅黑" w:eastAsia="微软雅黑" w:cs="微软雅黑"/>
          <w:b w:val="false"/>
          <w:i w:val="false"/>
          <w:color w:val="000000"/>
          <w:spacing w:val="0"/>
          <w:sz w:val="21"/>
          <w:shd w:val="clear" w:color="auto" w:fill="FFFFFF"/>
        </w:rPr>
        <w:t>请求对象　 </w:t>
      </w:r>
      <w:r>
        <w:rPr>
          <w:rFonts w:ascii="微软雅黑" w:hAnsi="微软雅黑" w:eastAsia="微软雅黑" w:cs="微软雅黑"/>
          <w:b w:val="false"/>
          <w:i w:val="false"/>
          <w:color w:val="000000"/>
          <w:spacing w:val="0"/>
          <w:sz w:val="21"/>
          <w:shd w:val="clear" w:color="auto" w:fill="FFFFFF"/>
        </w:rPr>
        <w:t xml:space="preserve">    </w:t>
      </w:r>
      <w:r>
        <w:rPr>
          <w:rFonts w:ascii="微软雅黑" w:hAnsi="微软雅黑" w:eastAsia="微软雅黑" w:cs="微软雅黑"/>
          <w:b w:val="false"/>
          <w:i w:val="false"/>
          <w:color w:val="000000"/>
          <w:spacing w:val="0"/>
          <w:sz w:val="21"/>
          <w:shd w:val="clear" w:color="auto" w:fill="FFFFFF"/>
        </w:rPr>
        <w:t>类型 javax.servlet.ServletRequest  </w:t>
      </w:r>
      <w:r>
        <w:rPr>
          <w:rFonts w:ascii="微软雅黑" w:hAnsi="微软雅黑" w:eastAsia="微软雅黑" w:cs="微软雅黑"/>
          <w:b w:val="false"/>
          <w:i w:val="false"/>
          <w:color w:val="000000"/>
          <w:spacing w:val="0"/>
          <w:sz w:val="21"/>
          <w:shd w:val="clear" w:color="auto" w:fill="FFFFFF"/>
        </w:rPr>
        <w:t xml:space="preserve"> </w:t>
      </w:r>
      <w:r>
        <w:rPr>
          <w:rFonts w:ascii="微软雅黑" w:hAnsi="微软雅黑" w:eastAsia="微软雅黑" w:cs="微软雅黑"/>
          <w:b w:val="false"/>
          <w:i w:val="false"/>
          <w:color w:val="000000"/>
          <w:spacing w:val="0"/>
          <w:sz w:val="21"/>
          <w:shd w:val="clear" w:color="auto" w:fill="FFFFFF"/>
        </w:rPr>
        <w:t xml:space="preserve">作用域  </w:t>
      </w:r>
      <w:r>
        <w:rPr>
          <w:rFonts w:ascii="微软雅黑" w:hAnsi="微软雅黑" w:eastAsia="微软雅黑" w:cs="微软雅黑"/>
          <w:b w:val="false"/>
          <w:i w:val="false"/>
          <w:color w:val="000000"/>
          <w:spacing w:val="0"/>
          <w:sz w:val="21"/>
          <w:shd w:val="clear" w:color="auto" w:fill="FFFFFF"/>
        </w:rPr>
        <w:t xml:space="preserve">   </w:t>
      </w:r>
      <w:r>
        <w:rPr>
          <w:rFonts w:ascii="微软雅黑" w:hAnsi="微软雅黑" w:eastAsia="微软雅黑" w:cs="微软雅黑"/>
          <w:b w:val="false"/>
          <w:i w:val="false"/>
          <w:color w:val="000000"/>
          <w:spacing w:val="0"/>
          <w:sz w:val="21"/>
          <w:shd w:val="clear" w:color="auto" w:fill="FFFFFF"/>
        </w:rPr>
        <w:t>Request</w:t>
      </w:r>
    </w:p>
    <w:p>
      <w:pPr>
        <w:snapToGrid w:val="false"/>
        <w:spacing w:before="0" w:after="0" w:line="240" w:lineRule="auto"/>
        <w:jc w:val="left"/>
        <w:rPr/>
      </w:pPr>
      <w:r>
        <w:rPr>
          <w:rFonts w:ascii="微软雅黑" w:hAnsi="微软雅黑" w:eastAsia="微软雅黑" w:cs="微软雅黑"/>
          <w:b w:val="false"/>
          <w:i w:val="false"/>
          <w:color w:val="000000"/>
          <w:spacing w:val="0"/>
          <w:sz w:val="21"/>
          <w:shd w:val="clear" w:color="auto" w:fill="FFFFFF"/>
        </w:rPr>
        <w:t>response  </w:t>
      </w:r>
      <w:r>
        <w:rPr>
          <w:rFonts w:ascii="微软雅黑" w:hAnsi="微软雅黑" w:eastAsia="微软雅黑" w:cs="微软雅黑"/>
          <w:b w:val="false"/>
          <w:i w:val="false"/>
          <w:color w:val="000000"/>
          <w:spacing w:val="0"/>
          <w:sz w:val="21"/>
          <w:shd w:val="clear" w:color="auto" w:fill="FFFFFF"/>
        </w:rPr>
        <w:t xml:space="preserve">  </w:t>
      </w:r>
      <w:r>
        <w:rPr>
          <w:rFonts w:ascii="微软雅黑" w:hAnsi="微软雅黑" w:eastAsia="微软雅黑" w:cs="微软雅黑"/>
          <w:b w:val="false"/>
          <w:i w:val="false"/>
          <w:color w:val="000000"/>
          <w:spacing w:val="0"/>
          <w:sz w:val="21"/>
          <w:shd w:val="clear" w:color="auto" w:fill="FFFFFF"/>
        </w:rPr>
        <w:t>响应对象  </w:t>
      </w:r>
      <w:r>
        <w:rPr>
          <w:rFonts w:ascii="微软雅黑" w:hAnsi="微软雅黑" w:eastAsia="微软雅黑" w:cs="微软雅黑"/>
          <w:b w:val="false"/>
          <w:i w:val="false"/>
          <w:color w:val="000000"/>
          <w:spacing w:val="0"/>
          <w:sz w:val="21"/>
          <w:shd w:val="clear" w:color="auto" w:fill="FFFFFF"/>
        </w:rPr>
        <w:t xml:space="preserve">    </w:t>
      </w:r>
      <w:r>
        <w:rPr>
          <w:rFonts w:ascii="微软雅黑" w:hAnsi="微软雅黑" w:eastAsia="微软雅黑" w:cs="微软雅黑"/>
          <w:b w:val="false"/>
          <w:i w:val="false"/>
          <w:color w:val="000000"/>
          <w:spacing w:val="0"/>
          <w:sz w:val="21"/>
          <w:shd w:val="clear" w:color="auto" w:fill="FFFFFF"/>
        </w:rPr>
        <w:t>类型 javax.servlet.SrvletResponse </w:t>
      </w:r>
      <w:r>
        <w:rPr>
          <w:rFonts w:ascii="微软雅黑" w:hAnsi="微软雅黑" w:eastAsia="微软雅黑" w:cs="微软雅黑"/>
          <w:b w:val="false"/>
          <w:i w:val="false"/>
          <w:color w:val="000000"/>
          <w:spacing w:val="0"/>
          <w:sz w:val="21"/>
          <w:shd w:val="clear" w:color="auto" w:fill="FFFFFF"/>
        </w:rPr>
        <w:t xml:space="preserve">  </w:t>
      </w:r>
      <w:r>
        <w:rPr>
          <w:rFonts w:ascii="微软雅黑" w:hAnsi="微软雅黑" w:eastAsia="微软雅黑" w:cs="微软雅黑"/>
          <w:b w:val="false"/>
          <w:i w:val="false"/>
          <w:color w:val="000000"/>
          <w:spacing w:val="0"/>
          <w:sz w:val="21"/>
          <w:shd w:val="clear" w:color="auto" w:fill="FFFFFF"/>
        </w:rPr>
        <w:t>作用域    Page</w:t>
      </w:r>
    </w:p>
    <w:p>
      <w:pPr>
        <w:snapToGrid w:val="false"/>
        <w:spacing w:before="0" w:after="0" w:line="240" w:lineRule="auto"/>
        <w:jc w:val="left"/>
        <w:rPr/>
      </w:pPr>
      <w:r>
        <w:rPr>
          <w:rFonts w:ascii="微软雅黑" w:hAnsi="微软雅黑" w:eastAsia="微软雅黑" w:cs="微软雅黑"/>
          <w:b w:val="false"/>
          <w:i w:val="false"/>
          <w:color w:val="000000"/>
          <w:spacing w:val="0"/>
          <w:sz w:val="21"/>
          <w:shd w:val="clear" w:color="auto" w:fill="FFFFFF"/>
        </w:rPr>
        <w:t>pageContext 页面上下文对象 类型 javax.servlet.jsp.PageContext </w:t>
      </w:r>
      <w:r>
        <w:rPr>
          <w:rFonts w:ascii="微软雅黑" w:hAnsi="微软雅黑" w:eastAsia="微软雅黑" w:cs="微软雅黑"/>
          <w:b w:val="false"/>
          <w:i w:val="false"/>
          <w:color w:val="000000"/>
          <w:spacing w:val="0"/>
          <w:sz w:val="21"/>
          <w:shd w:val="clear" w:color="auto" w:fill="FFFFFF"/>
        </w:rPr>
        <w:t xml:space="preserve">  </w:t>
      </w:r>
      <w:r>
        <w:rPr>
          <w:rFonts w:ascii="微软雅黑" w:hAnsi="微软雅黑" w:eastAsia="微软雅黑" w:cs="微软雅黑"/>
          <w:b w:val="false"/>
          <w:i w:val="false"/>
          <w:color w:val="000000"/>
          <w:spacing w:val="0"/>
          <w:sz w:val="21"/>
          <w:shd w:val="clear" w:color="auto" w:fill="FFFFFF"/>
        </w:rPr>
        <w:t>作用域 </w:t>
      </w:r>
      <w:r>
        <w:rPr>
          <w:rFonts w:ascii="微软雅黑" w:hAnsi="微软雅黑" w:eastAsia="微软雅黑" w:cs="微软雅黑"/>
          <w:b w:val="false"/>
          <w:i w:val="false"/>
          <w:color w:val="000000"/>
          <w:spacing w:val="0"/>
          <w:sz w:val="21"/>
          <w:shd w:val="clear" w:color="auto" w:fill="FFFFFF"/>
        </w:rPr>
        <w:t xml:space="preserve">   </w:t>
      </w:r>
      <w:r>
        <w:rPr>
          <w:rFonts w:ascii="微软雅黑" w:hAnsi="微软雅黑" w:eastAsia="微软雅黑" w:cs="微软雅黑"/>
          <w:b w:val="false"/>
          <w:i w:val="false"/>
          <w:color w:val="000000"/>
          <w:spacing w:val="0"/>
          <w:sz w:val="21"/>
          <w:shd w:val="clear" w:color="auto" w:fill="FFFFFF"/>
        </w:rPr>
        <w:t>Page</w:t>
      </w:r>
    </w:p>
    <w:p>
      <w:pPr>
        <w:snapToGrid w:val="false"/>
        <w:spacing w:before="0" w:after="0" w:line="240" w:lineRule="auto"/>
        <w:jc w:val="left"/>
        <w:rPr/>
      </w:pPr>
      <w:r>
        <w:rPr>
          <w:rFonts w:ascii="微软雅黑" w:hAnsi="微软雅黑" w:eastAsia="微软雅黑" w:cs="微软雅黑"/>
          <w:b w:val="false"/>
          <w:i w:val="false"/>
          <w:color w:val="000000"/>
          <w:spacing w:val="0"/>
          <w:sz w:val="21"/>
          <w:shd w:val="clear" w:color="auto" w:fill="FFFFFF"/>
        </w:rPr>
        <w:t>session  </w:t>
      </w:r>
      <w:r>
        <w:rPr>
          <w:rFonts w:ascii="微软雅黑" w:hAnsi="微软雅黑" w:eastAsia="微软雅黑" w:cs="微软雅黑"/>
          <w:b w:val="false"/>
          <w:i w:val="false"/>
          <w:color w:val="000000"/>
          <w:spacing w:val="0"/>
          <w:sz w:val="21"/>
          <w:shd w:val="clear" w:color="auto" w:fill="FFFFFF"/>
        </w:rPr>
        <w:t xml:space="preserve">   </w:t>
      </w:r>
      <w:r>
        <w:rPr>
          <w:rFonts w:ascii="微软雅黑" w:hAnsi="微软雅黑" w:eastAsia="微软雅黑" w:cs="微软雅黑"/>
          <w:b w:val="false"/>
          <w:i w:val="false"/>
          <w:color w:val="000000"/>
          <w:spacing w:val="0"/>
          <w:sz w:val="21"/>
          <w:shd w:val="clear" w:color="auto" w:fill="FFFFFF"/>
        </w:rPr>
        <w:t>会话对象    类型 javax.servlet.http.HttpSession </w:t>
      </w:r>
      <w:r>
        <w:rPr>
          <w:rFonts w:ascii="微软雅黑" w:hAnsi="微软雅黑" w:eastAsia="微软雅黑" w:cs="微软雅黑"/>
          <w:b w:val="false"/>
          <w:i w:val="false"/>
          <w:color w:val="000000"/>
          <w:spacing w:val="0"/>
          <w:sz w:val="21"/>
          <w:shd w:val="clear" w:color="auto" w:fill="FFFFFF"/>
        </w:rPr>
        <w:t xml:space="preserve"> </w:t>
      </w:r>
      <w:r>
        <w:rPr>
          <w:rFonts w:ascii="微软雅黑" w:hAnsi="微软雅黑" w:eastAsia="微软雅黑" w:cs="微软雅黑"/>
          <w:b w:val="false"/>
          <w:i w:val="false"/>
          <w:color w:val="000000"/>
          <w:spacing w:val="0"/>
          <w:sz w:val="21"/>
          <w:shd w:val="clear" w:color="auto" w:fill="FFFFFF"/>
        </w:rPr>
        <w:t>作用域  </w:t>
      </w:r>
      <w:r>
        <w:rPr>
          <w:rFonts w:ascii="微软雅黑" w:hAnsi="微软雅黑" w:eastAsia="微软雅黑" w:cs="微软雅黑"/>
          <w:b w:val="false"/>
          <w:i w:val="false"/>
          <w:color w:val="000000"/>
          <w:spacing w:val="0"/>
          <w:sz w:val="21"/>
          <w:shd w:val="clear" w:color="auto" w:fill="FFFFFF"/>
        </w:rPr>
        <w:t xml:space="preserve">  </w:t>
      </w:r>
      <w:r>
        <w:rPr>
          <w:rFonts w:ascii="微软雅黑" w:hAnsi="微软雅黑" w:eastAsia="微软雅黑" w:cs="微软雅黑"/>
          <w:b w:val="false"/>
          <w:i w:val="false"/>
          <w:color w:val="000000"/>
          <w:spacing w:val="0"/>
          <w:sz w:val="21"/>
          <w:shd w:val="clear" w:color="auto" w:fill="FFFFFF"/>
        </w:rPr>
        <w:t>Session</w:t>
      </w:r>
    </w:p>
    <w:p>
      <w:pPr>
        <w:snapToGrid w:val="false"/>
        <w:spacing w:before="0" w:after="0" w:line="240" w:lineRule="auto"/>
        <w:jc w:val="left"/>
        <w:rPr/>
      </w:pPr>
      <w:r>
        <w:rPr>
          <w:rFonts w:ascii="微软雅黑" w:hAnsi="微软雅黑" w:eastAsia="微软雅黑" w:cs="微软雅黑"/>
          <w:b w:val="false"/>
          <w:i w:val="false"/>
          <w:color w:val="000000"/>
          <w:spacing w:val="0"/>
          <w:sz w:val="21"/>
          <w:shd w:val="clear" w:color="auto" w:fill="FFFFFF"/>
        </w:rPr>
        <w:t>application  应用程序对象  类型 javax.servlet.ServletContext  </w:t>
      </w:r>
      <w:r>
        <w:rPr>
          <w:rFonts w:ascii="微软雅黑" w:hAnsi="微软雅黑" w:eastAsia="微软雅黑" w:cs="微软雅黑"/>
          <w:b w:val="false"/>
          <w:i w:val="false"/>
          <w:color w:val="000000"/>
          <w:spacing w:val="0"/>
          <w:sz w:val="21"/>
          <w:shd w:val="clear" w:color="auto" w:fill="FFFFFF"/>
        </w:rPr>
        <w:t xml:space="preserve"> </w:t>
      </w:r>
      <w:r>
        <w:rPr>
          <w:rFonts w:ascii="微软雅黑" w:hAnsi="微软雅黑" w:eastAsia="微软雅黑" w:cs="微软雅黑"/>
          <w:b w:val="false"/>
          <w:i w:val="false"/>
          <w:color w:val="000000"/>
          <w:spacing w:val="0"/>
          <w:sz w:val="21"/>
          <w:shd w:val="clear" w:color="auto" w:fill="FFFFFF"/>
        </w:rPr>
        <w:t>作用域</w:t>
      </w:r>
    </w:p>
    <w:p>
      <w:pPr>
        <w:snapToGrid w:val="false"/>
        <w:spacing w:before="0" w:after="0" w:line="240" w:lineRule="auto"/>
        <w:jc w:val="left"/>
        <w:rPr/>
      </w:pPr>
      <w:r>
        <w:rPr>
          <w:rFonts w:ascii="微软雅黑" w:hAnsi="微软雅黑" w:eastAsia="微软雅黑" w:cs="微软雅黑"/>
          <w:b w:val="false"/>
          <w:i w:val="false"/>
          <w:color w:val="000000"/>
          <w:spacing w:val="0"/>
          <w:sz w:val="21"/>
          <w:shd w:val="clear" w:color="auto" w:fill="FFFFFF"/>
        </w:rPr>
        <w:t>out     </w:t>
      </w:r>
      <w:r>
        <w:rPr>
          <w:rFonts w:ascii="微软雅黑" w:hAnsi="微软雅黑" w:eastAsia="微软雅黑" w:cs="微软雅黑"/>
          <w:b w:val="false"/>
          <w:i w:val="false"/>
          <w:color w:val="000000"/>
          <w:spacing w:val="0"/>
          <w:sz w:val="21"/>
          <w:shd w:val="clear" w:color="auto" w:fill="FFFFFF"/>
        </w:rPr>
        <w:t xml:space="preserve"> </w:t>
      </w:r>
      <w:r>
        <w:rPr>
          <w:rFonts w:ascii="微软雅黑" w:hAnsi="微软雅黑" w:eastAsia="微软雅黑" w:cs="微软雅黑"/>
          <w:b w:val="false"/>
          <w:i w:val="false"/>
          <w:color w:val="000000"/>
          <w:spacing w:val="0"/>
          <w:sz w:val="21"/>
          <w:shd w:val="clear" w:color="auto" w:fill="FFFFFF"/>
        </w:rPr>
        <w:t>输出对象    类型 javax.servlet.jsp.JspWriter  </w:t>
      </w:r>
      <w:r>
        <w:rPr>
          <w:rFonts w:ascii="微软雅黑" w:hAnsi="微软雅黑" w:eastAsia="微软雅黑" w:cs="微软雅黑"/>
          <w:b w:val="false"/>
          <w:i w:val="false"/>
          <w:color w:val="000000"/>
          <w:spacing w:val="0"/>
          <w:sz w:val="21"/>
          <w:shd w:val="clear" w:color="auto" w:fill="FFFFFF"/>
        </w:rPr>
        <w:t xml:space="preserve">   </w:t>
      </w:r>
      <w:r>
        <w:rPr>
          <w:rFonts w:ascii="微软雅黑" w:hAnsi="微软雅黑" w:eastAsia="微软雅黑" w:cs="微软雅黑"/>
          <w:b w:val="false"/>
          <w:i w:val="false"/>
          <w:color w:val="000000"/>
          <w:spacing w:val="0"/>
          <w:sz w:val="21"/>
          <w:shd w:val="clear" w:color="auto" w:fill="FFFFFF"/>
        </w:rPr>
        <w:t>作用域  </w:t>
      </w:r>
      <w:r>
        <w:rPr>
          <w:rFonts w:ascii="微软雅黑" w:hAnsi="微软雅黑" w:eastAsia="微软雅黑" w:cs="微软雅黑"/>
          <w:b w:val="false"/>
          <w:i w:val="false"/>
          <w:color w:val="000000"/>
          <w:spacing w:val="0"/>
          <w:sz w:val="21"/>
          <w:shd w:val="clear" w:color="auto" w:fill="FFFFFF"/>
        </w:rPr>
        <w:t xml:space="preserve"> </w:t>
      </w:r>
      <w:r>
        <w:rPr>
          <w:rFonts w:ascii="微软雅黑" w:hAnsi="微软雅黑" w:eastAsia="微软雅黑" w:cs="微软雅黑"/>
          <w:b w:val="false"/>
          <w:i w:val="false"/>
          <w:color w:val="000000"/>
          <w:spacing w:val="0"/>
          <w:sz w:val="21"/>
          <w:shd w:val="clear" w:color="auto" w:fill="FFFFFF"/>
        </w:rPr>
        <w:t>Page</w:t>
      </w:r>
    </w:p>
    <w:p>
      <w:pPr>
        <w:snapToGrid w:val="false"/>
        <w:spacing w:before="0" w:after="0" w:line="240" w:lineRule="auto"/>
        <w:jc w:val="left"/>
        <w:rPr/>
      </w:pPr>
      <w:r>
        <w:rPr>
          <w:rFonts w:ascii="微软雅黑" w:hAnsi="微软雅黑" w:eastAsia="微软雅黑" w:cs="微软雅黑"/>
          <w:b w:val="false"/>
          <w:i w:val="false"/>
          <w:color w:val="000000"/>
          <w:spacing w:val="0"/>
          <w:sz w:val="21"/>
          <w:shd w:val="clear" w:color="auto" w:fill="FFFFFF"/>
        </w:rPr>
        <w:t>config   </w:t>
      </w:r>
      <w:r>
        <w:rPr>
          <w:rFonts w:ascii="微软雅黑" w:hAnsi="微软雅黑" w:eastAsia="微软雅黑" w:cs="微软雅黑"/>
          <w:b w:val="false"/>
          <w:i w:val="false"/>
          <w:color w:val="000000"/>
          <w:spacing w:val="0"/>
          <w:sz w:val="21"/>
          <w:shd w:val="clear" w:color="auto" w:fill="FFFFFF"/>
        </w:rPr>
        <w:t xml:space="preserve">  </w:t>
      </w:r>
      <w:r>
        <w:rPr>
          <w:rFonts w:ascii="微软雅黑" w:hAnsi="微软雅黑" w:eastAsia="微软雅黑" w:cs="微软雅黑"/>
          <w:b w:val="false"/>
          <w:i w:val="false"/>
          <w:color w:val="000000"/>
          <w:spacing w:val="0"/>
          <w:sz w:val="21"/>
          <w:shd w:val="clear" w:color="auto" w:fill="FFFFFF"/>
        </w:rPr>
        <w:t>配置对象   </w:t>
      </w:r>
      <w:r>
        <w:rPr>
          <w:rFonts w:ascii="微软雅黑" w:hAnsi="微软雅黑" w:eastAsia="微软雅黑" w:cs="微软雅黑"/>
          <w:b w:val="false"/>
          <w:i w:val="false"/>
          <w:color w:val="000000"/>
          <w:spacing w:val="0"/>
          <w:sz w:val="21"/>
          <w:shd w:val="clear" w:color="auto" w:fill="FFFFFF"/>
        </w:rPr>
        <w:t xml:space="preserve">  </w:t>
      </w:r>
      <w:r>
        <w:rPr>
          <w:rFonts w:ascii="微软雅黑" w:hAnsi="微软雅黑" w:eastAsia="微软雅黑" w:cs="微软雅黑"/>
          <w:b w:val="false"/>
          <w:i w:val="false"/>
          <w:color w:val="000000"/>
          <w:spacing w:val="0"/>
          <w:sz w:val="21"/>
          <w:shd w:val="clear" w:color="auto" w:fill="FFFFFF"/>
        </w:rPr>
        <w:t>类型 javax.servlet.ServletConfig   作用域   Page</w:t>
      </w:r>
    </w:p>
    <w:p>
      <w:pPr>
        <w:snapToGrid w:val="false"/>
        <w:spacing w:before="0" w:after="0" w:line="240" w:lineRule="auto"/>
        <w:jc w:val="left"/>
        <w:rPr>
          <w:rFonts w:ascii="微软雅黑" w:hAnsi="微软雅黑" w:eastAsia="微软雅黑" w:cs="微软雅黑"/>
          <w:b w:val="false"/>
          <w:i w:val="false"/>
          <w:color w:val="000000"/>
          <w:spacing w:val="0"/>
          <w:sz w:val="21"/>
          <w:shd w:val="clear" w:color="auto" w:fill="FFFFFF"/>
        </w:rPr>
      </w:pPr>
      <w:r>
        <w:rPr>
          <w:rFonts w:ascii="微软雅黑" w:hAnsi="微软雅黑" w:eastAsia="微软雅黑" w:cs="微软雅黑"/>
          <w:b w:val="false"/>
          <w:i w:val="false"/>
          <w:color w:val="000000"/>
          <w:spacing w:val="0"/>
          <w:sz w:val="21"/>
          <w:shd w:val="clear" w:color="auto" w:fill="FFFFFF"/>
        </w:rPr>
        <w:t>page    </w:t>
      </w:r>
      <w:r>
        <w:rPr>
          <w:rFonts w:ascii="微软雅黑" w:hAnsi="微软雅黑" w:eastAsia="微软雅黑" w:cs="微软雅黑"/>
          <w:b w:val="false"/>
          <w:i w:val="false"/>
          <w:color w:val="000000"/>
          <w:spacing w:val="0"/>
          <w:sz w:val="21"/>
          <w:shd w:val="clear" w:color="auto" w:fill="FFFFFF"/>
        </w:rPr>
        <w:t xml:space="preserve"> </w:t>
      </w:r>
      <w:r>
        <w:rPr>
          <w:rFonts w:ascii="微软雅黑" w:hAnsi="微软雅黑" w:eastAsia="微软雅黑" w:cs="微软雅黑"/>
          <w:b w:val="false"/>
          <w:i w:val="false"/>
          <w:color w:val="000000"/>
          <w:spacing w:val="0"/>
          <w:sz w:val="21"/>
          <w:shd w:val="clear" w:color="auto" w:fill="FFFFFF"/>
        </w:rPr>
        <w:t>页面对象   </w:t>
      </w:r>
      <w:r>
        <w:rPr>
          <w:rFonts w:ascii="微软雅黑" w:hAnsi="微软雅黑" w:eastAsia="微软雅黑" w:cs="微软雅黑"/>
          <w:b w:val="false"/>
          <w:i w:val="false"/>
          <w:color w:val="000000"/>
          <w:spacing w:val="0"/>
          <w:sz w:val="21"/>
          <w:shd w:val="clear" w:color="auto" w:fill="FFFFFF"/>
        </w:rPr>
        <w:t xml:space="preserve">  </w:t>
      </w:r>
      <w:r>
        <w:rPr>
          <w:rFonts w:ascii="微软雅黑" w:hAnsi="微软雅黑" w:eastAsia="微软雅黑" w:cs="微软雅黑"/>
          <w:b w:val="false"/>
          <w:i w:val="false"/>
          <w:color w:val="000000"/>
          <w:spacing w:val="0"/>
          <w:sz w:val="21"/>
          <w:shd w:val="clear" w:color="auto" w:fill="FFFFFF"/>
        </w:rPr>
        <w:t>类型 javax.lang.Object      </w:t>
      </w:r>
      <w:r>
        <w:rPr>
          <w:rFonts w:ascii="微软雅黑" w:hAnsi="微软雅黑" w:eastAsia="微软雅黑" w:cs="微软雅黑"/>
          <w:b w:val="false"/>
          <w:i w:val="false"/>
          <w:color w:val="000000"/>
          <w:spacing w:val="0"/>
          <w:sz w:val="21"/>
          <w:shd w:val="clear" w:color="auto" w:fill="FFFFFF"/>
        </w:rPr>
        <w:t xml:space="preserve">   </w:t>
      </w:r>
      <w:r>
        <w:rPr>
          <w:rFonts w:ascii="微软雅黑" w:hAnsi="微软雅黑" w:eastAsia="微软雅黑" w:cs="微软雅黑"/>
          <w:b w:val="false"/>
          <w:i w:val="false"/>
          <w:color w:val="000000"/>
          <w:spacing w:val="0"/>
          <w:sz w:val="21"/>
          <w:shd w:val="clear" w:color="auto" w:fill="FFFFFF"/>
        </w:rPr>
        <w:t>作用域  </w:t>
      </w:r>
      <w:r>
        <w:rPr>
          <w:rFonts w:ascii="微软雅黑" w:hAnsi="微软雅黑" w:eastAsia="微软雅黑" w:cs="微软雅黑"/>
          <w:b w:val="false"/>
          <w:i w:val="false"/>
          <w:color w:val="000000"/>
          <w:spacing w:val="0"/>
          <w:sz w:val="21"/>
          <w:shd w:val="clear" w:color="auto" w:fill="FFFFFF"/>
        </w:rPr>
        <w:t xml:space="preserve">  </w:t>
      </w:r>
      <w:r>
        <w:rPr>
          <w:rFonts w:ascii="微软雅黑" w:hAnsi="微软雅黑" w:eastAsia="微软雅黑" w:cs="微软雅黑"/>
          <w:b w:val="false"/>
          <w:i w:val="false"/>
          <w:color w:val="000000"/>
          <w:spacing w:val="0"/>
          <w:sz w:val="21"/>
          <w:shd w:val="clear" w:color="auto" w:fill="FFFFFF"/>
        </w:rPr>
        <w:t>Page</w:t>
      </w:r>
    </w:p>
    <w:p>
      <w:pPr>
        <w:snapToGrid w:val="false"/>
        <w:spacing w:before="0" w:after="0" w:line="240" w:lineRule="auto"/>
        <w:jc w:val="left"/>
        <w:rPr>
          <w:rFonts w:ascii="微软雅黑" w:hAnsi="微软雅黑" w:eastAsia="微软雅黑" w:cs="微软雅黑"/>
          <w:b w:val="false"/>
          <w:i w:val="false"/>
          <w:color w:val="000000"/>
          <w:spacing w:val="0"/>
          <w:sz w:val="21"/>
          <w:shd w:val="clear" w:color="auto" w:fill="FFFFFF"/>
        </w:rPr>
      </w:pPr>
      <w:r>
        <w:rPr>
          <w:rFonts w:ascii="微软雅黑" w:hAnsi="微软雅黑" w:eastAsia="微软雅黑" w:cs="微软雅黑"/>
          <w:b w:val="false"/>
          <w:i w:val="false"/>
          <w:color w:val="000000"/>
          <w:spacing w:val="0"/>
          <w:sz w:val="21"/>
          <w:shd w:val="clear" w:color="auto" w:fill="FFFFFF"/>
        </w:rPr>
        <w:t>exception</w:t>
        <w:tab/>
      </w:r>
      <w:r>
        <w:rPr>
          <w:rFonts w:ascii="微软雅黑" w:hAnsi="微软雅黑" w:eastAsia="微软雅黑" w:cs="微软雅黑"/>
          <w:b w:val="false"/>
          <w:i w:val="false"/>
          <w:color w:val="000000"/>
          <w:spacing w:val="0"/>
          <w:sz w:val="21"/>
          <w:shd w:val="clear" w:color="auto" w:fill="FFFFFF"/>
        </w:rPr>
        <w:t xml:space="preserve"> </w:t>
      </w:r>
      <w:r>
        <w:rPr>
          <w:rFonts w:ascii="微软雅黑" w:hAnsi="微软雅黑" w:eastAsia="微软雅黑" w:cs="微软雅黑"/>
          <w:b w:val="false"/>
          <w:i w:val="false"/>
          <w:color w:val="000000"/>
          <w:spacing w:val="0"/>
          <w:sz w:val="21"/>
          <w:shd w:val="clear" w:color="auto" w:fill="FFFFFF"/>
        </w:rPr>
        <w:t xml:space="preserve"> </w:t>
      </w:r>
      <w:r>
        <w:rPr>
          <w:rFonts w:ascii="微软雅黑" w:hAnsi="微软雅黑" w:eastAsia="微软雅黑" w:cs="微软雅黑"/>
          <w:b w:val="false"/>
          <w:i w:val="false"/>
          <w:color w:val="333333"/>
          <w:spacing w:val="0"/>
          <w:sz w:val="21"/>
          <w:shd w:val="clear" w:color="auto" w:fill="FFFFFF"/>
        </w:rPr>
        <w:t>错误处理对象</w:t>
        <w:tab/>
        <w:t xml:space="preserve">  </w:t>
      </w:r>
      <w:r>
        <w:rPr>
          <w:rFonts w:ascii="微软雅黑" w:hAnsi="微软雅黑" w:eastAsia="微软雅黑" w:cs="微软雅黑"/>
          <w:b w:val="false"/>
          <w:i w:val="false"/>
          <w:color w:val="000000"/>
          <w:spacing w:val="0"/>
          <w:sz w:val="21"/>
          <w:shd w:val="clear" w:color="auto" w:fill="FFFFFF"/>
        </w:rPr>
        <w:t xml:space="preserve">类型 </w:t>
      </w:r>
      <w:r>
        <w:rPr>
          <w:rFonts w:ascii="微软雅黑" w:hAnsi="微软雅黑" w:eastAsia="微软雅黑" w:cs="微软雅黑"/>
          <w:b w:val="false"/>
          <w:i w:val="false"/>
          <w:color w:val="333333"/>
          <w:spacing w:val="0"/>
          <w:sz w:val="21"/>
          <w:shd w:val="clear" w:color="auto" w:fill="FFFFFF"/>
        </w:rPr>
        <w:t>java.lang.Throwable</w:t>
        <w:tab/>
        <w:tab/>
      </w:r>
      <w:r>
        <w:rPr>
          <w:rFonts w:ascii="微软雅黑" w:hAnsi="微软雅黑" w:eastAsia="微软雅黑" w:cs="微软雅黑"/>
          <w:b w:val="false"/>
          <w:i w:val="false"/>
          <w:color w:val="333333"/>
          <w:spacing w:val="0"/>
          <w:sz w:val="21"/>
          <w:shd w:val="clear" w:color="auto" w:fill="FFFFFF"/>
        </w:rPr>
        <w:t xml:space="preserve">      </w:t>
      </w:r>
      <w:r>
        <w:rPr>
          <w:rFonts w:ascii="微软雅黑" w:hAnsi="微软雅黑" w:eastAsia="微软雅黑" w:cs="微软雅黑"/>
          <w:b w:val="false"/>
          <w:i w:val="false"/>
          <w:color w:val="000000"/>
          <w:spacing w:val="0"/>
          <w:sz w:val="21"/>
          <w:shd w:val="clear" w:color="auto" w:fill="FFFFFF"/>
        </w:rPr>
        <w:t>作用域   Page</w:t>
      </w:r>
    </w:p>
    <w:p>
      <w:pPr>
        <w:snapToGrid w:val="false"/>
        <w:spacing w:before="0" w:after="0" w:line="240" w:lineRule="auto"/>
        <w:jc w:val="left"/>
        <w:rPr/>
      </w:pPr>
    </w:p>
    <w:p>
      <w:pPr>
        <w:pStyle w:val="52k69m"/>
        <w:jc w:val="left"/>
        <w:rPr/>
      </w:pPr>
      <w:r>
        <w:rPr/>
        <w:t>集合</w:t>
      </w:r>
    </w:p>
    <w:p>
      <w:pPr>
        <w:pStyle w:val="7l1umw"/>
        <w:rPr/>
      </w:pPr>
    </w:p>
    <w:p>
      <w:pPr>
        <w:pStyle w:val="7l1umw"/>
        <w:rPr/>
      </w:pPr>
      <w:r>
        <w:rPr/>
        <w:drawing>
          <wp:inline distT="0" distB="0" distL="0" distR="0">
            <wp:extent cx="5722620" cy="3706317"/>
            <wp:effectExtent l="0" t="0" r="0" b="0"/>
            <wp:docPr id="23" name="picture" descr="descript"/>
            <wp:cNvGraphicFramePr/>
            <a:graphic>
              <a:graphicData uri="http://schemas.openxmlformats.org/drawingml/2006/picture">
                <pic:pic>
                  <pic:nvPicPr>
                    <pic:cNvPr id="24" name="picture" descr="descript"/>
                    <pic:cNvPicPr/>
                  </pic:nvPicPr>
                  <pic:blipFill rotWithShape="true">
                    <a:blip r:embed="rId11"/>
                    <a:srcRect l="0" t="0" r="0" b="0"/>
                    <a:stretch/>
                  </pic:blipFill>
                  <pic:spPr>
                    <a:xfrm rot="21600000">
                      <a:off x="0" y="0"/>
                      <a:ext cx="5722620" cy="3706317"/>
                    </a:xfrm>
                    <a:prstGeom prst="rect">
                      <a:avLst/>
                    </a:prstGeom>
                  </pic:spPr>
                </pic:pic>
              </a:graphicData>
            </a:graphic>
          </wp:inline>
        </w:drawing>
      </w:r>
      <w:r>
        <w:rPr/>
        <w:drawing>
          <wp:inline distT="0" distB="0" distL="0" distR="0">
            <wp:extent cx="5722620" cy="3677729"/>
            <wp:effectExtent l="0" t="0" r="0" b="0"/>
            <wp:docPr id="26" name="picture" descr="descript"/>
            <wp:cNvGraphicFramePr/>
            <a:graphic>
              <a:graphicData uri="http://schemas.openxmlformats.org/drawingml/2006/picture">
                <pic:pic>
                  <pic:nvPicPr>
                    <pic:cNvPr id="27" name="picture" descr="descript"/>
                    <pic:cNvPicPr/>
                  </pic:nvPicPr>
                  <pic:blipFill rotWithShape="true">
                    <a:blip r:embed="rId12"/>
                    <a:srcRect l="0" t="0" r="0" b="0"/>
                    <a:stretch/>
                  </pic:blipFill>
                  <pic:spPr>
                    <a:xfrm rot="21600000">
                      <a:off x="0" y="0"/>
                      <a:ext cx="5722620" cy="3677729"/>
                    </a:xfrm>
                    <a:prstGeom prst="rect">
                      <a:avLst/>
                    </a:prstGeom>
                  </pic:spPr>
                </pic:pic>
              </a:graphicData>
            </a:graphic>
          </wp:inline>
        </w:drawing>
      </w:r>
    </w:p>
    <w:p>
      <w:pPr>
        <w:pStyle w:val="7l1umw"/>
        <w:rPr/>
      </w:pPr>
    </w:p>
    <w:p>
      <w:pPr>
        <w:pStyle w:val="7l1umw"/>
        <w:rPr/>
      </w:pPr>
    </w:p>
    <w:p>
      <w:pPr>
        <w:pStyle w:val="52k69m"/>
        <w:jc w:val="left"/>
        <w:rPr/>
      </w:pPr>
      <w:r>
        <w:rPr/>
        <w:t>redis事务</w:t>
      </w:r>
    </w:p>
    <w:p>
      <w:pPr>
        <w:snapToGrid w:val="false"/>
        <w:spacing w:before="0" w:after="0" w:line="240" w:lineRule="auto"/>
        <w:jc w:val="both"/>
        <w:rPr/>
      </w:pPr>
      <w:r>
        <w:rPr>
          <w:rFonts w:ascii="微软雅黑" w:hAnsi="微软雅黑" w:eastAsia="微软雅黑" w:cs="微软雅黑"/>
          <w:b w:val="false"/>
          <w:i w:val="false"/>
          <w:color w:val="333333"/>
          <w:spacing w:val="8"/>
          <w:sz w:val="26"/>
          <w:shd w:val="clear" w:color="auto" w:fill="FFFFFF"/>
        </w:rPr>
        <w:t>redis对事务的支持目前还比较简单。Redis只能保证一个client发起的事务中的命令可以连续的执行，而中间不会插入其他client的命令。当一个client在一个链接中发出多命令时，这个连接会进入一个事务中，该连接后续的命令不会立即执行，而是先放在一个队列当中，当执行exec命令的时候，redis会顺序的执行</w:t>
      </w:r>
      <w:r>
        <w:rPr>
          <w:rFonts w:ascii="微软雅黑" w:hAnsi="微软雅黑" w:eastAsia="微软雅黑" w:cs="微软雅黑"/>
          <w:b/>
          <w:i w:val="false"/>
          <w:color w:val="333333"/>
          <w:spacing w:val="8"/>
          <w:sz w:val="26"/>
          <w:shd w:val="clear" w:color="auto" w:fill="FFFFFF"/>
        </w:rPr>
        <w:t>队列</w:t>
      </w:r>
      <w:r>
        <w:rPr>
          <w:rFonts w:ascii="微软雅黑" w:hAnsi="微软雅黑" w:eastAsia="微软雅黑" w:cs="微软雅黑"/>
          <w:b w:val="false"/>
          <w:i w:val="false"/>
          <w:color w:val="333333"/>
          <w:spacing w:val="8"/>
          <w:sz w:val="26"/>
          <w:shd w:val="clear" w:color="auto" w:fill="FFFFFF"/>
        </w:rPr>
        <w:t>中的所有命令。</w:t>
      </w:r>
    </w:p>
    <w:p>
      <w:pPr>
        <w:snapToGrid w:val="false"/>
        <w:spacing w:before="0" w:after="0" w:line="240" w:lineRule="auto"/>
        <w:jc w:val="both"/>
        <w:rPr/>
      </w:pPr>
    </w:p>
    <w:p>
      <w:pPr>
        <w:pStyle w:val="7l1umw"/>
        <w:rPr/>
      </w:pPr>
    </w:p>
    <w:p>
      <w:pPr>
        <w:pStyle w:val="52k69m"/>
        <w:jc w:val="left"/>
        <w:rPr/>
      </w:pPr>
      <w:r>
        <w:rPr/>
        <w:t>rabbitmq工作模式</w:t>
      </w:r>
    </w:p>
    <w:p>
      <w:pPr>
        <w:pStyle w:val="7l1umw"/>
        <w:rPr/>
      </w:pPr>
      <w:r>
        <w:rPr/>
        <w:t>一共五种工作模式，前三种有交换机，后两种没有交换机。所谓没有交换机是指没有指定交换机，其实使用的是默认的交换机</w:t>
      </w:r>
    </w:p>
    <w:p>
      <w:pPr>
        <w:pStyle w:val="7l1umw"/>
        <w:rPr>
          <w:b/>
        </w:rPr>
      </w:pPr>
      <w:r>
        <w:rPr>
          <w:b/>
        </w:rPr>
        <w:t>direct直连模式</w:t>
      </w:r>
    </w:p>
    <w:p>
      <w:pPr>
        <w:pStyle w:val="7l1umw"/>
        <w:rPr/>
      </w:pPr>
      <w:r>
        <w:rPr/>
        <w:drawing>
          <wp:inline distT="0" distB="0" distL="0" distR="0">
            <wp:extent cx="5722620" cy="2526819"/>
            <wp:effectExtent l="0" t="0" r="0" b="0"/>
            <wp:docPr id="29" name="picture" descr="descript"/>
            <wp:cNvGraphicFramePr/>
            <a:graphic>
              <a:graphicData uri="http://schemas.openxmlformats.org/drawingml/2006/picture">
                <pic:pic>
                  <pic:nvPicPr>
                    <pic:cNvPr id="30" name="picture" descr="descript"/>
                    <pic:cNvPicPr/>
                  </pic:nvPicPr>
                  <pic:blipFill rotWithShape="true">
                    <a:blip r:embed="rId13"/>
                    <a:srcRect l="0" t="0" r="0" b="0"/>
                    <a:stretch/>
                  </pic:blipFill>
                  <pic:spPr>
                    <a:xfrm rot="21600000">
                      <a:off x="0" y="0"/>
                      <a:ext cx="5722620" cy="2526819"/>
                    </a:xfrm>
                    <a:prstGeom prst="rect">
                      <a:avLst/>
                    </a:prstGeom>
                  </pic:spPr>
                </pic:pic>
              </a:graphicData>
            </a:graphic>
          </wp:inline>
        </w:drawing>
      </w:r>
    </w:p>
    <w:p>
      <w:pPr>
        <w:pStyle w:val="7l1umw"/>
        <w:rPr>
          <w:rFonts w:ascii="微软雅黑" w:hAnsi="微软雅黑" w:eastAsia="微软雅黑" w:cs="微软雅黑"/>
          <w:b w:val="false"/>
          <w:i w:val="false"/>
          <w:color w:val="4D4D4D"/>
          <w:spacing w:val="0"/>
          <w:sz w:val="24"/>
          <w:shd w:val="clear" w:color="auto" w:fill="FFFFFF"/>
        </w:rPr>
      </w:pPr>
      <w:r>
        <w:rPr>
          <w:rFonts w:ascii="微软雅黑" w:hAnsi="微软雅黑" w:eastAsia="微软雅黑" w:cs="微软雅黑"/>
          <w:b w:val="false"/>
          <w:i w:val="false"/>
          <w:color w:val="4D4D4D"/>
          <w:spacing w:val="0"/>
          <w:sz w:val="24"/>
          <w:shd w:val="clear" w:color="auto" w:fill="FFFFFF"/>
        </w:rPr>
        <w:t>创建消息队列的时候,指定一个路由键（RoutingKey）.当发送者发送消息的时候,指定对应的Key.当Key和消息队列的RoutingKey一致的时候,消息将会被发送到该消息队列中.</w:t>
      </w:r>
    </w:p>
    <w:p>
      <w:pPr>
        <w:pStyle w:val="7l1umw"/>
        <w:rPr>
          <w:rFonts w:ascii="微软雅黑" w:hAnsi="微软雅黑" w:eastAsia="微软雅黑" w:cs="微软雅黑"/>
          <w:b w:val="false"/>
          <w:i w:val="false"/>
          <w:color w:val="4D4D4D"/>
          <w:spacing w:val="0"/>
          <w:sz w:val="24"/>
          <w:shd w:val="clear" w:color="auto" w:fill="FFFFFF"/>
        </w:rPr>
      </w:pPr>
      <w:r>
        <w:rPr>
          <w:rFonts w:ascii="微软雅黑" w:hAnsi="微软雅黑" w:eastAsia="微软雅黑" w:cs="微软雅黑"/>
          <w:b w:val="false"/>
          <w:i w:val="false"/>
          <w:color w:val="4D4D4D"/>
          <w:spacing w:val="0"/>
          <w:sz w:val="24"/>
          <w:shd w:val="clear" w:color="auto" w:fill="FFFFFF"/>
        </w:rPr>
        <w:t>如果两个消息队列绑定同一个routingkey时，如何消费？使用轮询</w:t>
      </w:r>
    </w:p>
    <w:p>
      <w:pPr>
        <w:pStyle w:val="7l1umw"/>
        <w:rPr>
          <w:rFonts w:ascii="微软雅黑" w:hAnsi="微软雅黑" w:eastAsia="微软雅黑" w:cs="微软雅黑"/>
          <w:b w:val="false"/>
          <w:i w:val="false"/>
          <w:color w:val="4D4D4D"/>
          <w:spacing w:val="0"/>
          <w:sz w:val="24"/>
          <w:shd w:val="clear" w:color="auto" w:fill="FFFFFF"/>
        </w:rPr>
      </w:pPr>
      <w:r>
        <w:rPr/>
        <w:drawing>
          <wp:inline distT="0" distB="0" distL="0" distR="0">
            <wp:extent cx="5722620" cy="2614245"/>
            <wp:effectExtent l="0" t="0" r="0" b="0"/>
            <wp:docPr id="32" name="picture" descr="descript"/>
            <wp:cNvGraphicFramePr/>
            <a:graphic>
              <a:graphicData uri="http://schemas.openxmlformats.org/drawingml/2006/picture">
                <pic:pic>
                  <pic:nvPicPr>
                    <pic:cNvPr id="33" name="picture" descr="descript"/>
                    <pic:cNvPicPr/>
                  </pic:nvPicPr>
                  <pic:blipFill rotWithShape="true">
                    <a:blip r:embed="rId14"/>
                    <a:srcRect l="0" t="0" r="0" b="0"/>
                    <a:stretch/>
                  </pic:blipFill>
                  <pic:spPr>
                    <a:xfrm rot="21600000">
                      <a:off x="0" y="0"/>
                      <a:ext cx="5722620" cy="2614245"/>
                    </a:xfrm>
                    <a:prstGeom prst="rect">
                      <a:avLst/>
                    </a:prstGeom>
                  </pic:spPr>
                </pic:pic>
              </a:graphicData>
            </a:graphic>
          </wp:inline>
        </w:drawing>
      </w:r>
    </w:p>
    <w:p>
      <w:pPr>
        <w:pStyle w:val="7l1umw"/>
        <w:rPr>
          <w:rFonts w:ascii="微软雅黑" w:hAnsi="微软雅黑" w:eastAsia="微软雅黑" w:cs="微软雅黑"/>
          <w:b w:val="false"/>
          <w:i w:val="false"/>
          <w:color w:val="4D4D4D"/>
          <w:spacing w:val="0"/>
          <w:sz w:val="24"/>
          <w:shd w:val="clear" w:color="auto" w:fill="FFFFFF"/>
        </w:rPr>
      </w:pPr>
      <w:r>
        <w:rPr>
          <w:rFonts w:ascii="微软雅黑" w:hAnsi="微软雅黑" w:eastAsia="微软雅黑" w:cs="微软雅黑"/>
          <w:b w:val="false"/>
          <w:i w:val="false"/>
          <w:color w:val="4D4D4D"/>
          <w:spacing w:val="0"/>
          <w:sz w:val="24"/>
          <w:shd w:val="clear" w:color="auto" w:fill="FFFFFF"/>
        </w:rPr>
        <w:t>topic转发信息主要是依据通配符,队列和交换机的绑定主要是依据一种模式(通配符+字符串),而当发送消息的时候,只有指定的Key和该模式相匹配的时候,消息才会被发送到该消息队列中.通配符：* 表示一个词，# 表示零个或多个词</w:t>
      </w:r>
    </w:p>
    <w:p>
      <w:pPr>
        <w:pStyle w:val="7l1umw"/>
        <w:rPr>
          <w:rFonts w:ascii="微软雅黑" w:hAnsi="微软雅黑" w:eastAsia="微软雅黑" w:cs="微软雅黑"/>
          <w:b w:val="false"/>
          <w:i w:val="false"/>
          <w:color w:val="4D4D4D"/>
          <w:spacing w:val="0"/>
          <w:sz w:val="24"/>
          <w:shd w:val="clear" w:color="auto" w:fill="FFFFFF"/>
        </w:rPr>
      </w:pPr>
      <w:r>
        <w:rPr/>
        <w:drawing>
          <wp:inline distT="0" distB="0" distL="0" distR="0">
            <wp:extent cx="5722620" cy="2544731"/>
            <wp:effectExtent l="0" t="0" r="0" b="0"/>
            <wp:docPr id="35" name="picture" descr="descript"/>
            <wp:cNvGraphicFramePr/>
            <a:graphic>
              <a:graphicData uri="http://schemas.openxmlformats.org/drawingml/2006/picture">
                <pic:pic>
                  <pic:nvPicPr>
                    <pic:cNvPr id="36" name="picture" descr="descript"/>
                    <pic:cNvPicPr/>
                  </pic:nvPicPr>
                  <pic:blipFill rotWithShape="true">
                    <a:blip r:embed="rId15"/>
                    <a:srcRect l="0" t="0" r="0" b="0"/>
                    <a:stretch/>
                  </pic:blipFill>
                  <pic:spPr>
                    <a:xfrm rot="21600000">
                      <a:off x="0" y="0"/>
                      <a:ext cx="5722620" cy="2544731"/>
                    </a:xfrm>
                    <a:prstGeom prst="rect">
                      <a:avLst/>
                    </a:prstGeom>
                  </pic:spPr>
                </pic:pic>
              </a:graphicData>
            </a:graphic>
          </wp:inline>
        </w:drawing>
      </w:r>
    </w:p>
    <w:p>
      <w:pPr>
        <w:snapToGrid w:val="false"/>
        <w:rPr/>
      </w:pPr>
      <w:r>
        <w:rPr>
          <w:rFonts w:ascii="微软雅黑" w:hAnsi="微软雅黑" w:eastAsia="微软雅黑" w:cs="微软雅黑"/>
          <w:color w:val="4D4D4D"/>
          <w:sz w:val="24"/>
          <w:shd w:val="clear" w:color="auto" w:fill="FFFFFF"/>
        </w:rPr>
        <w:t>fanout是路由广播的形式,将会把消息发给绑定它的全部队列。</w:t>
      </w:r>
    </w:p>
    <w:p>
      <w:pPr>
        <w:pStyle w:val="7l1umw"/>
        <w:rPr/>
      </w:pPr>
      <w:r>
        <w:rPr/>
        <w:drawing>
          <wp:inline distT="0" distB="0" distL="0" distR="0">
            <wp:extent cx="5722620" cy="1792664"/>
            <wp:effectExtent l="0" t="0" r="0" b="0"/>
            <wp:docPr id="38" name="picture" descr="descript"/>
            <wp:cNvGraphicFramePr/>
            <a:graphic>
              <a:graphicData uri="http://schemas.openxmlformats.org/drawingml/2006/picture">
                <pic:pic>
                  <pic:nvPicPr>
                    <pic:cNvPr id="39" name="picture" descr="descript"/>
                    <pic:cNvPicPr/>
                  </pic:nvPicPr>
                  <pic:blipFill rotWithShape="true">
                    <a:blip r:embed="rId16"/>
                    <a:srcRect l="0" t="0" r="0" b="0"/>
                    <a:stretch/>
                  </pic:blipFill>
                  <pic:spPr>
                    <a:xfrm rot="21600000">
                      <a:off x="0" y="0"/>
                      <a:ext cx="5722620" cy="1792664"/>
                    </a:xfrm>
                    <a:prstGeom prst="rect">
                      <a:avLst/>
                    </a:prstGeom>
                  </pic:spPr>
                </pic:pic>
              </a:graphicData>
            </a:graphic>
          </wp:inline>
        </w:drawing>
      </w:r>
    </w:p>
    <w:p>
      <w:pPr>
        <w:snapToGrid w:val="false"/>
        <w:spacing w:before="0" w:after="0" w:line="240" w:lineRule="auto"/>
        <w:rPr/>
      </w:pPr>
      <w:r>
        <w:rPr>
          <w:rFonts w:ascii="微软雅黑" w:hAnsi="微软雅黑" w:eastAsia="微软雅黑" w:cs="微软雅黑"/>
          <w:b w:val="false"/>
          <w:i w:val="false"/>
          <w:color w:val="4D4D4D"/>
          <w:spacing w:val="0"/>
          <w:sz w:val="24"/>
          <w:shd w:val="clear" w:color="auto" w:fill="FFFFFF"/>
        </w:rPr>
        <w:t>消息生产者p将消息放入队列</w:t>
      </w:r>
    </w:p>
    <w:p>
      <w:pPr>
        <w:pStyle w:val="7l1umw"/>
        <w:rPr>
          <w:rFonts w:ascii="微软雅黑" w:hAnsi="微软雅黑" w:eastAsia="微软雅黑" w:cs="微软雅黑"/>
          <w:b w:val="false"/>
          <w:i w:val="false"/>
          <w:color w:val="4D4D4D"/>
          <w:spacing w:val="0"/>
          <w:sz w:val="24"/>
          <w:shd w:val="clear" w:color="auto" w:fill="FFFFFF"/>
        </w:rPr>
      </w:pPr>
      <w:r>
        <w:rPr>
          <w:rFonts w:ascii="微软雅黑" w:hAnsi="微软雅黑" w:eastAsia="微软雅黑" w:cs="微软雅黑"/>
          <w:b w:val="false"/>
          <w:i w:val="false"/>
          <w:color w:val="4D4D4D"/>
          <w:spacing w:val="0"/>
          <w:sz w:val="24"/>
          <w:shd w:val="clear" w:color="auto" w:fill="FFFFFF"/>
        </w:rPr>
        <w:t>消费者监听队列,如果队列中有消息,就消费掉,消息被拿走后,自动从队列删除</w:t>
      </w:r>
    </w:p>
    <w:p>
      <w:pPr>
        <w:pStyle w:val="7l1umw"/>
        <w:rPr>
          <w:rFonts w:ascii="微软雅黑" w:hAnsi="微软雅黑" w:eastAsia="微软雅黑" w:cs="微软雅黑"/>
          <w:b w:val="false"/>
          <w:i w:val="false"/>
          <w:color w:val="4D4D4D"/>
          <w:spacing w:val="0"/>
          <w:sz w:val="24"/>
          <w:shd w:val="clear" w:color="auto" w:fill="FFFFFF"/>
        </w:rPr>
      </w:pPr>
      <w:r>
        <w:rPr/>
        <w:drawing>
          <wp:inline distT="0" distB="0" distL="0" distR="0">
            <wp:extent cx="5722620" cy="2474646"/>
            <wp:effectExtent l="0" t="0" r="0" b="0"/>
            <wp:docPr id="41" name="picture" descr="descript"/>
            <wp:cNvGraphicFramePr/>
            <a:graphic>
              <a:graphicData uri="http://schemas.openxmlformats.org/drawingml/2006/picture">
                <pic:pic>
                  <pic:nvPicPr>
                    <pic:cNvPr id="42" name="picture" descr="descript"/>
                    <pic:cNvPicPr/>
                  </pic:nvPicPr>
                  <pic:blipFill rotWithShape="true">
                    <a:blip r:embed="rId17"/>
                    <a:srcRect l="0" t="0" r="0" b="0"/>
                    <a:stretch/>
                  </pic:blipFill>
                  <pic:spPr>
                    <a:xfrm rot="21600000">
                      <a:off x="0" y="0"/>
                      <a:ext cx="5722620" cy="2474646"/>
                    </a:xfrm>
                    <a:prstGeom prst="rect">
                      <a:avLst/>
                    </a:prstGeom>
                  </pic:spPr>
                </pic:pic>
              </a:graphicData>
            </a:graphic>
          </wp:inline>
        </w:drawing>
      </w:r>
    </w:p>
    <w:p>
      <w:pPr>
        <w:snapToGrid w:val="false"/>
        <w:spacing w:before="0" w:after="0" w:line="240" w:lineRule="auto"/>
        <w:rPr/>
      </w:pPr>
      <w:r>
        <w:rPr>
          <w:rFonts w:ascii="微软雅黑" w:hAnsi="微软雅黑" w:eastAsia="微软雅黑" w:cs="微软雅黑"/>
          <w:b w:val="false"/>
          <w:i w:val="false"/>
          <w:color w:val="333333"/>
          <w:spacing w:val="0"/>
          <w:sz w:val="24"/>
          <w:shd w:val="clear" w:color="auto" w:fill="FFFFFF"/>
        </w:rPr>
        <w:t>生产者将消息放入队列</w:t>
      </w:r>
    </w:p>
    <w:p>
      <w:pPr>
        <w:snapToGrid w:val="false"/>
        <w:spacing w:before="0" w:after="0" w:line="240" w:lineRule="auto"/>
        <w:rPr/>
      </w:pPr>
      <w:r>
        <w:rPr>
          <w:rFonts w:ascii="微软雅黑" w:hAnsi="微软雅黑" w:eastAsia="微软雅黑" w:cs="微软雅黑"/>
          <w:b w:val="false"/>
          <w:i w:val="false"/>
          <w:color w:val="333333"/>
          <w:spacing w:val="0"/>
          <w:sz w:val="24"/>
          <w:shd w:val="clear" w:color="auto" w:fill="FFFFFF"/>
        </w:rPr>
        <w:t>多个消费者同时监听同一个队列 , 消息如何被消费 ?</w:t>
      </w:r>
    </w:p>
    <w:p>
      <w:pPr>
        <w:pStyle w:val="7l1umw"/>
        <w:rPr>
          <w:rFonts w:ascii="微软雅黑" w:hAnsi="微软雅黑" w:eastAsia="微软雅黑" w:cs="微软雅黑"/>
          <w:b w:val="false"/>
          <w:i w:val="false"/>
          <w:color w:val="333333"/>
          <w:spacing w:val="0"/>
          <w:sz w:val="24"/>
          <w:shd w:val="clear" w:color="auto" w:fill="FFFFFF"/>
        </w:rPr>
      </w:pPr>
      <w:r>
        <w:rPr>
          <w:rFonts w:ascii="微软雅黑" w:hAnsi="微软雅黑" w:eastAsia="微软雅黑" w:cs="微软雅黑"/>
          <w:b w:val="false"/>
          <w:i w:val="false"/>
          <w:color w:val="333333"/>
          <w:spacing w:val="0"/>
          <w:sz w:val="24"/>
          <w:shd w:val="clear" w:color="auto" w:fill="FFFFFF"/>
        </w:rPr>
        <w:t>C1,C2 共同争抢当前消息队列的内容 , 谁先拿到消息 , 谁来负责消费</w:t>
      </w:r>
    </w:p>
    <w:p>
      <w:pPr>
        <w:pStyle w:val="7l1umw"/>
        <w:rPr>
          <w:rFonts w:ascii="微软雅黑" w:hAnsi="微软雅黑" w:eastAsia="微软雅黑" w:cs="微软雅黑"/>
          <w:b w:val="false"/>
          <w:i w:val="false"/>
          <w:color w:val="333333"/>
          <w:spacing w:val="0"/>
          <w:sz w:val="24"/>
          <w:shd w:val="clear" w:color="auto" w:fill="FFFFFF"/>
        </w:rPr>
      </w:pPr>
      <w:r>
        <w:rPr>
          <w:rFonts w:ascii="微软雅黑" w:hAnsi="微软雅黑" w:eastAsia="微软雅黑" w:cs="微软雅黑"/>
          <w:b w:val="false"/>
          <w:i w:val="false"/>
          <w:color w:val="333333"/>
          <w:spacing w:val="0"/>
          <w:sz w:val="24"/>
          <w:shd w:val="clear" w:color="auto" w:fill="FFFFFF"/>
        </w:rPr>
        <w:t>rabbitmq回调</w:t>
      </w:r>
    </w:p>
    <w:p>
      <w:pPr>
        <w:pStyle w:val="52k69m"/>
        <w:jc w:val="left"/>
        <w:rPr/>
      </w:pPr>
      <w:r>
        <w:rPr/>
        <w:t>linux常用命令：</w:t>
      </w:r>
    </w:p>
    <w:p>
      <w:pPr>
        <w:pStyle w:val="7l1umw"/>
        <w:rPr/>
      </w:pPr>
      <w:r>
        <w:rPr/>
        <w:t>init 6 重启</w:t>
      </w:r>
    </w:p>
    <w:p>
      <w:pPr>
        <w:pStyle w:val="7l1umw"/>
        <w:rPr/>
      </w:pPr>
      <w:r>
        <w:rPr/>
        <w:t>init 0关机</w:t>
      </w:r>
    </w:p>
    <w:p>
      <w:pPr>
        <w:pStyle w:val="7l1umw"/>
        <w:rPr>
          <w:rFonts w:ascii="微软雅黑" w:hAnsi="微软雅黑" w:eastAsia="微软雅黑" w:cs="微软雅黑"/>
          <w:b w:val="false"/>
          <w:i w:val="false"/>
          <w:color w:val="4D4D4D"/>
          <w:spacing w:val="0"/>
          <w:sz w:val="24"/>
          <w:shd w:val="clear" w:color="auto" w:fill="FFFFFF"/>
        </w:rPr>
      </w:pPr>
      <w:r>
        <w:rPr>
          <w:rFonts w:ascii="微软雅黑" w:hAnsi="微软雅黑" w:eastAsia="微软雅黑" w:cs="微软雅黑"/>
          <w:b w:val="false"/>
          <w:i w:val="false"/>
          <w:color w:val="4D4D4D"/>
          <w:spacing w:val="0"/>
          <w:sz w:val="24"/>
          <w:shd w:val="clear" w:color="auto" w:fill="FFFFFF"/>
        </w:rPr>
        <w:t>cd /        切换到根目录</w:t>
      </w:r>
    </w:p>
    <w:p>
      <w:pPr>
        <w:pStyle w:val="7l1umw"/>
        <w:rPr>
          <w:rFonts w:ascii="微软雅黑" w:hAnsi="微软雅黑" w:eastAsia="微软雅黑" w:cs="微软雅黑"/>
          <w:b w:val="false"/>
          <w:i w:val="false"/>
          <w:color w:val="4D4D4D"/>
          <w:spacing w:val="0"/>
          <w:sz w:val="24"/>
          <w:shd w:val="clear" w:color="auto" w:fill="FFFFFF"/>
        </w:rPr>
      </w:pPr>
      <w:r>
        <w:rPr>
          <w:rFonts w:ascii="微软雅黑" w:hAnsi="微软雅黑" w:eastAsia="微软雅黑" w:cs="微软雅黑"/>
          <w:b w:val="false"/>
          <w:i w:val="false"/>
          <w:color w:val="4D4D4D"/>
          <w:spacing w:val="0"/>
          <w:sz w:val="24"/>
          <w:shd w:val="clear" w:color="auto" w:fill="FFFFFF"/>
        </w:rPr>
        <w:t>cd ..  切换到上一级目录 </w:t>
      </w:r>
    </w:p>
    <w:p>
      <w:pPr>
        <w:pStyle w:val="7l1umw"/>
        <w:rPr>
          <w:rFonts w:ascii="微软雅黑" w:hAnsi="微软雅黑" w:eastAsia="微软雅黑" w:cs="微软雅黑"/>
          <w:b w:val="false"/>
          <w:i w:val="false"/>
          <w:color w:val="4D4D4D"/>
          <w:spacing w:val="0"/>
          <w:sz w:val="24"/>
          <w:shd w:val="clear" w:color="auto" w:fill="FFFFFF"/>
        </w:rPr>
      </w:pPr>
      <w:r>
        <w:rPr>
          <w:rFonts w:ascii="微软雅黑" w:hAnsi="微软雅黑" w:eastAsia="微软雅黑" w:cs="微软雅黑"/>
          <w:b w:val="false"/>
          <w:i w:val="false"/>
          <w:color w:val="4D4D4D"/>
          <w:spacing w:val="0"/>
          <w:sz w:val="24"/>
          <w:shd w:val="clear" w:color="auto" w:fill="FFFFFF"/>
        </w:rPr>
        <w:t>ls                查看当前目录下的所有目录和文件</w:t>
      </w:r>
    </w:p>
    <w:p>
      <w:pPr>
        <w:pStyle w:val="7l1umw"/>
        <w:rPr>
          <w:rFonts w:ascii="微软雅黑" w:hAnsi="微软雅黑" w:eastAsia="微软雅黑" w:cs="微软雅黑"/>
          <w:b w:val="false"/>
          <w:i w:val="false"/>
          <w:color w:val="4D4D4D"/>
          <w:spacing w:val="0"/>
          <w:sz w:val="24"/>
          <w:shd w:val="clear" w:color="auto" w:fill="FFFFFF"/>
        </w:rPr>
      </w:pPr>
      <w:r>
        <w:rPr>
          <w:rFonts w:ascii="微软雅黑" w:hAnsi="微软雅黑" w:eastAsia="微软雅黑" w:cs="微软雅黑"/>
          <w:b w:val="false"/>
          <w:i w:val="false"/>
          <w:color w:val="4D4D4D"/>
          <w:spacing w:val="0"/>
          <w:sz w:val="24"/>
          <w:shd w:val="clear" w:color="auto" w:fill="FFFFFF"/>
        </w:rPr>
        <w:t>ll      详细查看</w:t>
      </w:r>
    </w:p>
    <w:p>
      <w:pPr>
        <w:pStyle w:val="7l1umw"/>
        <w:rPr>
          <w:rFonts w:ascii="微软雅黑" w:hAnsi="微软雅黑" w:eastAsia="微软雅黑" w:cs="微软雅黑"/>
          <w:b w:val="false"/>
          <w:i w:val="false"/>
          <w:color w:val="4D4D4D"/>
          <w:spacing w:val="0"/>
          <w:sz w:val="24"/>
          <w:shd w:val="clear" w:color="auto" w:fill="FFFFFF"/>
        </w:rPr>
      </w:pPr>
      <w:r>
        <w:rPr>
          <w:rFonts w:ascii="微软雅黑" w:hAnsi="微软雅黑" w:eastAsia="微软雅黑" w:cs="微软雅黑"/>
          <w:b w:val="false"/>
          <w:i w:val="false"/>
          <w:color w:val="4D4D4D"/>
          <w:spacing w:val="0"/>
          <w:sz w:val="24"/>
          <w:shd w:val="clear" w:color="auto" w:fill="FFFFFF"/>
        </w:rPr>
        <w:t>mkdir    创建目录</w:t>
      </w:r>
    </w:p>
    <w:p>
      <w:pPr>
        <w:pStyle w:val="7l1umw"/>
        <w:rPr>
          <w:rFonts w:ascii="微软雅黑" w:hAnsi="微软雅黑" w:eastAsia="微软雅黑" w:cs="微软雅黑"/>
          <w:b w:val="false"/>
          <w:i w:val="false"/>
          <w:color w:val="4D4D4D"/>
          <w:spacing w:val="0"/>
          <w:sz w:val="24"/>
          <w:shd w:val="clear" w:color="auto" w:fill="FFFFFF"/>
        </w:rPr>
      </w:pPr>
      <w:r>
        <w:rPr>
          <w:rFonts w:ascii="微软雅黑" w:hAnsi="微软雅黑" w:eastAsia="微软雅黑" w:cs="微软雅黑"/>
          <w:b w:val="false"/>
          <w:i w:val="false"/>
          <w:color w:val="4D4D4D"/>
          <w:spacing w:val="0"/>
          <w:sz w:val="24"/>
          <w:shd w:val="clear" w:color="auto" w:fill="FFFFFF"/>
        </w:rPr>
        <w:t>touch 创建文件</w:t>
      </w:r>
    </w:p>
    <w:p>
      <w:pPr>
        <w:pStyle w:val="7l1umw"/>
        <w:rPr/>
      </w:pPr>
      <w:r>
        <w:rPr>
          <w:rFonts w:ascii="微软雅黑" w:hAnsi="微软雅黑" w:eastAsia="微软雅黑" w:cs="微软雅黑"/>
          <w:b w:val="false"/>
          <w:i w:val="false"/>
          <w:color w:val="4D4D4D"/>
          <w:spacing w:val="0"/>
          <w:sz w:val="24"/>
          <w:shd w:val="clear" w:color="auto" w:fill="FFFFFF"/>
        </w:rPr>
        <w:t>rm -f    强制删除文件</w:t>
      </w:r>
    </w:p>
    <w:p>
      <w:pPr>
        <w:pStyle w:val="7l1umw"/>
        <w:rPr/>
      </w:pPr>
      <w:r>
        <w:rPr/>
        <w:t>rm -r</w:t>
        <w:tab/>
        <w:tab/>
        <w:t>递归删除</w:t>
      </w:r>
    </w:p>
    <w:p>
      <w:pPr>
        <w:pStyle w:val="7l1umw"/>
        <w:rPr>
          <w:rFonts w:ascii="微软雅黑" w:hAnsi="微软雅黑" w:eastAsia="微软雅黑" w:cs="微软雅黑"/>
          <w:b w:val="false"/>
          <w:i w:val="false"/>
          <w:color w:val="4D4D4D"/>
          <w:spacing w:val="0"/>
          <w:sz w:val="24"/>
          <w:shd w:val="clear" w:color="auto" w:fill="FFFFFF"/>
        </w:rPr>
      </w:pPr>
      <w:r>
        <w:rPr>
          <w:rFonts w:ascii="微软雅黑" w:hAnsi="微软雅黑" w:eastAsia="微软雅黑" w:cs="微软雅黑"/>
          <w:b w:val="false"/>
          <w:i w:val="false"/>
          <w:color w:val="4D4D4D"/>
          <w:spacing w:val="0"/>
          <w:sz w:val="24"/>
          <w:shd w:val="clear" w:color="auto" w:fill="FFFFFF"/>
        </w:rPr>
        <w:t xml:space="preserve">mv   </w:t>
        <w:tab/>
        <w:t>移动文件</w:t>
      </w:r>
    </w:p>
    <w:p>
      <w:pPr>
        <w:pStyle w:val="7l1umw"/>
        <w:rPr>
          <w:rFonts w:ascii="微软雅黑" w:hAnsi="微软雅黑" w:eastAsia="微软雅黑" w:cs="微软雅黑"/>
          <w:b w:val="false"/>
          <w:i w:val="false"/>
          <w:color w:val="4D4D4D"/>
          <w:spacing w:val="0"/>
          <w:sz w:val="24"/>
          <w:shd w:val="clear" w:color="auto" w:fill="FFFFFF"/>
        </w:rPr>
      </w:pPr>
      <w:r>
        <w:rPr>
          <w:rFonts w:ascii="微软雅黑" w:hAnsi="微软雅黑" w:eastAsia="微软雅黑" w:cs="微软雅黑"/>
          <w:b w:val="false"/>
          <w:i w:val="false"/>
          <w:color w:val="4D4D4D"/>
          <w:spacing w:val="0"/>
          <w:sz w:val="24"/>
          <w:shd w:val="clear" w:color="auto" w:fill="FFFFFF"/>
        </w:rPr>
        <w:t xml:space="preserve">cp </w:t>
        <w:tab/>
        <w:tab/>
        <w:t>赋值</w:t>
      </w:r>
    </w:p>
    <w:p>
      <w:pPr>
        <w:pStyle w:val="7l1umw"/>
        <w:rPr>
          <w:rFonts w:ascii="微软雅黑" w:hAnsi="微软雅黑" w:eastAsia="微软雅黑" w:cs="微软雅黑"/>
          <w:b w:val="false"/>
          <w:i w:val="false"/>
          <w:color w:val="4D4D4D"/>
          <w:spacing w:val="0"/>
          <w:sz w:val="24"/>
          <w:shd w:val="clear" w:color="auto" w:fill="FFFFFF"/>
        </w:rPr>
      </w:pPr>
      <w:r>
        <w:rPr>
          <w:rFonts w:ascii="微软雅黑" w:hAnsi="微软雅黑" w:eastAsia="微软雅黑" w:cs="微软雅黑"/>
          <w:b w:val="false"/>
          <w:i w:val="false"/>
          <w:color w:val="4D4D4D"/>
          <w:spacing w:val="0"/>
          <w:sz w:val="24"/>
          <w:shd w:val="clear" w:color="auto" w:fill="FFFFFF"/>
        </w:rPr>
        <w:t>vi 编辑</w:t>
      </w:r>
    </w:p>
    <w:p>
      <w:pPr>
        <w:pStyle w:val="7l1umw"/>
        <w:rPr>
          <w:rFonts w:ascii="微软雅黑" w:hAnsi="微软雅黑" w:eastAsia="微软雅黑" w:cs="微软雅黑"/>
          <w:b w:val="false"/>
          <w:i w:val="false"/>
          <w:color w:val="4D4D4D"/>
          <w:spacing w:val="0"/>
          <w:sz w:val="24"/>
          <w:shd w:val="clear" w:color="auto" w:fill="FFFFFF"/>
        </w:rPr>
      </w:pPr>
      <w:r>
        <w:rPr>
          <w:rFonts w:ascii="微软雅黑" w:hAnsi="微软雅黑" w:eastAsia="微软雅黑" w:cs="微软雅黑"/>
          <w:b w:val="false"/>
          <w:i w:val="false"/>
          <w:color w:val="4D4D4D"/>
          <w:spacing w:val="0"/>
          <w:sz w:val="24"/>
          <w:shd w:val="clear" w:color="auto" w:fill="FFFFFF"/>
        </w:rPr>
        <w:t>wq  保存退出</w:t>
      </w:r>
    </w:p>
    <w:p>
      <w:pPr>
        <w:pStyle w:val="7l1umw"/>
        <w:rPr>
          <w:rFonts w:ascii="微软雅黑" w:hAnsi="微软雅黑" w:eastAsia="微软雅黑" w:cs="微软雅黑"/>
          <w:b w:val="false"/>
          <w:i w:val="false"/>
          <w:color w:val="4D4D4D"/>
          <w:spacing w:val="0"/>
          <w:sz w:val="24"/>
          <w:shd w:val="clear" w:color="auto" w:fill="FFFFFF"/>
        </w:rPr>
      </w:pPr>
      <w:r>
        <w:rPr>
          <w:rFonts w:ascii="微软雅黑" w:hAnsi="微软雅黑" w:eastAsia="微软雅黑" w:cs="微软雅黑"/>
          <w:b w:val="false"/>
          <w:i w:val="false"/>
          <w:color w:val="4D4D4D"/>
          <w:spacing w:val="0"/>
          <w:sz w:val="24"/>
          <w:shd w:val="clear" w:color="auto" w:fill="FFFFFF"/>
        </w:rPr>
        <w:t>wq！ 强制保存并退出</w:t>
      </w:r>
    </w:p>
    <w:p>
      <w:pPr>
        <w:pStyle w:val="7l1umw"/>
        <w:rPr>
          <w:rFonts w:ascii="微软雅黑" w:hAnsi="微软雅黑" w:eastAsia="微软雅黑" w:cs="微软雅黑"/>
          <w:b w:val="false"/>
          <w:i w:val="false"/>
          <w:color w:val="4D4D4D"/>
          <w:spacing w:val="0"/>
          <w:sz w:val="24"/>
          <w:shd w:val="clear" w:color="auto" w:fill="FFFFFF"/>
        </w:rPr>
      </w:pPr>
      <w:r>
        <w:rPr>
          <w:rFonts w:ascii="微软雅黑" w:hAnsi="微软雅黑" w:eastAsia="微软雅黑" w:cs="微软雅黑"/>
          <w:b w:val="false"/>
          <w:i w:val="false"/>
          <w:color w:val="4D4D4D"/>
          <w:spacing w:val="0"/>
          <w:sz w:val="24"/>
          <w:shd w:val="clear" w:color="auto" w:fill="FFFFFF"/>
        </w:rPr>
        <w:t>tar -zcvf 打包压缩后的文件名 要打包的文件（不是压缩）</w:t>
      </w:r>
    </w:p>
    <w:p>
      <w:pPr>
        <w:pStyle w:val="7l1umw"/>
        <w:rPr>
          <w:rFonts w:ascii="微软雅黑" w:hAnsi="微软雅黑" w:eastAsia="微软雅黑" w:cs="微软雅黑"/>
          <w:b w:val="false"/>
          <w:i w:val="false"/>
          <w:color w:val="4D4D4D"/>
          <w:spacing w:val="0"/>
          <w:sz w:val="24"/>
          <w:shd w:val="clear" w:color="auto" w:fill="FFFFFF"/>
        </w:rPr>
      </w:pPr>
      <w:r>
        <w:rPr>
          <w:rFonts w:ascii="微软雅黑" w:hAnsi="微软雅黑" w:eastAsia="微软雅黑" w:cs="微软雅黑"/>
          <w:b w:val="false"/>
          <w:i w:val="false"/>
          <w:color w:val="4D4D4D"/>
          <w:spacing w:val="0"/>
          <w:sz w:val="24"/>
          <w:shd w:val="clear" w:color="auto" w:fill="FFFFFF"/>
        </w:rPr>
        <w:t>wget 下载</w:t>
      </w:r>
    </w:p>
    <w:p>
      <w:pPr>
        <w:pStyle w:val="7l1umw"/>
        <w:rPr>
          <w:rFonts w:ascii="微软雅黑" w:hAnsi="微软雅黑" w:eastAsia="微软雅黑" w:cs="微软雅黑"/>
          <w:b w:val="false"/>
          <w:i w:val="false"/>
          <w:color w:val="4D4D4D"/>
          <w:spacing w:val="0"/>
          <w:sz w:val="24"/>
          <w:shd w:val="clear" w:color="auto" w:fill="FFFFFF"/>
        </w:rPr>
      </w:pPr>
      <w:r>
        <w:rPr>
          <w:rFonts w:ascii="微软雅黑" w:hAnsi="微软雅黑" w:eastAsia="微软雅黑" w:cs="微软雅黑"/>
          <w:b w:val="false"/>
          <w:i w:val="false"/>
          <w:color w:val="4D4D4D"/>
          <w:spacing w:val="0"/>
          <w:sz w:val="24"/>
          <w:shd w:val="clear" w:color="auto" w:fill="FFFFFF"/>
        </w:rPr>
        <w:t>tar [-zxvf] 压缩文件   解压</w:t>
      </w:r>
    </w:p>
    <w:p>
      <w:pPr>
        <w:pStyle w:val="7l1umw"/>
        <w:rPr>
          <w:rFonts w:ascii="微软雅黑" w:hAnsi="微软雅黑" w:eastAsia="微软雅黑" w:cs="微软雅黑"/>
          <w:b w:val="false"/>
          <w:i w:val="false"/>
          <w:color w:val="4D4D4D"/>
          <w:spacing w:val="0"/>
          <w:sz w:val="24"/>
          <w:shd w:val="clear" w:color="auto" w:fill="FFFFFF"/>
        </w:rPr>
      </w:pPr>
      <w:r>
        <w:rPr>
          <w:rFonts w:ascii="微软雅黑" w:hAnsi="微软雅黑" w:eastAsia="微软雅黑" w:cs="微软雅黑"/>
          <w:b w:val="false"/>
          <w:i w:val="false"/>
          <w:color w:val="4D4D4D"/>
          <w:spacing w:val="0"/>
          <w:sz w:val="24"/>
          <w:shd w:val="clear" w:color="auto" w:fill="FFFFFF"/>
        </w:rPr>
        <w:t xml:space="preserve">ps -ef | grep 8080 </w:t>
        <w:tab/>
        <w:tab/>
        <w:tab/>
        <w:t>查看8080端口占用情况</w:t>
      </w:r>
    </w:p>
    <w:p>
      <w:pPr>
        <w:pStyle w:val="7l1umw"/>
        <w:rPr>
          <w:rFonts w:ascii="微软雅黑" w:hAnsi="微软雅黑" w:eastAsia="微软雅黑" w:cs="微软雅黑"/>
          <w:b w:val="false"/>
          <w:i w:val="false"/>
          <w:color w:val="4D4D4D"/>
          <w:spacing w:val="0"/>
          <w:sz w:val="24"/>
          <w:shd w:val="clear" w:color="auto" w:fill="FFFFFF"/>
        </w:rPr>
      </w:pPr>
      <w:r>
        <w:rPr>
          <w:rFonts w:ascii="微软雅黑" w:hAnsi="微软雅黑" w:eastAsia="微软雅黑" w:cs="微软雅黑"/>
          <w:b w:val="false"/>
          <w:i w:val="false"/>
          <w:color w:val="4D4D4D"/>
          <w:spacing w:val="0"/>
          <w:sz w:val="24"/>
          <w:shd w:val="clear" w:color="auto" w:fill="FFFFFF"/>
        </w:rPr>
        <w:t>ps -ef | grep tomcat</w:t>
        <w:tab/>
        <w:tab/>
        <w:t>查看tomcat是否启动</w:t>
      </w:r>
    </w:p>
    <w:p>
      <w:pPr>
        <w:pStyle w:val="7l1umw"/>
        <w:rPr>
          <w:rFonts w:ascii="微软雅黑" w:hAnsi="微软雅黑" w:eastAsia="微软雅黑" w:cs="微软雅黑"/>
          <w:b w:val="false"/>
          <w:i w:val="false"/>
          <w:color w:val="4D4D4D"/>
          <w:spacing w:val="0"/>
          <w:sz w:val="24"/>
          <w:shd w:val="clear" w:color="auto" w:fill="FFFFFF"/>
        </w:rPr>
      </w:pPr>
    </w:p>
    <w:p>
      <w:pPr>
        <w:pStyle w:val="7l1umw"/>
        <w:rPr>
          <w:rFonts w:ascii="微软雅黑" w:hAnsi="微软雅黑" w:eastAsia="微软雅黑" w:cs="微软雅黑"/>
          <w:b w:val="false"/>
          <w:i w:val="false"/>
          <w:color w:val="4D4D4D"/>
          <w:spacing w:val="0"/>
          <w:sz w:val="24"/>
          <w:shd w:val="clear" w:color="auto" w:fill="FFFFFF"/>
        </w:rPr>
      </w:pPr>
      <w:r>
        <w:rPr>
          <w:rFonts w:ascii="微软雅黑" w:hAnsi="微软雅黑" w:eastAsia="微软雅黑" w:cs="微软雅黑"/>
          <w:b w:val="false"/>
          <w:i w:val="false"/>
          <w:color w:val="4D4D4D"/>
          <w:spacing w:val="0"/>
          <w:sz w:val="24"/>
          <w:shd w:val="clear" w:color="auto" w:fill="FFFFFF"/>
        </w:rPr>
        <w:t>su - 用户名 切换用户</w:t>
      </w:r>
    </w:p>
    <w:p>
      <w:pPr>
        <w:pStyle w:val="7l1umw"/>
        <w:rPr>
          <w:rFonts w:ascii="微软雅黑" w:hAnsi="微软雅黑" w:eastAsia="微软雅黑" w:cs="微软雅黑"/>
          <w:b w:val="false"/>
          <w:i w:val="false"/>
          <w:color w:val="4D4D4D"/>
          <w:spacing w:val="0"/>
          <w:sz w:val="24"/>
          <w:shd w:val="clear" w:color="auto" w:fill="FFFFFF"/>
        </w:rPr>
      </w:pPr>
      <w:r>
        <w:rPr>
          <w:rFonts w:ascii="微软雅黑" w:hAnsi="微软雅黑" w:eastAsia="微软雅黑" w:cs="微软雅黑"/>
          <w:b w:val="false"/>
          <w:i w:val="false"/>
          <w:color w:val="4D4D4D"/>
          <w:spacing w:val="0"/>
          <w:sz w:val="24"/>
          <w:shd w:val="clear" w:color="auto" w:fill="FFFFFF"/>
        </w:rPr>
        <w:t>pwd     查看当前目录路径</w:t>
      </w:r>
    </w:p>
    <w:p>
      <w:pPr>
        <w:pStyle w:val="7l1umw"/>
        <w:rPr>
          <w:rFonts w:ascii="微软雅黑" w:hAnsi="微软雅黑" w:eastAsia="微软雅黑" w:cs="微软雅黑"/>
          <w:b w:val="false"/>
          <w:i w:val="false"/>
          <w:color w:val="4D4D4D"/>
          <w:spacing w:val="0"/>
          <w:sz w:val="24"/>
          <w:shd w:val="clear" w:color="auto" w:fill="FFFFFF"/>
        </w:rPr>
      </w:pPr>
      <w:r>
        <w:rPr>
          <w:rFonts w:ascii="微软雅黑" w:hAnsi="微软雅黑" w:eastAsia="微软雅黑" w:cs="微软雅黑"/>
          <w:b w:val="false"/>
          <w:i w:val="false"/>
          <w:color w:val="4D4D4D"/>
          <w:spacing w:val="0"/>
          <w:sz w:val="24"/>
          <w:shd w:val="clear" w:color="auto" w:fill="FFFFFF"/>
        </w:rPr>
        <w:t> kill -9 pid(强制杀死进程)</w:t>
      </w:r>
    </w:p>
    <w:p>
      <w:pPr>
        <w:pStyle w:val="7l1umw"/>
        <w:rPr>
          <w:rFonts w:ascii="微软雅黑" w:hAnsi="微软雅黑" w:eastAsia="微软雅黑" w:cs="微软雅黑"/>
          <w:b/>
          <w:i w:val="false"/>
          <w:color w:val="4D4D4D"/>
          <w:spacing w:val="0"/>
          <w:sz w:val="24"/>
          <w:shd w:val="clear" w:color="auto" w:fill="FFFFFF"/>
        </w:rPr>
      </w:pPr>
      <w:r>
        <w:rPr>
          <w:rFonts w:ascii="微软雅黑" w:hAnsi="微软雅黑" w:eastAsia="微软雅黑" w:cs="微软雅黑"/>
          <w:b/>
          <w:i w:val="false"/>
          <w:color w:val="4D4D4D"/>
          <w:spacing w:val="0"/>
          <w:sz w:val="24"/>
          <w:shd w:val="clear" w:color="auto" w:fill="FFFFFF"/>
        </w:rPr>
        <w:t>ifconfig：查看网卡信息</w:t>
      </w:r>
    </w:p>
    <w:p>
      <w:pPr>
        <w:pStyle w:val="7l1umw"/>
        <w:rPr>
          <w:rFonts w:ascii="微软雅黑" w:hAnsi="微软雅黑" w:eastAsia="微软雅黑" w:cs="微软雅黑"/>
          <w:b/>
          <w:i w:val="false"/>
          <w:color w:val="4D4D4D"/>
          <w:spacing w:val="0"/>
          <w:sz w:val="24"/>
          <w:shd w:val="clear" w:color="auto" w:fill="FFFFFF"/>
        </w:rPr>
      </w:pPr>
      <w:r>
        <w:rPr>
          <w:rFonts w:ascii="微软雅黑" w:hAnsi="微软雅黑" w:eastAsia="微软雅黑" w:cs="微软雅黑"/>
          <w:b/>
          <w:i w:val="false"/>
          <w:color w:val="4D4D4D"/>
          <w:spacing w:val="0"/>
          <w:sz w:val="24"/>
          <w:shd w:val="clear" w:color="auto" w:fill="FFFFFF"/>
        </w:rPr>
        <w:t xml:space="preserve">ping </w:t>
      </w:r>
    </w:p>
    <w:p>
      <w:pPr>
        <w:pStyle w:val="7l1umw"/>
        <w:rPr>
          <w:rFonts w:ascii="微软雅黑" w:hAnsi="微软雅黑" w:eastAsia="微软雅黑" w:cs="微软雅黑"/>
          <w:b w:val="false"/>
          <w:i w:val="false"/>
          <w:color w:val="4D4D4D"/>
          <w:spacing w:val="0"/>
          <w:sz w:val="24"/>
          <w:shd w:val="clear" w:color="auto" w:fill="FFFFFF"/>
        </w:rPr>
      </w:pPr>
    </w:p>
    <w:p>
      <w:pPr>
        <w:pStyle w:val="52k69m"/>
        <w:jc w:val="left"/>
        <w:rPr/>
      </w:pPr>
      <w:r>
        <w:rPr/>
        <w:t>封装继承多态的关系？</w:t>
      </w:r>
    </w:p>
    <w:p>
      <w:pPr>
        <w:pStyle w:val="7l1umw"/>
        <w:rPr/>
      </w:pPr>
      <w:r>
        <w:rPr/>
        <w:t>封装：</w:t>
      </w:r>
    </w:p>
    <w:p>
      <w:pPr>
        <w:pStyle w:val="7l1umw"/>
        <w:rPr/>
      </w:pPr>
      <w:r>
        <w:rPr/>
        <w:t>把一个对象的属性私有化，同时提供对外界访问属性的方法形成类。</w:t>
      </w:r>
    </w:p>
    <w:p>
      <w:pPr>
        <w:pStyle w:val="7l1umw"/>
        <w:rPr/>
      </w:pPr>
      <w:r>
        <w:rPr/>
        <w:t>继承：</w:t>
      </w:r>
    </w:p>
    <w:p>
      <w:pPr>
        <w:pStyle w:val="7l1umw"/>
        <w:rPr/>
      </w:pPr>
      <w:r>
        <w:rPr/>
        <w:t>在原有类的基础上，进行更具体更详细的定义。可以从原有类上拿到所有东西（），可以改造原有的类，可以在原有类基础上添加新东西。</w:t>
      </w:r>
    </w:p>
    <w:p>
      <w:pPr>
        <w:pStyle w:val="7l1umw"/>
        <w:rPr/>
      </w:pPr>
      <w:r>
        <w:rPr/>
        <w:t>多态：</w:t>
      </w:r>
    </w:p>
    <w:p>
      <w:pPr>
        <w:pStyle w:val="7l1umw"/>
        <w:rPr>
          <w:rFonts w:ascii="微软雅黑" w:hAnsi="微软雅黑" w:eastAsia="微软雅黑" w:cs="微软雅黑"/>
          <w:b w:val="false"/>
          <w:i w:val="false"/>
          <w:color w:val="4D4D4D"/>
          <w:spacing w:val="0"/>
          <w:sz w:val="24"/>
          <w:shd w:val="clear" w:color="auto" w:fill="FFFFFF"/>
        </w:rPr>
      </w:pPr>
      <w:r>
        <w:rPr>
          <w:rFonts w:ascii="微软雅黑" w:hAnsi="微软雅黑" w:eastAsia="微软雅黑" w:cs="微软雅黑"/>
          <w:b w:val="false"/>
          <w:i w:val="false"/>
          <w:color w:val="4D4D4D"/>
          <w:spacing w:val="0"/>
          <w:sz w:val="24"/>
          <w:shd w:val="clear" w:color="auto" w:fill="FFFFFF"/>
        </w:rPr>
        <w:t>多态是面向对象编程的一个特性，多态就是多种状态。什么是多种状态？不同的子类在继承父类的时候重写了父类的同一个方法，表现出一个方法有多种状态。同时，以多种方法实现接口也是多态。所以能看出，多态是在继承的基础上来的。</w:t>
      </w:r>
    </w:p>
    <w:p>
      <w:pPr>
        <w:pStyle w:val="7l1umw"/>
        <w:rPr/>
      </w:pPr>
    </w:p>
    <w:p>
      <w:pPr>
        <w:pStyle w:val="52k69m"/>
        <w:jc w:val="left"/>
        <w:rPr/>
      </w:pPr>
      <w:r>
        <w:rPr/>
        <w:t>ssm和springboot区别：</w:t>
      </w:r>
    </w:p>
    <w:p>
      <w:pPr>
        <w:pStyle w:val="7l1umw"/>
        <w:rPr/>
      </w:pPr>
    </w:p>
    <w:p>
      <w:pPr>
        <w:pStyle w:val="7l1umw"/>
        <w:rPr/>
      </w:pPr>
      <w:r>
        <w:rPr/>
        <w:t>springboot</w:t>
      </w:r>
    </w:p>
    <w:p>
      <w:pPr>
        <w:pStyle w:val="7l1umw"/>
        <w:rPr>
          <w:rFonts w:ascii="Hiragino Sans GB" w:hAnsi="Hiragino Sans GB" w:eastAsia="Hiragino Sans GB" w:cs="Hiragino Sans GB"/>
          <w:b w:val="false"/>
          <w:i w:val="false"/>
          <w:color w:val="333333"/>
          <w:spacing w:val="0"/>
          <w:sz w:val="21"/>
          <w:shd w:val="clear" w:color="auto" w:fill="FFFFFF"/>
        </w:rPr>
      </w:pPr>
      <w:r>
        <w:rPr/>
        <w:t>使用springboot我们可以不用或者很少使用配置就可以使项目运行起来。</w:t>
      </w:r>
      <w:r>
        <w:rPr>
          <w:rFonts w:ascii="Hiragino Sans GB" w:hAnsi="Hiragino Sans GB" w:eastAsia="Hiragino Sans GB" w:cs="Hiragino Sans GB"/>
          <w:b w:val="false"/>
          <w:i w:val="false"/>
          <w:color w:val="333333"/>
          <w:spacing w:val="0"/>
          <w:sz w:val="21"/>
          <w:shd w:val="clear" w:color="auto" w:fill="FFFFFF"/>
        </w:rPr>
        <w:t>因为Spring框架需要进行大量的配置，Spring Boot而</w:t>
      </w:r>
      <w:r>
        <w:rPr/>
        <w:t>springboot使用习惯优于配置的理念，</w:t>
      </w:r>
      <w:r>
        <w:rPr>
          <w:rFonts w:ascii="Hiragino Sans GB" w:hAnsi="Hiragino Sans GB" w:eastAsia="Hiragino Sans GB" w:cs="Hiragino Sans GB"/>
          <w:b w:val="false"/>
          <w:i w:val="false"/>
          <w:color w:val="333333"/>
          <w:spacing w:val="0"/>
          <w:sz w:val="21"/>
          <w:shd w:val="clear" w:color="auto" w:fill="FFFFFF"/>
        </w:rPr>
        <w:t>通过自动配置，让项目设置变得很容易。开发者只需要引入自己需要的第三方库即可。</w:t>
      </w:r>
    </w:p>
    <w:p>
      <w:pPr>
        <w:pStyle w:val="7l1umw"/>
        <w:rPr/>
      </w:pPr>
      <w:r>
        <w:rPr>
          <w:rFonts w:ascii="Hiragino Sans GB" w:hAnsi="Hiragino Sans GB" w:eastAsia="Hiragino Sans GB" w:cs="Hiragino Sans GB"/>
          <w:b w:val="false"/>
          <w:i w:val="false"/>
          <w:color w:val="333333"/>
          <w:spacing w:val="0"/>
          <w:sz w:val="21"/>
          <w:shd w:val="clear" w:color="auto" w:fill="FFFFFF"/>
        </w:rPr>
        <w:t>Sping Boot的出现是为了使开发者更注重业务的逻辑，简化了对开发环境的配置。</w:t>
      </w:r>
    </w:p>
    <w:p>
      <w:pPr>
        <w:pStyle w:val="7l1umw"/>
        <w:rPr/>
      </w:pPr>
      <w:r>
        <w:rPr/>
        <w:t>优点：</w:t>
      </w:r>
    </w:p>
    <w:p>
      <w:pPr>
        <w:pStyle w:val="7l1umw"/>
        <w:rPr>
          <w:b/>
        </w:rPr>
      </w:pPr>
      <w:r>
        <w:rPr>
          <w:b/>
        </w:rPr>
        <w:t>帮助我们快速启动一个web项目。</w:t>
      </w:r>
    </w:p>
    <w:p>
      <w:pPr>
        <w:pStyle w:val="7l1umw"/>
        <w:rPr>
          <w:b/>
        </w:rPr>
      </w:pPr>
      <w:r>
        <w:rPr>
          <w:b/>
        </w:rPr>
        <w:t>继承了原有的spring功能。</w:t>
      </w:r>
    </w:p>
    <w:p>
      <w:pPr>
        <w:pStyle w:val="7l1umw"/>
        <w:rPr>
          <w:b/>
        </w:rPr>
      </w:pPr>
      <w:r>
        <w:rPr>
          <w:b/>
        </w:rPr>
        <w:t>简化了spring使用流程。</w:t>
      </w:r>
    </w:p>
    <w:p>
      <w:pPr>
        <w:pStyle w:val="7l1umw"/>
        <w:rPr/>
      </w:pPr>
    </w:p>
    <w:p>
      <w:pPr>
        <w:pStyle w:val="7l1umw"/>
        <w:rPr/>
      </w:pPr>
      <w:r>
        <w:rPr/>
        <w:t>ssm</w:t>
      </w:r>
    </w:p>
    <w:p>
      <w:pPr>
        <w:pStyle w:val="7l1umw"/>
        <w:rPr>
          <w:rFonts w:ascii="微软雅黑" w:hAnsi="微软雅黑" w:eastAsia="微软雅黑" w:cs="微软雅黑"/>
          <w:b w:val="false"/>
          <w:i w:val="false"/>
          <w:color w:val="121212"/>
          <w:spacing w:val="0"/>
          <w:sz w:val="23"/>
          <w:shd w:val="clear" w:color="auto" w:fill="FFFFFF"/>
        </w:rPr>
      </w:pPr>
      <w:r>
        <w:rPr>
          <w:rFonts w:ascii="微软雅黑" w:hAnsi="微软雅黑" w:eastAsia="微软雅黑" w:cs="微软雅黑"/>
          <w:b w:val="false"/>
          <w:i w:val="false"/>
          <w:color w:val="121212"/>
          <w:spacing w:val="0"/>
          <w:sz w:val="23"/>
          <w:shd w:val="clear" w:color="auto" w:fill="FFFFFF"/>
        </w:rPr>
        <w:t>spring是一个轻量级的控制反转（IoC）和面向切面（AOP）的容器框架。</w:t>
      </w:r>
    </w:p>
    <w:p>
      <w:pPr>
        <w:pStyle w:val="7l1umw"/>
        <w:rPr>
          <w:rFonts w:ascii="微软雅黑" w:hAnsi="微软雅黑" w:eastAsia="微软雅黑" w:cs="微软雅黑"/>
          <w:b w:val="false"/>
          <w:i w:val="false"/>
          <w:color w:val="121212"/>
          <w:spacing w:val="0"/>
          <w:sz w:val="23"/>
          <w:shd w:val="clear" w:color="auto" w:fill="FFFFFF"/>
        </w:rPr>
      </w:pPr>
      <w:r>
        <w:rPr>
          <w:rFonts w:ascii="微软雅黑" w:hAnsi="微软雅黑" w:eastAsia="微软雅黑" w:cs="微软雅黑"/>
          <w:b w:val="false"/>
          <w:i w:val="false"/>
          <w:color w:val="121212"/>
          <w:spacing w:val="0"/>
          <w:sz w:val="23"/>
          <w:shd w:val="clear" w:color="auto" w:fill="FFFFFF"/>
        </w:rPr>
        <w:t>SpringMVC分离了控制器、模型对象、分派器以及处理程序对象的角色，这种分离让它们更容易进行定制。</w:t>
      </w:r>
    </w:p>
    <w:p>
      <w:pPr>
        <w:pStyle w:val="7l1umw"/>
        <w:rPr>
          <w:rFonts w:ascii="微软雅黑" w:hAnsi="微软雅黑" w:eastAsia="微软雅黑" w:cs="微软雅黑"/>
          <w:b w:val="false"/>
          <w:i w:val="false"/>
          <w:color w:val="121212"/>
          <w:spacing w:val="0"/>
          <w:sz w:val="23"/>
          <w:shd w:val="clear" w:color="auto" w:fill="FFFFFF"/>
        </w:rPr>
      </w:pPr>
      <w:r>
        <w:rPr>
          <w:rFonts w:ascii="微软雅黑" w:hAnsi="微软雅黑" w:eastAsia="微软雅黑" w:cs="微软雅黑"/>
          <w:b w:val="false"/>
          <w:i w:val="false"/>
          <w:color w:val="121212"/>
          <w:spacing w:val="0"/>
          <w:sz w:val="23"/>
          <w:shd w:val="clear" w:color="auto" w:fill="FFFFFF"/>
        </w:rPr>
        <w:t>MyBatis是一个支持普通SQL查询，存储过程和高级映射的持久层框架。</w:t>
      </w:r>
    </w:p>
    <w:p>
      <w:pPr>
        <w:pStyle w:val="7l1umw"/>
        <w:rPr>
          <w:rFonts w:ascii="微软雅黑" w:hAnsi="微软雅黑" w:eastAsia="微软雅黑" w:cs="微软雅黑"/>
          <w:b w:val="false"/>
          <w:i w:val="false"/>
          <w:color w:val="121212"/>
          <w:spacing w:val="0"/>
          <w:sz w:val="23"/>
          <w:shd w:val="clear" w:color="auto" w:fill="FFFFFF"/>
        </w:rPr>
      </w:pPr>
      <w:r>
        <w:rPr>
          <w:rFonts w:ascii="微软雅黑" w:hAnsi="微软雅黑" w:eastAsia="微软雅黑" w:cs="微软雅黑"/>
          <w:b w:val="false"/>
          <w:i w:val="false"/>
          <w:color w:val="121212"/>
          <w:spacing w:val="0"/>
          <w:sz w:val="23"/>
          <w:shd w:val="clear" w:color="auto" w:fill="FFFFFF"/>
        </w:rPr>
        <w:t>ssm优点：</w:t>
      </w:r>
    </w:p>
    <w:p>
      <w:pPr>
        <w:pStyle w:val="7l1umw"/>
        <w:rPr>
          <w:rFonts w:ascii="微软雅黑" w:hAnsi="微软雅黑" w:eastAsia="微软雅黑" w:cs="微软雅黑"/>
          <w:b w:val="false"/>
          <w:i w:val="false"/>
          <w:color w:val="121212"/>
          <w:spacing w:val="0"/>
          <w:sz w:val="23"/>
          <w:shd w:val="clear" w:color="auto" w:fill="FFFFFF"/>
        </w:rPr>
      </w:pPr>
      <w:r>
        <w:rPr>
          <w:rFonts w:ascii="微软雅黑" w:hAnsi="微软雅黑" w:eastAsia="微软雅黑" w:cs="微软雅黑"/>
          <w:b w:val="false"/>
          <w:i w:val="false"/>
          <w:color w:val="121212"/>
          <w:spacing w:val="0"/>
          <w:sz w:val="23"/>
          <w:shd w:val="clear" w:color="auto" w:fill="FFFFFF"/>
        </w:rPr>
        <w:t>spring ，核心是ioc、aop技术。ioc解耦，使得代码复用，可维护性大幅度提升，aop提供切面编程，同样的增强了生产力。</w:t>
      </w:r>
    </w:p>
    <w:p>
      <w:pPr>
        <w:snapToGrid w:val="false"/>
        <w:spacing w:line="240" w:lineRule="auto"/>
        <w:rPr/>
      </w:pPr>
      <w:r>
        <w:rPr>
          <w:color w:val="000000"/>
        </w:rPr>
        <w:t>mybatis的sql可以由开发者去掌控和调优，对sql的控制更加直观。但是在业务场景比较复杂，sql好多联合关联的情况下，mybatis的sql语句编写就比较麻烦了。所以缺点就是对sql不熟悉的开发者就不太友好了。</w:t>
      </w:r>
    </w:p>
    <w:p>
      <w:pPr>
        <w:snapToGrid w:val="false"/>
        <w:spacing w:line="240" w:lineRule="auto"/>
        <w:rPr/>
      </w:pPr>
    </w:p>
    <w:p>
      <w:pPr>
        <w:pStyle w:val="52k69m"/>
        <w:jc w:val="left"/>
        <w:rPr/>
      </w:pPr>
      <w:r>
        <w:rPr/>
        <w:t>maven</w:t>
      </w:r>
    </w:p>
    <w:p>
      <w:pPr>
        <w:snapToGrid w:val="false"/>
        <w:spacing w:line="240" w:lineRule="auto"/>
        <w:rPr/>
      </w:pPr>
      <w:r>
        <w:rPr/>
        <w:t>maven是一个项目管理工具，他可以管理项目之间的jar包依赖关系。通过配置pom.xml文件可以轻松导入项目需要的jar包。</w:t>
      </w:r>
    </w:p>
    <w:p>
      <w:pPr>
        <w:snapToGrid w:val="false"/>
        <w:spacing w:line="240" w:lineRule="auto"/>
        <w:rPr/>
      </w:pPr>
      <w:r>
        <w:rPr/>
        <w:t>同时maven还是一个仓库，maven仓库有本地仓库，maven私服仓库和中央仓库。</w:t>
      </w:r>
    </w:p>
    <w:p>
      <w:pPr>
        <w:snapToGrid w:val="false"/>
        <w:spacing w:line="240" w:lineRule="auto"/>
        <w:rPr/>
      </w:pPr>
      <w:r>
        <w:rPr/>
        <w:t>本地仓库就是当我们导入项目需要的jar包时，maven会自动在本地创建一个仓库，存储我们用过的jar包，下次再使用时可以直接导入，不用下载。</w:t>
      </w:r>
    </w:p>
    <w:p>
      <w:pPr>
        <w:snapToGrid w:val="false"/>
        <w:spacing w:line="240" w:lineRule="auto"/>
        <w:rPr/>
      </w:pPr>
      <w:r>
        <w:rPr/>
        <w:t>maven私服，公司的仓库，其他人在写好jar包后可以上传到maven私服中，需要的时候任何人可以在私服下载。</w:t>
      </w:r>
    </w:p>
    <w:p>
      <w:pPr>
        <w:snapToGrid w:val="false"/>
        <w:spacing w:line="240" w:lineRule="auto"/>
        <w:rPr/>
      </w:pPr>
      <w:r>
        <w:rPr/>
        <w:t>maven中央仓库，在下载jar包时，maven首先查找本地仓库有没有，如果没有就去私服找，如果私服没有就去中央仓库找。</w:t>
      </w:r>
    </w:p>
    <w:p>
      <w:pPr>
        <w:snapToGrid w:val="false"/>
        <w:spacing w:line="240" w:lineRule="auto"/>
        <w:rPr/>
      </w:pPr>
    </w:p>
    <w:p>
      <w:pPr>
        <w:pStyle w:val="52k69m"/>
        <w:numPr/>
        <w:jc w:val="left"/>
        <w:rPr>
          <w:rStyle w:val=""/>
          <w:shd w:val="clear" w:color="auto" w:fill="FF0000"/>
        </w:rPr>
      </w:pPr>
      <w:r>
        <w:rPr>
          <w:rStyle w:val=""/>
          <w:shd w:val="clear" w:color="auto" w:fill="FF0000"/>
        </w:rPr>
        <w:t>mysql分区：</w:t>
      </w:r>
      <w:r>
        <w:rPr>
          <w:rStyle w:val=""/>
          <w:shd w:val="clear" w:color="auto" w:fill="FF0000"/>
        </w:rPr>
        <w:t xml:space="preserve"> </w:t>
      </w:r>
    </w:p>
    <w:p>
      <w:pPr>
        <w:pStyle w:val="7l1umw"/>
        <w:rPr>
          <w:rFonts w:ascii="微软雅黑" w:hAnsi="微软雅黑" w:eastAsia="微软雅黑" w:cs="微软雅黑"/>
          <w:b w:val="false"/>
          <w:i w:val="false"/>
          <w:color w:val="4D4D4D"/>
          <w:spacing w:val="0"/>
          <w:sz w:val="24"/>
          <w:shd w:val="clear" w:color="auto" w:fill="FFFFFF"/>
        </w:rPr>
      </w:pPr>
      <w:r>
        <w:rPr>
          <w:rFonts w:ascii="微软雅黑" w:hAnsi="微软雅黑" w:eastAsia="微软雅黑" w:cs="微软雅黑"/>
          <w:b w:val="false"/>
          <w:i w:val="false"/>
          <w:color w:val="FF0000"/>
          <w:spacing w:val="0"/>
          <w:sz w:val="24"/>
          <w:shd w:val="clear" w:color="auto" w:fill="FFFFFF"/>
        </w:rPr>
        <w:t>数据库分区是一种物理数据库设计技术，</w:t>
      </w:r>
      <w:r>
        <w:rPr>
          <w:rFonts w:ascii="微软雅黑" w:hAnsi="微软雅黑" w:eastAsia="微软雅黑" w:cs="微软雅黑"/>
          <w:b w:val="false"/>
          <w:i w:val="false"/>
          <w:color w:val="FF0000"/>
          <w:spacing w:val="0"/>
          <w:sz w:val="24"/>
          <w:shd w:val="clear" w:color="auto" w:fill="FFFFFF"/>
        </w:rPr>
        <w:t>分区的意思是指将同一表中不同行的记录分配到不同的物理文件中，几个分区就有几个.idb文件。</w:t>
      </w:r>
      <w:r>
        <w:rPr>
          <w:rFonts w:ascii="微软雅黑" w:hAnsi="微软雅黑" w:eastAsia="微软雅黑" w:cs="微软雅黑"/>
          <w:b w:val="false"/>
          <w:i w:val="false"/>
          <w:color w:val="4D4D4D"/>
          <w:spacing w:val="0"/>
          <w:sz w:val="24"/>
          <w:shd w:val="clear" w:color="auto" w:fill="FFFFFF"/>
        </w:rPr>
        <w:t>分区的目的是为了在特定的SQL操作中减少数据读写的总量以缩减sql语句的响应时间，同时对于应用来说分区完全是透明的。</w:t>
      </w:r>
    </w:p>
    <w:p>
      <w:pPr>
        <w:pStyle w:val="7l1umw"/>
        <w:rPr>
          <w:rFonts w:ascii="微软雅黑" w:hAnsi="微软雅黑" w:eastAsia="微软雅黑" w:cs="微软雅黑"/>
          <w:b w:val="false"/>
          <w:i w:val="false"/>
          <w:color w:val="4D4D4D"/>
          <w:spacing w:val="0"/>
          <w:sz w:val="24"/>
          <w:shd w:val="clear" w:color="auto" w:fill="FFFFFF"/>
        </w:rPr>
      </w:pPr>
    </w:p>
    <w:p>
      <w:pPr>
        <w:pStyle w:val="7l1umw"/>
        <w:rPr>
          <w:rFonts w:ascii="微软雅黑" w:hAnsi="微软雅黑" w:eastAsia="微软雅黑" w:cs="微软雅黑"/>
          <w:b w:val="false"/>
          <w:i w:val="false"/>
          <w:color w:val="4D4D4D"/>
          <w:spacing w:val="0"/>
          <w:sz w:val="24"/>
          <w:shd w:val="clear" w:color="auto" w:fill="FFFFFF"/>
        </w:rPr>
      </w:pPr>
      <w:r>
        <w:rPr>
          <w:rFonts w:ascii="微软雅黑" w:hAnsi="微软雅黑" w:eastAsia="微软雅黑" w:cs="微软雅黑"/>
          <w:b w:val="false"/>
          <w:i w:val="false"/>
          <w:color w:val="4D4D4D"/>
          <w:spacing w:val="0"/>
          <w:sz w:val="24"/>
          <w:shd w:val="clear" w:color="auto" w:fill="FFFFFF"/>
        </w:rPr>
        <w:t>MYSQL的分区主要有两种形式：水平分区和垂直分区。</w:t>
      </w:r>
    </w:p>
    <w:p>
      <w:pPr>
        <w:pStyle w:val="7l1umw"/>
        <w:rPr>
          <w:rFonts w:ascii="微软雅黑" w:hAnsi="微软雅黑" w:eastAsia="微软雅黑" w:cs="微软雅黑"/>
          <w:b w:val="false"/>
          <w:i w:val="false"/>
          <w:color w:val="4D4D4D"/>
          <w:spacing w:val="0"/>
          <w:sz w:val="24"/>
          <w:shd w:val="clear" w:color="auto" w:fill="FFFFFF"/>
        </w:rPr>
      </w:pPr>
      <w:r>
        <w:rPr>
          <w:rFonts w:ascii="微软雅黑" w:hAnsi="微软雅黑" w:eastAsia="微软雅黑" w:cs="微软雅黑"/>
          <w:b w:val="false"/>
          <w:i w:val="false"/>
          <w:color w:val="4D4D4D"/>
          <w:spacing w:val="0"/>
          <w:sz w:val="24"/>
          <w:shd w:val="clear" w:color="auto" w:fill="FFFFFF"/>
        </w:rPr>
        <w:t>水平分区是根据表的行进行分区，也就是把一张大表分成多个小表。原表有十万行数据，分表分两万行一个小表。</w:t>
      </w:r>
    </w:p>
    <w:p>
      <w:pPr>
        <w:pStyle w:val="7l1umw"/>
        <w:rPr>
          <w:rFonts w:ascii="微软雅黑" w:hAnsi="微软雅黑" w:eastAsia="微软雅黑" w:cs="微软雅黑"/>
          <w:b w:val="false"/>
          <w:i w:val="false"/>
          <w:color w:val="4D4D4D"/>
          <w:spacing w:val="0"/>
          <w:sz w:val="24"/>
          <w:shd w:val="clear" w:color="auto" w:fill="FFFFFF"/>
        </w:rPr>
      </w:pPr>
      <w:r>
        <w:rPr>
          <w:rFonts w:ascii="Helvetica Neue" w:hAnsi="Helvetica Neue" w:eastAsia="Helvetica Neue" w:cs="Helvetica Neue"/>
          <w:b w:val="false"/>
          <w:i w:val="false"/>
          <w:color w:val="333333"/>
          <w:spacing w:val="0"/>
          <w:sz w:val="21"/>
          <w:shd w:val="clear" w:color="auto" w:fill="FFFFFF"/>
        </w:rPr>
        <w:t>水平分区一定要通过某个属性列来分割。比如一张包括每年的历史大事的数据表，数据都存在一张表中，可以按年份字段进行分区，从而让每个分区的数据量适中，避免全表过大。</w:t>
      </w:r>
    </w:p>
    <w:p>
      <w:pPr>
        <w:pStyle w:val="7l1umw"/>
        <w:rPr>
          <w:rFonts w:ascii="微软雅黑" w:hAnsi="微软雅黑" w:eastAsia="微软雅黑" w:cs="微软雅黑"/>
          <w:b w:val="false"/>
          <w:i w:val="false"/>
          <w:color w:val="4D4D4D"/>
          <w:spacing w:val="0"/>
          <w:sz w:val="24"/>
          <w:shd w:val="clear" w:color="auto" w:fill="FFFFFF"/>
        </w:rPr>
      </w:pPr>
      <w:r>
        <w:rPr>
          <w:rFonts w:ascii="微软雅黑" w:hAnsi="微软雅黑" w:eastAsia="微软雅黑" w:cs="微软雅黑"/>
          <w:b w:val="false"/>
          <w:i w:val="false"/>
          <w:color w:val="4D4D4D"/>
          <w:spacing w:val="0"/>
          <w:sz w:val="24"/>
          <w:shd w:val="clear" w:color="auto" w:fill="FFFFFF"/>
        </w:rPr>
        <w:t>垂直分区：</w:t>
      </w:r>
    </w:p>
    <w:p>
      <w:pPr>
        <w:pStyle w:val="7l1umw"/>
        <w:rPr/>
      </w:pPr>
      <w:r>
        <w:rPr>
          <w:rFonts w:ascii="微软雅黑" w:hAnsi="微软雅黑" w:eastAsia="微软雅黑" w:cs="微软雅黑"/>
          <w:b w:val="false"/>
          <w:i w:val="false"/>
          <w:color w:val="4D4D4D"/>
          <w:spacing w:val="0"/>
          <w:sz w:val="24"/>
          <w:shd w:val="clear" w:color="auto" w:fill="FFFFFF"/>
        </w:rPr>
        <w:t>对表进行垂直划分来减少原表的长度。比如说原来一张表中与15个列，通过垂直分区，把15个列分为5个列一张表。</w:t>
      </w:r>
    </w:p>
    <w:p>
      <w:pPr>
        <w:snapToGrid w:val="false"/>
        <w:spacing w:line="240" w:lineRule="auto"/>
        <w:rPr/>
      </w:pPr>
      <w:r>
        <w:rPr/>
        <w:t>实现分区的四种算法：</w:t>
      </w:r>
    </w:p>
    <w:p>
      <w:pPr>
        <w:snapToGrid w:val="false"/>
        <w:spacing w:line="240" w:lineRule="auto"/>
        <w:rPr/>
      </w:pPr>
      <w:r>
        <w:rPr>
          <w:b/>
        </w:rPr>
        <w:t>range</w:t>
      </w:r>
      <w:r>
        <w:rPr/>
        <w:t>：根据范围分区</w:t>
      </w:r>
    </w:p>
    <w:p>
      <w:pPr>
        <w:snapToGrid w:val="false"/>
        <w:spacing w:before="0" w:after="240" w:line="240" w:lineRule="auto"/>
        <w:rPr/>
      </w:pPr>
      <w:r>
        <w:rPr>
          <w:rFonts w:ascii="微软雅黑" w:hAnsi="微软雅黑" w:eastAsia="微软雅黑" w:cs="微软雅黑"/>
          <w:b w:val="false"/>
          <w:i w:val="false"/>
          <w:color w:val="4D4D4D"/>
          <w:spacing w:val="0"/>
          <w:sz w:val="24"/>
          <w:shd w:val="clear" w:color="auto" w:fill="FFFFFF"/>
        </w:rPr>
        <w:t>partition </w:t>
      </w:r>
      <w:r>
        <w:rPr>
          <w:rFonts w:ascii="微软雅黑" w:hAnsi="微软雅黑" w:eastAsia="微软雅黑" w:cs="微软雅黑"/>
          <w:b w:val="false"/>
          <w:i w:val="false"/>
          <w:color w:val="0000FF"/>
          <w:spacing w:val="0"/>
          <w:sz w:val="24"/>
          <w:shd w:val="clear" w:color="auto" w:fill="FFFFFF"/>
        </w:rPr>
        <w:t>by</w:t>
      </w:r>
      <w:r>
        <w:rPr>
          <w:rFonts w:ascii="微软雅黑" w:hAnsi="微软雅黑" w:eastAsia="微软雅黑" w:cs="微软雅黑"/>
          <w:b w:val="false"/>
          <w:i w:val="false"/>
          <w:color w:val="4D4D4D"/>
          <w:spacing w:val="0"/>
          <w:sz w:val="24"/>
          <w:shd w:val="clear" w:color="auto" w:fill="FFFFFF"/>
        </w:rPr>
        <w:t> range(salary)</w:t>
      </w:r>
    </w:p>
    <w:p>
      <w:pPr>
        <w:snapToGrid w:val="false"/>
        <w:spacing w:before="0" w:after="240" w:line="240" w:lineRule="auto"/>
        <w:rPr/>
      </w:pPr>
      <w:r>
        <w:rPr>
          <w:rFonts w:ascii="微软雅黑" w:hAnsi="微软雅黑" w:eastAsia="微软雅黑" w:cs="微软雅黑"/>
          <w:b w:val="false"/>
          <w:i w:val="false"/>
          <w:color w:val="4D4D4D"/>
          <w:spacing w:val="0"/>
          <w:sz w:val="24"/>
          <w:shd w:val="clear" w:color="auto" w:fill="FFFFFF"/>
        </w:rPr>
        <w:t>(partition p1 </w:t>
      </w:r>
      <w:r>
        <w:rPr>
          <w:rFonts w:ascii="微软雅黑" w:hAnsi="微软雅黑" w:eastAsia="微软雅黑" w:cs="微软雅黑"/>
          <w:b w:val="false"/>
          <w:i w:val="false"/>
          <w:color w:val="0000FF"/>
          <w:spacing w:val="0"/>
          <w:sz w:val="24"/>
          <w:shd w:val="clear" w:color="auto" w:fill="FFFFFF"/>
        </w:rPr>
        <w:t>values</w:t>
      </w:r>
      <w:r>
        <w:rPr>
          <w:rFonts w:ascii="微软雅黑" w:hAnsi="微软雅黑" w:eastAsia="微软雅黑" w:cs="微软雅黑"/>
          <w:b w:val="false"/>
          <w:i w:val="false"/>
          <w:color w:val="4D4D4D"/>
          <w:spacing w:val="0"/>
          <w:sz w:val="24"/>
          <w:shd w:val="clear" w:color="auto" w:fill="FFFFFF"/>
        </w:rPr>
        <w:t> less than (</w:t>
      </w:r>
      <w:r>
        <w:rPr>
          <w:rFonts w:ascii="微软雅黑" w:hAnsi="微软雅黑" w:eastAsia="微软雅黑" w:cs="微软雅黑"/>
          <w:b/>
          <w:i w:val="false"/>
          <w:color w:val="800000"/>
          <w:spacing w:val="0"/>
          <w:sz w:val="24"/>
          <w:shd w:val="clear" w:color="auto" w:fill="FFFFFF"/>
        </w:rPr>
        <w:t>1000</w:t>
      </w:r>
      <w:r>
        <w:rPr>
          <w:rFonts w:ascii="微软雅黑" w:hAnsi="微软雅黑" w:eastAsia="微软雅黑" w:cs="微软雅黑"/>
          <w:b w:val="false"/>
          <w:i w:val="false"/>
          <w:color w:val="4D4D4D"/>
          <w:spacing w:val="0"/>
          <w:sz w:val="24"/>
          <w:shd w:val="clear" w:color="auto" w:fill="FFFFFF"/>
        </w:rPr>
        <w:t>),</w:t>
      </w:r>
    </w:p>
    <w:p>
      <w:pPr>
        <w:snapToGrid w:val="false"/>
        <w:spacing w:before="0" w:after="240" w:line="240" w:lineRule="auto"/>
        <w:rPr/>
      </w:pPr>
      <w:r>
        <w:rPr>
          <w:rFonts w:ascii="微软雅黑" w:hAnsi="微软雅黑" w:eastAsia="微软雅黑" w:cs="微软雅黑"/>
          <w:b w:val="false"/>
          <w:i w:val="false"/>
          <w:color w:val="4D4D4D"/>
          <w:spacing w:val="0"/>
          <w:sz w:val="24"/>
          <w:shd w:val="clear" w:color="auto" w:fill="FFFFFF"/>
        </w:rPr>
        <w:t>partition p2 </w:t>
      </w:r>
      <w:r>
        <w:rPr>
          <w:rFonts w:ascii="微软雅黑" w:hAnsi="微软雅黑" w:eastAsia="微软雅黑" w:cs="微软雅黑"/>
          <w:b w:val="false"/>
          <w:i w:val="false"/>
          <w:color w:val="0000FF"/>
          <w:spacing w:val="0"/>
          <w:sz w:val="24"/>
          <w:shd w:val="clear" w:color="auto" w:fill="FFFFFF"/>
        </w:rPr>
        <w:t>values</w:t>
      </w:r>
      <w:r>
        <w:rPr>
          <w:rFonts w:ascii="微软雅黑" w:hAnsi="微软雅黑" w:eastAsia="微软雅黑" w:cs="微软雅黑"/>
          <w:b w:val="false"/>
          <w:i w:val="false"/>
          <w:color w:val="4D4D4D"/>
          <w:spacing w:val="0"/>
          <w:sz w:val="24"/>
          <w:shd w:val="clear" w:color="auto" w:fill="FFFFFF"/>
        </w:rPr>
        <w:t> less than (</w:t>
      </w:r>
      <w:r>
        <w:rPr>
          <w:rFonts w:ascii="微软雅黑" w:hAnsi="微软雅黑" w:eastAsia="微软雅黑" w:cs="微软雅黑"/>
          <w:b/>
          <w:i w:val="false"/>
          <w:color w:val="800000"/>
          <w:spacing w:val="0"/>
          <w:sz w:val="24"/>
          <w:shd w:val="clear" w:color="auto" w:fill="FFFFFF"/>
        </w:rPr>
        <w:t>2000</w:t>
      </w:r>
      <w:r>
        <w:rPr>
          <w:rFonts w:ascii="微软雅黑" w:hAnsi="微软雅黑" w:eastAsia="微软雅黑" w:cs="微软雅黑"/>
          <w:b w:val="false"/>
          <w:i w:val="false"/>
          <w:color w:val="4D4D4D"/>
          <w:spacing w:val="0"/>
          <w:sz w:val="24"/>
          <w:shd w:val="clear" w:color="auto" w:fill="FFFFFF"/>
        </w:rPr>
        <w:t>))</w:t>
      </w:r>
      <w:r>
        <w:rPr>
          <w:rFonts w:ascii="微软雅黑" w:hAnsi="微软雅黑" w:eastAsia="微软雅黑" w:cs="微软雅黑"/>
          <w:b w:val="false"/>
          <w:i w:val="false"/>
          <w:color w:val="808080"/>
          <w:spacing w:val="0"/>
          <w:sz w:val="24"/>
          <w:shd w:val="clear" w:color="auto" w:fill="FFFFFF"/>
        </w:rPr>
        <w:t>;</w:t>
      </w:r>
    </w:p>
    <w:p>
      <w:pPr>
        <w:snapToGrid w:val="false"/>
        <w:spacing w:line="240" w:lineRule="auto"/>
        <w:rPr/>
      </w:pPr>
    </w:p>
    <w:p>
      <w:pPr>
        <w:snapToGrid w:val="false"/>
        <w:spacing w:line="240" w:lineRule="auto"/>
        <w:rPr/>
      </w:pPr>
      <w:r>
        <w:rPr>
          <w:b/>
        </w:rPr>
        <w:t>list</w:t>
      </w:r>
      <w:r>
        <w:rPr/>
        <w:t>：罗列出值，根据值进行分区：</w:t>
      </w:r>
    </w:p>
    <w:p>
      <w:pPr>
        <w:snapToGrid w:val="false"/>
        <w:spacing w:line="240" w:lineRule="auto"/>
        <w:rPr/>
      </w:pPr>
      <w:r>
        <w:rPr>
          <w:rFonts w:ascii="Helvetica Neue" w:hAnsi="Helvetica Neue" w:eastAsia="Helvetica Neue" w:cs="Helvetica Neue"/>
          <w:b w:val="false"/>
          <w:i w:val="false"/>
          <w:color w:val="333333"/>
          <w:spacing w:val="0"/>
          <w:sz w:val="21"/>
          <w:shd w:val="clear" w:color="auto" w:fill="FFFFFF"/>
        </w:rPr>
        <w:t>partition by list(</w:t>
      </w:r>
    </w:p>
    <w:p>
      <w:pPr>
        <w:snapToGrid w:val="false"/>
        <w:spacing w:line="240" w:lineRule="auto"/>
        <w:rPr/>
      </w:pPr>
      <w:r>
        <w:rPr>
          <w:rFonts w:ascii="Helvetica Neue" w:hAnsi="Helvetica Neue" w:eastAsia="Helvetica Neue" w:cs="Helvetica Neue"/>
          <w:b w:val="false"/>
          <w:i w:val="false"/>
          <w:color w:val="333333"/>
          <w:spacing w:val="0"/>
          <w:sz w:val="21"/>
          <w:shd w:val="clear" w:color="auto" w:fill="FFFFFF"/>
        </w:rPr>
        <w:t>    partition name1 values in(1,3,5),</w:t>
      </w:r>
    </w:p>
    <w:p>
      <w:pPr>
        <w:snapToGrid w:val="false"/>
        <w:spacing w:line="240" w:lineRule="auto"/>
        <w:rPr/>
      </w:pPr>
      <w:r>
        <w:rPr>
          <w:rFonts w:ascii="Helvetica Neue" w:hAnsi="Helvetica Neue" w:eastAsia="Helvetica Neue" w:cs="Helvetica Neue"/>
          <w:b w:val="false"/>
          <w:i w:val="false"/>
          <w:color w:val="333333"/>
          <w:spacing w:val="0"/>
          <w:sz w:val="21"/>
          <w:shd w:val="clear" w:color="auto" w:fill="FFFFFF"/>
        </w:rPr>
        <w:t>    partition name2 values in(2,4,6),..</w:t>
      </w:r>
    </w:p>
    <w:p>
      <w:pPr>
        <w:snapToGrid w:val="false"/>
        <w:spacing w:line="240" w:lineRule="auto"/>
        <w:rPr>
          <w:rFonts w:ascii="Helvetica Neue" w:hAnsi="Helvetica Neue" w:eastAsia="Helvetica Neue" w:cs="Helvetica Neue"/>
          <w:b w:val="false"/>
          <w:i w:val="false"/>
          <w:color w:val="333333"/>
          <w:spacing w:val="0"/>
          <w:sz w:val="21"/>
          <w:shd w:val="clear" w:color="auto" w:fill="FFFFFF"/>
        </w:rPr>
      </w:pPr>
      <w:r>
        <w:rPr>
          <w:rFonts w:ascii="Helvetica Neue" w:hAnsi="Helvetica Neue" w:eastAsia="Helvetica Neue" w:cs="Helvetica Neue"/>
          <w:b w:val="false"/>
          <w:i w:val="false"/>
          <w:color w:val="333333"/>
          <w:spacing w:val="0"/>
          <w:sz w:val="21"/>
          <w:shd w:val="clear" w:color="auto" w:fill="FFFFFF"/>
        </w:rPr>
        <w:t>)</w:t>
      </w:r>
    </w:p>
    <w:p>
      <w:pPr>
        <w:snapToGrid w:val="false"/>
        <w:spacing w:line="240" w:lineRule="auto"/>
        <w:rPr>
          <w:rFonts w:ascii="Helvetica Neue" w:hAnsi="Helvetica Neue" w:eastAsia="Helvetica Neue" w:cs="Helvetica Neue"/>
          <w:b/>
          <w:i w:val="false"/>
          <w:color w:val="333333"/>
          <w:spacing w:val="0"/>
          <w:sz w:val="21"/>
          <w:shd w:val="clear" w:color="auto" w:fill="FFFFFF"/>
        </w:rPr>
      </w:pPr>
      <w:r>
        <w:rPr>
          <w:rFonts w:ascii="Helvetica Neue" w:hAnsi="Helvetica Neue" w:eastAsia="Helvetica Neue" w:cs="Helvetica Neue"/>
          <w:b/>
          <w:i w:val="false"/>
          <w:color w:val="333333"/>
          <w:spacing w:val="0"/>
          <w:sz w:val="21"/>
          <w:shd w:val="clear" w:color="auto" w:fill="FFFFFF"/>
        </w:rPr>
        <w:t>hash：</w:t>
      </w:r>
      <w:r>
        <w:rPr>
          <w:rFonts w:ascii="Helvetica Neue" w:hAnsi="Helvetica Neue" w:eastAsia="Helvetica Neue" w:cs="Helvetica Neue"/>
          <w:b w:val="false"/>
          <w:i w:val="false"/>
          <w:color w:val="333333"/>
          <w:spacing w:val="0"/>
          <w:sz w:val="21"/>
          <w:shd w:val="clear" w:color="auto" w:fill="FFFFFF"/>
        </w:rPr>
        <w:t>指定要分几个区，指定根据那个列值hash，至于如何hash是mysql自动完成的</w:t>
      </w:r>
    </w:p>
    <w:p>
      <w:pPr>
        <w:snapToGrid w:val="false"/>
        <w:spacing w:before="0" w:after="240" w:line="240" w:lineRule="auto"/>
        <w:rPr/>
      </w:pPr>
      <w:r>
        <w:rPr>
          <w:rFonts w:ascii="微软雅黑" w:hAnsi="微软雅黑" w:eastAsia="微软雅黑" w:cs="微软雅黑"/>
          <w:b w:val="false"/>
          <w:i w:val="false"/>
          <w:color w:val="4D4D4D"/>
          <w:spacing w:val="0"/>
          <w:sz w:val="24"/>
          <w:shd w:val="clear" w:color="auto" w:fill="FFFFFF"/>
        </w:rPr>
        <w:t>partition </w:t>
      </w:r>
      <w:r>
        <w:rPr>
          <w:rFonts w:ascii="微软雅黑" w:hAnsi="微软雅黑" w:eastAsia="微软雅黑" w:cs="微软雅黑"/>
          <w:b w:val="false"/>
          <w:i w:val="false"/>
          <w:color w:val="0000FF"/>
          <w:spacing w:val="0"/>
          <w:sz w:val="24"/>
          <w:shd w:val="clear" w:color="auto" w:fill="FFFFFF"/>
        </w:rPr>
        <w:t>by</w:t>
      </w:r>
      <w:r>
        <w:rPr>
          <w:rFonts w:ascii="微软雅黑" w:hAnsi="微软雅黑" w:eastAsia="微软雅黑" w:cs="微软雅黑"/>
          <w:b w:val="false"/>
          <w:i w:val="false"/>
          <w:color w:val="4D4D4D"/>
          <w:spacing w:val="0"/>
          <w:sz w:val="24"/>
          <w:shd w:val="clear" w:color="auto" w:fill="FFFFFF"/>
        </w:rPr>
        <w:t> hash(</w:t>
      </w:r>
      <w:r>
        <w:rPr>
          <w:rFonts w:ascii="微软雅黑" w:hAnsi="微软雅黑" w:eastAsia="微软雅黑" w:cs="微软雅黑"/>
          <w:b/>
          <w:i w:val="false"/>
          <w:color w:val="4D4D4D"/>
          <w:spacing w:val="0"/>
          <w:sz w:val="24"/>
          <w:shd w:val="clear" w:color="auto" w:fill="FFFFFF"/>
        </w:rPr>
        <w:t>salary</w:t>
      </w:r>
      <w:r>
        <w:rPr>
          <w:rFonts w:ascii="微软雅黑" w:hAnsi="微软雅黑" w:eastAsia="微软雅黑" w:cs="微软雅黑"/>
          <w:b w:val="false"/>
          <w:i w:val="false"/>
          <w:color w:val="4D4D4D"/>
          <w:spacing w:val="0"/>
          <w:sz w:val="24"/>
          <w:shd w:val="clear" w:color="auto" w:fill="FFFFFF"/>
        </w:rPr>
        <w:t>)</w:t>
      </w:r>
    </w:p>
    <w:p>
      <w:pPr>
        <w:snapToGrid w:val="false"/>
        <w:spacing w:before="0" w:after="240" w:line="240" w:lineRule="auto"/>
        <w:rPr/>
      </w:pPr>
      <w:r>
        <w:rPr>
          <w:rFonts w:ascii="微软雅黑" w:hAnsi="微软雅黑" w:eastAsia="微软雅黑" w:cs="微软雅黑"/>
          <w:b w:val="false"/>
          <w:i w:val="false"/>
          <w:color w:val="4D4D4D"/>
          <w:spacing w:val="0"/>
          <w:sz w:val="24"/>
          <w:shd w:val="clear" w:color="auto" w:fill="FFFFFF"/>
        </w:rPr>
        <w:t>partitions </w:t>
      </w:r>
      <w:r>
        <w:rPr>
          <w:rFonts w:ascii="微软雅黑" w:hAnsi="微软雅黑" w:eastAsia="微软雅黑" w:cs="微软雅黑"/>
          <w:b/>
          <w:i w:val="false"/>
          <w:color w:val="800000"/>
          <w:spacing w:val="0"/>
          <w:sz w:val="24"/>
          <w:shd w:val="clear" w:color="auto" w:fill="FFFFFF"/>
        </w:rPr>
        <w:t>4</w:t>
      </w:r>
      <w:r>
        <w:rPr>
          <w:rFonts w:ascii="微软雅黑" w:hAnsi="微软雅黑" w:eastAsia="微软雅黑" w:cs="微软雅黑"/>
          <w:b w:val="false"/>
          <w:i w:val="false"/>
          <w:color w:val="808080"/>
          <w:spacing w:val="0"/>
          <w:sz w:val="24"/>
          <w:shd w:val="clear" w:color="auto" w:fill="FFFFFF"/>
        </w:rPr>
        <w:t>;</w:t>
      </w:r>
    </w:p>
    <w:p>
      <w:pPr>
        <w:snapToGrid w:val="false"/>
        <w:spacing w:line="240" w:lineRule="auto"/>
        <w:rPr>
          <w:rFonts w:ascii="Helvetica Neue" w:hAnsi="Helvetica Neue" w:eastAsia="Helvetica Neue" w:cs="Helvetica Neue"/>
          <w:b/>
          <w:i w:val="false"/>
          <w:color w:val="333333"/>
          <w:spacing w:val="0"/>
          <w:sz w:val="21"/>
          <w:shd w:val="clear" w:color="auto" w:fill="FFFFFF"/>
        </w:rPr>
      </w:pPr>
    </w:p>
    <w:p>
      <w:pPr>
        <w:snapToGrid w:val="false"/>
        <w:spacing w:before="0" w:after="240" w:line="240" w:lineRule="auto"/>
        <w:rPr>
          <w:rFonts w:ascii="Helvetica Neue" w:hAnsi="Helvetica Neue" w:eastAsia="Helvetica Neue" w:cs="Helvetica Neue"/>
          <w:b/>
          <w:i w:val="false"/>
          <w:color w:val="333333"/>
          <w:spacing w:val="0"/>
          <w:sz w:val="21"/>
          <w:shd w:val="clear" w:color="auto" w:fill="FFFFFF"/>
        </w:rPr>
      </w:pPr>
      <w:r>
        <w:rPr>
          <w:rFonts w:ascii="Helvetica Neue" w:hAnsi="Helvetica Neue" w:eastAsia="Helvetica Neue" w:cs="Helvetica Neue"/>
          <w:b/>
          <w:i w:val="false"/>
          <w:color w:val="333333"/>
          <w:spacing w:val="0"/>
          <w:sz w:val="21"/>
          <w:shd w:val="clear" w:color="auto" w:fill="FFFFFF"/>
        </w:rPr>
        <w:t>key：</w:t>
      </w:r>
      <w:r>
        <w:rPr>
          <w:rFonts w:ascii="微软雅黑" w:hAnsi="微软雅黑" w:eastAsia="微软雅黑" w:cs="微软雅黑"/>
          <w:b w:val="false"/>
          <w:i w:val="false"/>
          <w:color w:val="4D4D4D"/>
          <w:spacing w:val="0"/>
          <w:sz w:val="24"/>
          <w:shd w:val="clear" w:color="auto" w:fill="FFFFFF"/>
        </w:rPr>
        <w:t>跟hash差不多，key也是使用hash，使用是mysql自己的hash函数。hash可以自己指定一种hash函数</w:t>
      </w:r>
      <w:r>
        <w:rPr>
          <w:rFonts w:ascii="Helvetica Neue" w:hAnsi="Helvetica Neue" w:eastAsia="Helvetica Neue" w:cs="Helvetica Neue"/>
          <w:b/>
          <w:i w:val="false"/>
          <w:color w:val="333333"/>
          <w:spacing w:val="0"/>
          <w:sz w:val="21"/>
          <w:shd w:val="clear" w:color="auto" w:fill="FFFFFF"/>
        </w:rPr>
        <w:t>。</w:t>
      </w:r>
    </w:p>
    <w:p>
      <w:pPr>
        <w:snapToGrid w:val="false"/>
        <w:spacing w:before="0" w:after="240" w:line="240" w:lineRule="auto"/>
        <w:rPr/>
      </w:pPr>
      <w:r>
        <w:rPr>
          <w:rFonts w:ascii="微软雅黑" w:hAnsi="微软雅黑" w:eastAsia="微软雅黑" w:cs="微软雅黑"/>
          <w:b w:val="false"/>
          <w:i w:val="false"/>
          <w:color w:val="4D4D4D"/>
          <w:spacing w:val="0"/>
          <w:sz w:val="24"/>
          <w:shd w:val="clear" w:color="auto" w:fill="FFFFFF"/>
        </w:rPr>
        <w:t>partition </w:t>
      </w:r>
      <w:r>
        <w:rPr>
          <w:rFonts w:ascii="微软雅黑" w:hAnsi="微软雅黑" w:eastAsia="微软雅黑" w:cs="微软雅黑"/>
          <w:b w:val="false"/>
          <w:i w:val="false"/>
          <w:color w:val="0000FF"/>
          <w:spacing w:val="0"/>
          <w:sz w:val="24"/>
          <w:shd w:val="clear" w:color="auto" w:fill="FFFFFF"/>
        </w:rPr>
        <w:t>by</w:t>
      </w:r>
      <w:r>
        <w:rPr>
          <w:rFonts w:ascii="微软雅黑" w:hAnsi="微软雅黑" w:eastAsia="微软雅黑" w:cs="微软雅黑"/>
          <w:b w:val="false"/>
          <w:i w:val="false"/>
          <w:color w:val="4D4D4D"/>
          <w:spacing w:val="0"/>
          <w:sz w:val="24"/>
          <w:shd w:val="clear" w:color="auto" w:fill="FFFFFF"/>
        </w:rPr>
        <w:t> </w:t>
      </w:r>
      <w:r>
        <w:rPr>
          <w:rFonts w:ascii="微软雅黑" w:hAnsi="微软雅黑" w:eastAsia="微软雅黑" w:cs="微软雅黑"/>
          <w:b w:val="false"/>
          <w:i w:val="false"/>
          <w:color w:val="0000FF"/>
          <w:spacing w:val="0"/>
          <w:sz w:val="24"/>
          <w:shd w:val="clear" w:color="auto" w:fill="FFFFFF"/>
        </w:rPr>
        <w:t>key</w:t>
      </w:r>
      <w:r>
        <w:rPr>
          <w:rFonts w:ascii="微软雅黑" w:hAnsi="微软雅黑" w:eastAsia="微软雅黑" w:cs="微软雅黑"/>
          <w:b w:val="false"/>
          <w:i w:val="false"/>
          <w:color w:val="4D4D4D"/>
          <w:spacing w:val="0"/>
          <w:sz w:val="24"/>
          <w:shd w:val="clear" w:color="auto" w:fill="FFFFFF"/>
        </w:rPr>
        <w:t>(birthdate)</w:t>
      </w:r>
    </w:p>
    <w:p>
      <w:pPr>
        <w:snapToGrid w:val="false"/>
        <w:spacing w:before="0" w:after="240" w:line="240" w:lineRule="auto"/>
        <w:rPr/>
      </w:pPr>
      <w:r>
        <w:rPr>
          <w:rFonts w:ascii="微软雅黑" w:hAnsi="微软雅黑" w:eastAsia="微软雅黑" w:cs="微软雅黑"/>
          <w:b w:val="false"/>
          <w:i w:val="false"/>
          <w:color w:val="4D4D4D"/>
          <w:spacing w:val="0"/>
          <w:sz w:val="24"/>
          <w:shd w:val="clear" w:color="auto" w:fill="FFFFFF"/>
        </w:rPr>
        <w:t>partitions </w:t>
      </w:r>
      <w:r>
        <w:rPr>
          <w:rFonts w:ascii="微软雅黑" w:hAnsi="微软雅黑" w:eastAsia="微软雅黑" w:cs="微软雅黑"/>
          <w:b/>
          <w:i w:val="false"/>
          <w:color w:val="800000"/>
          <w:spacing w:val="0"/>
          <w:sz w:val="24"/>
          <w:shd w:val="clear" w:color="auto" w:fill="FFFFFF"/>
        </w:rPr>
        <w:t>4</w:t>
      </w:r>
      <w:r>
        <w:rPr>
          <w:rFonts w:ascii="微软雅黑" w:hAnsi="微软雅黑" w:eastAsia="微软雅黑" w:cs="微软雅黑"/>
          <w:b w:val="false"/>
          <w:i w:val="false"/>
          <w:color w:val="808080"/>
          <w:spacing w:val="0"/>
          <w:sz w:val="24"/>
          <w:shd w:val="clear" w:color="auto" w:fill="FFFFFF"/>
        </w:rPr>
        <w:t>;</w:t>
      </w:r>
    </w:p>
    <w:p>
      <w:pPr>
        <w:snapToGrid w:val="false"/>
        <w:spacing w:line="240" w:lineRule="auto"/>
        <w:rPr/>
      </w:pPr>
    </w:p>
    <w:p>
      <w:pPr>
        <w:pStyle w:val="52k69m"/>
        <w:jc w:val="left"/>
        <w:rPr>
          <w:shd w:val="clear" w:color="auto" w:fill="FFFF00"/>
        </w:rPr>
      </w:pPr>
      <w:r>
        <w:rPr>
          <w:shd w:val="clear" w:color="auto" w:fill="FFFF00"/>
        </w:rPr>
        <w:t>Tomcat优化：</w:t>
      </w:r>
    </w:p>
    <w:p>
      <w:pPr>
        <w:numPr>
          <w:ilvl w:val="0"/>
          <w:numId w:val="7"/>
        </w:numPr>
        <w:snapToGrid w:val="false"/>
        <w:spacing w:line="240" w:lineRule="auto"/>
        <w:rPr>
          <w:rFonts w:ascii="" w:hAnsi="" w:eastAsia="" w:cs=""/>
        </w:rPr>
      </w:pPr>
      <w:r>
        <w:rPr/>
        <w:t>内存优化</w:t>
      </w:r>
    </w:p>
    <w:p>
      <w:pPr>
        <w:snapToGrid w:val="false"/>
        <w:rPr/>
      </w:pPr>
      <w:r>
        <w:rPr>
          <w:rFonts w:ascii="微软雅黑" w:hAnsi="微软雅黑" w:eastAsia="微软雅黑" w:cs="微软雅黑"/>
        </w:rPr>
        <w:t>-Xms：Java虚拟机初始化时堆的最小内存，一般与 Xmx配置为相同值，这样的好处是GC不必再为扩展内存空间而消耗性能；</w:t>
      </w:r>
    </w:p>
    <w:p>
      <w:pPr>
        <w:snapToGrid w:val="false"/>
        <w:rPr/>
      </w:pPr>
      <w:r>
        <w:rPr>
          <w:rFonts w:ascii="微软雅黑" w:hAnsi="微软雅黑" w:eastAsia="微软雅黑" w:cs="微软雅黑"/>
        </w:rPr>
        <w:t>        -Xmx：Java虚拟机可使用堆的最大内存；</w:t>
      </w:r>
    </w:p>
    <w:p>
      <w:pPr>
        <w:snapToGrid w:val="false"/>
        <w:rPr/>
      </w:pPr>
      <w:r>
        <w:rPr>
          <w:rFonts w:ascii="微软雅黑" w:hAnsi="微软雅黑" w:eastAsia="微软雅黑" w:cs="微软雅黑"/>
        </w:rPr>
        <w:t>        -XX:PermSize：Java虚拟机永久代大小；</w:t>
      </w:r>
    </w:p>
    <w:p>
      <w:pPr>
        <w:snapToGrid w:val="false"/>
        <w:rPr>
          <w:rFonts w:ascii="微软雅黑" w:hAnsi="微软雅黑" w:eastAsia="微软雅黑" w:cs="微软雅黑"/>
        </w:rPr>
      </w:pPr>
      <w:r>
        <w:rPr>
          <w:rFonts w:ascii="微软雅黑" w:hAnsi="微软雅黑" w:eastAsia="微软雅黑" w:cs="微软雅黑"/>
        </w:rPr>
        <w:t>        -XX:MaxPermSize：Java虚拟机永久代大小最大值；</w:t>
      </w:r>
    </w:p>
    <w:p>
      <w:pPr>
        <w:numPr>
          <w:ilvl w:val="0"/>
          <w:numId w:val="7"/>
        </w:numPr>
        <w:snapToGrid w:val="false"/>
        <w:rPr>
          <w:rFonts w:ascii="" w:hAnsi="" w:eastAsia="" w:cs=""/>
        </w:rPr>
      </w:pPr>
      <w:r>
        <w:rPr>
          <w:rFonts w:ascii="微软雅黑" w:hAnsi="微软雅黑" w:eastAsia="微软雅黑" w:cs="微软雅黑"/>
        </w:rPr>
        <w:t>线程优化：在</w:t>
      </w:r>
      <w:r>
        <w:rPr>
          <w:rFonts w:ascii="Helvetica" w:hAnsi="Helvetica" w:eastAsia="Helvetica" w:cs="Helvetica"/>
          <w:b w:val="false"/>
          <w:i w:val="false"/>
          <w:color w:val="555555"/>
          <w:spacing w:val="0"/>
          <w:sz w:val="24"/>
          <w:shd w:val="clear" w:color="auto" w:fill="FFFFFF"/>
        </w:rPr>
        <w:t>Connector中设置最大线程数。tomcat默认线程数是200</w:t>
      </w:r>
    </w:p>
    <w:p>
      <w:pPr>
        <w:numPr>
          <w:ilvl w:val="0"/>
          <w:numId w:val="7"/>
        </w:numPr>
        <w:snapToGrid w:val="false"/>
        <w:rPr>
          <w:rFonts w:ascii="" w:hAnsi="" w:eastAsia="" w:cs=""/>
        </w:rPr>
      </w:pPr>
      <w:r>
        <w:rPr/>
        <w:t>tomcat做负载均衡</w:t>
      </w:r>
    </w:p>
    <w:p>
      <w:pPr>
        <w:pStyle w:val="52k69m"/>
        <w:jc w:val="left"/>
        <w:rPr/>
      </w:pPr>
      <w:r>
        <w:rPr/>
        <w:t>什么是微服务?</w:t>
      </w:r>
    </w:p>
    <w:p>
      <w:pPr>
        <w:snapToGrid w:val="false"/>
        <w:spacing w:line="240" w:lineRule="auto"/>
        <w:rPr/>
      </w:pPr>
      <w:r>
        <w:rPr/>
        <w:t>就是根据业务拆分成一个个的服务，彻底解耦。每一个服务提供单独的业务功能，一个服务做一件事。</w:t>
      </w:r>
    </w:p>
    <w:p>
      <w:pPr>
        <w:pStyle w:val="52k69m"/>
        <w:jc w:val="left"/>
        <w:rPr/>
      </w:pPr>
      <w:r>
        <w:rPr/>
        <w:t>谈谈VUE</w:t>
      </w:r>
    </w:p>
    <w:p>
      <w:pPr>
        <w:snapToGrid w:val="false"/>
        <w:spacing w:line="240" w:lineRule="auto"/>
        <w:rPr/>
      </w:pPr>
      <w:r>
        <w:rPr>
          <w:rFonts w:ascii="微软雅黑" w:hAnsi="微软雅黑" w:eastAsia="微软雅黑" w:cs="微软雅黑"/>
          <w:b/>
          <w:i w:val="false"/>
          <w:color w:val="121212"/>
          <w:spacing w:val="0"/>
          <w:sz w:val="24"/>
          <w:shd w:val="clear" w:color="auto" w:fill="FFFFFF"/>
        </w:rPr>
        <w:t>1.vue父组件向子组件传递数据？</w:t>
      </w:r>
    </w:p>
    <w:p>
      <w:pPr>
        <w:snapToGrid w:val="false"/>
        <w:spacing w:line="240" w:lineRule="auto"/>
        <w:rPr/>
      </w:pPr>
      <w:r>
        <w:rPr>
          <w:rFonts w:ascii="微软雅黑" w:hAnsi="微软雅黑" w:eastAsia="微软雅黑" w:cs="微软雅黑"/>
          <w:b w:val="false"/>
          <w:i w:val="false"/>
          <w:color w:val="121212"/>
          <w:spacing w:val="0"/>
          <w:sz w:val="24"/>
          <w:shd w:val="clear" w:color="auto" w:fill="FFFFFF"/>
        </w:rPr>
        <w:t xml:space="preserve">答：通过props </w:t>
      </w:r>
    </w:p>
    <w:p>
      <w:pPr>
        <w:snapToGrid w:val="false"/>
        <w:spacing w:line="240" w:lineRule="auto"/>
        <w:rPr/>
      </w:pPr>
      <w:r>
        <w:rPr>
          <w:rFonts w:ascii="微软雅黑" w:hAnsi="微软雅黑" w:eastAsia="微软雅黑" w:cs="微软雅黑"/>
          <w:b/>
          <w:i w:val="false"/>
          <w:color w:val="121212"/>
          <w:spacing w:val="0"/>
          <w:sz w:val="24"/>
          <w:shd w:val="clear" w:color="auto" w:fill="FFFFFF"/>
        </w:rPr>
        <w:t>2.子组件</w:t>
      </w:r>
      <w:r>
        <w:rPr>
          <w:rFonts w:ascii="微软雅黑" w:hAnsi="微软雅黑" w:eastAsia="微软雅黑" w:cs="微软雅黑"/>
          <w:b/>
          <w:color w:val="121212"/>
          <w:spacing w:val="0"/>
          <w:sz w:val="24"/>
          <w:shd w:val="clear" w:color="auto" w:fill="FFFFFF"/>
        </w:rPr>
        <w:t>向</w:t>
      </w:r>
      <w:r>
        <w:rPr>
          <w:rFonts w:ascii="微软雅黑" w:hAnsi="微软雅黑" w:eastAsia="微软雅黑" w:cs="微软雅黑"/>
          <w:b/>
          <w:i w:val="false"/>
          <w:color w:val="121212"/>
          <w:spacing w:val="0"/>
          <w:sz w:val="24"/>
          <w:shd w:val="clear" w:color="auto" w:fill="FFFFFF"/>
        </w:rPr>
        <w:t>父组件传递事件？</w:t>
      </w:r>
    </w:p>
    <w:p>
      <w:pPr>
        <w:pStyle w:val="7l1umw"/>
        <w:rPr>
          <w:rFonts w:ascii="微软雅黑" w:hAnsi="微软雅黑" w:eastAsia="微软雅黑" w:cs="微软雅黑"/>
          <w:b w:val="false"/>
          <w:i w:val="false"/>
          <w:color w:val="121212"/>
          <w:spacing w:val="0"/>
          <w:sz w:val="24"/>
          <w:shd w:val="clear" w:color="auto" w:fill="FFFFFF"/>
        </w:rPr>
      </w:pPr>
      <w:r>
        <w:rPr>
          <w:rFonts w:ascii="微软雅黑" w:hAnsi="微软雅黑" w:eastAsia="微软雅黑" w:cs="微软雅黑"/>
          <w:b w:val="false"/>
          <w:i w:val="false"/>
          <w:color w:val="121212"/>
          <w:spacing w:val="0"/>
          <w:sz w:val="24"/>
          <w:shd w:val="clear" w:color="auto" w:fill="FFFFFF"/>
        </w:rPr>
        <w:t>答：$emit方法</w:t>
      </w:r>
    </w:p>
    <w:p>
      <w:pPr>
        <w:snapToGrid w:val="false"/>
        <w:spacing w:line="240" w:lineRule="auto"/>
        <w:rPr/>
      </w:pPr>
      <w:r>
        <w:rPr>
          <w:rFonts w:ascii="微软雅黑" w:hAnsi="微软雅黑" w:eastAsia="微软雅黑" w:cs="微软雅黑"/>
          <w:b/>
          <w:i w:val="false"/>
          <w:color w:val="121212"/>
          <w:spacing w:val="0"/>
          <w:sz w:val="24"/>
          <w:shd w:val="clear" w:color="auto" w:fill="FFFFFF"/>
        </w:rPr>
        <w:t>3.&lt;keep-alive&gt;&lt;/keep-alive&gt;的作用是什么?</w:t>
      </w:r>
    </w:p>
    <w:p>
      <w:pPr>
        <w:pStyle w:val="7l1umw"/>
        <w:rPr>
          <w:rFonts w:ascii="微软雅黑" w:hAnsi="微软雅黑" w:eastAsia="微软雅黑" w:cs="微软雅黑"/>
          <w:b w:val="false"/>
          <w:i w:val="false"/>
          <w:color w:val="121212"/>
          <w:spacing w:val="0"/>
          <w:sz w:val="24"/>
          <w:shd w:val="clear" w:color="auto" w:fill="FFFFFF"/>
        </w:rPr>
      </w:pPr>
      <w:r>
        <w:rPr>
          <w:rFonts w:ascii="微软雅黑" w:hAnsi="微软雅黑" w:eastAsia="微软雅黑" w:cs="微软雅黑"/>
          <w:b w:val="false"/>
          <w:i w:val="false"/>
          <w:color w:val="121212"/>
          <w:spacing w:val="0"/>
          <w:sz w:val="24"/>
          <w:shd w:val="clear" w:color="auto" w:fill="FFFFFF"/>
        </w:rPr>
        <w:t>答:keep-alive 是 Vue 内置的一个组件，可以使被包含的组件保留状态，或避免重新渲染。</w:t>
      </w:r>
    </w:p>
    <w:p>
      <w:pPr>
        <w:snapToGrid w:val="false"/>
        <w:spacing w:line="240" w:lineRule="auto"/>
        <w:rPr/>
      </w:pPr>
      <w:r>
        <w:rPr>
          <w:rFonts w:ascii="微软雅黑" w:hAnsi="微软雅黑" w:eastAsia="微软雅黑" w:cs="微软雅黑"/>
          <w:b/>
          <w:i w:val="false"/>
          <w:color w:val="121212"/>
          <w:spacing w:val="0"/>
          <w:sz w:val="24"/>
          <w:shd w:val="clear" w:color="auto" w:fill="FFFFFF"/>
        </w:rPr>
        <w:t>4.说出几种vue当中的指令和它的用法？</w:t>
      </w:r>
    </w:p>
    <w:p>
      <w:pPr>
        <w:snapToGrid w:val="false"/>
        <w:spacing w:line="240" w:lineRule="auto"/>
        <w:rPr/>
      </w:pPr>
      <w:r>
        <w:rPr>
          <w:rFonts w:ascii="微软雅黑" w:hAnsi="微软雅黑" w:eastAsia="微软雅黑" w:cs="微软雅黑"/>
          <w:b w:val="false"/>
          <w:i w:val="false"/>
          <w:color w:val="121212"/>
          <w:spacing w:val="0"/>
          <w:sz w:val="24"/>
          <w:shd w:val="clear" w:color="auto" w:fill="FFFFFF"/>
        </w:rPr>
        <w:t xml:space="preserve">答：v-model双向数据绑定；  </w:t>
      </w:r>
    </w:p>
    <w:p>
      <w:pPr>
        <w:snapToGrid w:val="false"/>
        <w:spacing w:line="240" w:lineRule="auto"/>
        <w:rPr/>
      </w:pPr>
      <w:r>
        <w:rPr>
          <w:rFonts w:ascii="微软雅黑" w:hAnsi="微软雅黑" w:eastAsia="微软雅黑" w:cs="微软雅黑"/>
          <w:b w:val="false"/>
          <w:i w:val="false"/>
          <w:color w:val="121212"/>
          <w:spacing w:val="0"/>
          <w:sz w:val="24"/>
          <w:shd w:val="clear" w:color="auto" w:fill="FFFFFF"/>
        </w:rPr>
        <w:t>v-for循环；</w:t>
      </w:r>
    </w:p>
    <w:p>
      <w:pPr>
        <w:snapToGrid w:val="false"/>
        <w:spacing w:line="240" w:lineRule="auto"/>
        <w:rPr/>
      </w:pPr>
      <w:r>
        <w:rPr>
          <w:rFonts w:ascii="微软雅黑" w:hAnsi="微软雅黑" w:eastAsia="微软雅黑" w:cs="微软雅黑"/>
          <w:b w:val="false"/>
          <w:i w:val="false"/>
          <w:color w:val="121212"/>
          <w:spacing w:val="0"/>
          <w:sz w:val="24"/>
          <w:shd w:val="clear" w:color="auto" w:fill="FFFFFF"/>
        </w:rPr>
        <w:t>v-if v-show 显示与隐藏；</w:t>
      </w:r>
    </w:p>
    <w:p>
      <w:pPr>
        <w:pStyle w:val="7l1umw"/>
        <w:rPr>
          <w:rFonts w:ascii="微软雅黑" w:hAnsi="微软雅黑" w:eastAsia="微软雅黑" w:cs="微软雅黑"/>
          <w:b w:val="false"/>
          <w:i w:val="false"/>
          <w:color w:val="121212"/>
          <w:spacing w:val="0"/>
          <w:sz w:val="24"/>
          <w:shd w:val="clear" w:color="auto" w:fill="FFFFFF"/>
        </w:rPr>
      </w:pPr>
      <w:r>
        <w:rPr>
          <w:rFonts w:ascii="微软雅黑" w:hAnsi="微软雅黑" w:eastAsia="微软雅黑" w:cs="微软雅黑"/>
          <w:b w:val="false"/>
          <w:i w:val="false"/>
          <w:color w:val="121212"/>
          <w:spacing w:val="0"/>
          <w:sz w:val="24"/>
          <w:shd w:val="clear" w:color="auto" w:fill="FFFFFF"/>
        </w:rPr>
        <w:t>v-on事件；v-once: 只绑定一次。</w:t>
      </w:r>
    </w:p>
    <w:p>
      <w:pPr>
        <w:snapToGrid w:val="false"/>
        <w:spacing w:line="240" w:lineRule="auto"/>
        <w:rPr>
          <w:rFonts w:ascii="微软雅黑" w:hAnsi="微软雅黑" w:eastAsia="微软雅黑" w:cs="微软雅黑"/>
          <w:b w:val="false"/>
          <w:i w:val="false"/>
          <w:color w:val="121212"/>
          <w:spacing w:val="0"/>
          <w:sz w:val="24"/>
          <w:shd w:val="clear" w:color="auto" w:fill="FFFFFF"/>
        </w:rPr>
      </w:pPr>
      <w:r>
        <w:rPr>
          <w:rFonts w:ascii="微软雅黑" w:hAnsi="微软雅黑" w:eastAsia="微软雅黑" w:cs="微软雅黑"/>
          <w:b w:val="false"/>
          <w:i w:val="false"/>
          <w:color w:val="121212"/>
          <w:spacing w:val="0"/>
          <w:sz w:val="24"/>
          <w:shd w:val="clear" w:color="auto" w:fill="FFFFFF"/>
        </w:rPr>
        <w:t>v-bind绑定一个value属性；</w:t>
      </w:r>
    </w:p>
    <w:p>
      <w:pPr>
        <w:snapToGrid w:val="false"/>
        <w:spacing w:line="240" w:lineRule="auto"/>
        <w:rPr/>
      </w:pPr>
      <w:r>
        <w:rPr>
          <w:rFonts w:ascii="微软雅黑" w:hAnsi="微软雅黑" w:eastAsia="微软雅黑" w:cs="微软雅黑"/>
          <w:b/>
          <w:i w:val="false"/>
          <w:color w:val="121212"/>
          <w:spacing w:val="0"/>
          <w:sz w:val="24"/>
          <w:shd w:val="clear" w:color="auto" w:fill="FFFFFF"/>
        </w:rPr>
        <w:t>5.axios及安装?</w:t>
      </w:r>
    </w:p>
    <w:p>
      <w:pPr>
        <w:snapToGrid w:val="false"/>
        <w:spacing w:line="240" w:lineRule="auto"/>
        <w:rPr/>
      </w:pPr>
      <w:r>
        <w:rPr>
          <w:rFonts w:ascii="微软雅黑" w:hAnsi="微软雅黑" w:eastAsia="微软雅黑" w:cs="微软雅黑"/>
          <w:b w:val="false"/>
          <w:i w:val="false"/>
          <w:color w:val="121212"/>
          <w:spacing w:val="0"/>
          <w:sz w:val="24"/>
          <w:shd w:val="clear" w:color="auto" w:fill="FFFFFF"/>
        </w:rPr>
        <w:t>答：请求后台资源的模块。npm install axios --save装好，</w:t>
      </w:r>
    </w:p>
    <w:p>
      <w:pPr>
        <w:snapToGrid w:val="false"/>
        <w:spacing w:line="240" w:lineRule="auto"/>
        <w:rPr>
          <w:rFonts w:ascii="微软雅黑" w:hAnsi="微软雅黑" w:eastAsia="微软雅黑" w:cs="微软雅黑"/>
          <w:b w:val="false"/>
          <w:i w:val="false"/>
          <w:color w:val="121212"/>
          <w:spacing w:val="0"/>
          <w:sz w:val="24"/>
          <w:shd w:val="clear" w:color="auto" w:fill="FFFFFF"/>
        </w:rPr>
      </w:pPr>
      <w:r>
        <w:rPr>
          <w:rFonts w:ascii="微软雅黑" w:hAnsi="微软雅黑" w:eastAsia="微软雅黑" w:cs="微软雅黑"/>
          <w:b w:val="false"/>
          <w:i w:val="false"/>
          <w:color w:val="121212"/>
          <w:spacing w:val="0"/>
          <w:sz w:val="24"/>
          <w:shd w:val="clear" w:color="auto" w:fill="FFFFFF"/>
        </w:rPr>
        <w:t>js中使用import进来，然后.get或.post。返回在.then函数中如果成功，失败则是在.catch函数中。</w:t>
      </w:r>
    </w:p>
    <w:p>
      <w:pPr>
        <w:snapToGrid w:val="false"/>
        <w:spacing w:line="240" w:lineRule="auto"/>
        <w:rPr/>
      </w:pPr>
    </w:p>
    <w:p>
      <w:pPr>
        <w:snapToGrid w:val="false"/>
        <w:spacing w:line="240" w:lineRule="auto"/>
        <w:rPr>
          <w:rFonts w:ascii="微软雅黑" w:hAnsi="微软雅黑" w:eastAsia="微软雅黑" w:cs="微软雅黑"/>
          <w:b w:val="false"/>
          <w:i w:val="false"/>
          <w:color w:val="4D4D4D"/>
          <w:spacing w:val="0"/>
          <w:sz w:val="24"/>
          <w:shd w:val="clear" w:color="auto" w:fill="FFFFFF"/>
        </w:rPr>
      </w:pPr>
      <w:r>
        <w:rPr>
          <w:rFonts w:ascii="微软雅黑" w:hAnsi="微软雅黑" w:eastAsia="微软雅黑" w:cs="微软雅黑"/>
          <w:b/>
          <w:i w:val="false"/>
          <w:color w:val="121212"/>
          <w:spacing w:val="0"/>
          <w:sz w:val="24"/>
          <w:shd w:val="clear" w:color="auto" w:fill="FFFFFF"/>
        </w:rPr>
        <w:t>其他：</w:t>
      </w:r>
    </w:p>
    <w:p>
      <w:pPr>
        <w:snapToGrid w:val="false"/>
        <w:spacing w:before="0" w:after="0" w:line="240" w:lineRule="auto"/>
        <w:jc w:val="both"/>
        <w:rPr/>
      </w:pPr>
      <w:r>
        <w:rPr>
          <w:rFonts w:ascii="Calibri" w:hAnsi="Calibri" w:eastAsia="Calibri" w:cs="Calibri"/>
          <w:color w:val="000000"/>
          <w:sz w:val="21"/>
        </w:rPr>
        <w:t xml:space="preserve">4. final </w:t>
      </w:r>
      <w:r>
        <w:rPr>
          <w:rFonts w:ascii="宋体" w:hAnsi="宋体" w:eastAsia="宋体" w:cs="宋体"/>
          <w:color w:val="000000"/>
          <w:sz w:val="21"/>
        </w:rPr>
        <w:t>在</w:t>
      </w:r>
      <w:r>
        <w:rPr>
          <w:rFonts w:ascii="Calibri" w:hAnsi="Calibri" w:eastAsia="Calibri" w:cs="Calibri"/>
          <w:color w:val="000000"/>
          <w:sz w:val="21"/>
        </w:rPr>
        <w:t xml:space="preserve"> java </w:t>
      </w:r>
      <w:r>
        <w:rPr>
          <w:rFonts w:ascii="宋体" w:hAnsi="宋体" w:eastAsia="宋体" w:cs="宋体"/>
          <w:color w:val="000000"/>
          <w:sz w:val="21"/>
        </w:rPr>
        <w:t>中有什么作用？</w:t>
      </w:r>
    </w:p>
    <w:p>
      <w:pPr>
        <w:snapToGrid w:val="false"/>
        <w:spacing w:before="0" w:after="0" w:line="240" w:lineRule="auto"/>
        <w:jc w:val="both"/>
        <w:rPr/>
      </w:pPr>
      <w:r>
        <w:rPr>
          <w:rFonts w:ascii="Calibri" w:hAnsi="Calibri" w:eastAsia="Calibri" w:cs="Calibri"/>
          <w:color w:val="000000"/>
          <w:sz w:val="21"/>
        </w:rPr>
        <w:t xml:space="preserve">final </w:t>
      </w:r>
      <w:r>
        <w:rPr>
          <w:rFonts w:ascii="宋体" w:hAnsi="宋体" w:eastAsia="宋体" w:cs="宋体"/>
          <w:color w:val="000000"/>
          <w:sz w:val="21"/>
        </w:rPr>
        <w:t>修饰的类叫最终类，该类不能被继承。</w:t>
      </w:r>
    </w:p>
    <w:p>
      <w:pPr>
        <w:snapToGrid w:val="false"/>
        <w:spacing w:before="0" w:after="0" w:line="240" w:lineRule="auto"/>
        <w:jc w:val="both"/>
        <w:rPr/>
      </w:pPr>
      <w:r>
        <w:rPr>
          <w:rFonts w:ascii="Calibri" w:hAnsi="Calibri" w:eastAsia="Calibri" w:cs="Calibri"/>
          <w:color w:val="000000"/>
          <w:sz w:val="21"/>
        </w:rPr>
        <w:t xml:space="preserve">final </w:t>
      </w:r>
      <w:r>
        <w:rPr>
          <w:rFonts w:ascii="宋体" w:hAnsi="宋体" w:eastAsia="宋体" w:cs="宋体"/>
          <w:color w:val="000000"/>
          <w:sz w:val="21"/>
        </w:rPr>
        <w:t>修饰的方法不能被重写。</w:t>
      </w:r>
    </w:p>
    <w:p>
      <w:pPr>
        <w:snapToGrid w:val="false"/>
        <w:spacing w:before="0" w:after="0" w:line="240" w:lineRule="auto"/>
        <w:jc w:val="both"/>
        <w:rPr/>
      </w:pPr>
      <w:r>
        <w:rPr>
          <w:rFonts w:ascii="Calibri" w:hAnsi="Calibri" w:eastAsia="Calibri" w:cs="Calibri"/>
          <w:color w:val="000000"/>
          <w:sz w:val="21"/>
        </w:rPr>
        <w:t xml:space="preserve">final </w:t>
      </w:r>
      <w:r>
        <w:rPr>
          <w:rFonts w:ascii="宋体" w:hAnsi="宋体" w:eastAsia="宋体" w:cs="宋体"/>
          <w:color w:val="000000"/>
          <w:sz w:val="21"/>
        </w:rPr>
        <w:t>修饰的变量叫常量，常量必须初始化，初始化之后值就不能被修改。</w:t>
      </w:r>
    </w:p>
    <w:p>
      <w:pPr>
        <w:pStyle w:val="7l1umw"/>
        <w:rPr/>
      </w:pPr>
    </w:p>
    <w:p>
      <w:pPr>
        <w:snapToGrid w:val="false"/>
        <w:spacing w:before="0" w:after="0" w:line="240" w:lineRule="auto"/>
        <w:jc w:val="both"/>
        <w:rPr/>
      </w:pPr>
      <w:r>
        <w:rPr>
          <w:rFonts w:ascii="宋体" w:hAnsi="宋体" w:eastAsia="宋体" w:cs="宋体"/>
          <w:color w:val="000000"/>
          <w:sz w:val="21"/>
        </w:rPr>
        <w:t>如何决定使用</w:t>
      </w:r>
      <w:r>
        <w:rPr>
          <w:rFonts w:ascii="Calibri" w:hAnsi="Calibri" w:eastAsia="Calibri" w:cs="Calibri"/>
          <w:color w:val="000000"/>
          <w:sz w:val="21"/>
        </w:rPr>
        <w:t xml:space="preserve"> HashMap </w:t>
      </w:r>
      <w:r>
        <w:rPr>
          <w:rFonts w:ascii="宋体" w:hAnsi="宋体" w:eastAsia="宋体" w:cs="宋体"/>
          <w:color w:val="000000"/>
          <w:sz w:val="21"/>
        </w:rPr>
        <w:t>还是</w:t>
      </w:r>
      <w:r>
        <w:rPr>
          <w:rFonts w:ascii="Calibri" w:hAnsi="Calibri" w:eastAsia="Calibri" w:cs="Calibri"/>
          <w:color w:val="000000"/>
          <w:sz w:val="21"/>
        </w:rPr>
        <w:t xml:space="preserve"> TreeMap</w:t>
      </w:r>
      <w:r>
        <w:rPr>
          <w:rFonts w:ascii="宋体" w:hAnsi="宋体" w:eastAsia="宋体" w:cs="宋体"/>
          <w:color w:val="000000"/>
          <w:sz w:val="21"/>
        </w:rPr>
        <w:t>？</w:t>
      </w:r>
    </w:p>
    <w:p>
      <w:pPr>
        <w:snapToGrid w:val="false"/>
        <w:spacing w:before="0" w:after="0" w:line="240" w:lineRule="auto"/>
        <w:jc w:val="both"/>
        <w:rPr>
          <w:rFonts w:ascii="宋体" w:hAnsi="宋体" w:eastAsia="宋体" w:cs="宋体"/>
          <w:color w:val="000000"/>
          <w:sz w:val="21"/>
        </w:rPr>
      </w:pPr>
      <w:r>
        <w:rPr>
          <w:rFonts w:ascii="宋体" w:hAnsi="宋体" w:eastAsia="宋体" w:cs="宋体"/>
          <w:color w:val="000000"/>
          <w:sz w:val="21"/>
        </w:rPr>
        <w:t>对于在</w:t>
      </w:r>
      <w:r>
        <w:rPr>
          <w:rFonts w:ascii="Calibri" w:hAnsi="Calibri" w:eastAsia="Calibri" w:cs="Calibri"/>
          <w:color w:val="000000"/>
          <w:sz w:val="21"/>
        </w:rPr>
        <w:t>Map</w:t>
      </w:r>
      <w:r>
        <w:rPr>
          <w:rFonts w:ascii="宋体" w:hAnsi="宋体" w:eastAsia="宋体" w:cs="宋体"/>
          <w:color w:val="000000"/>
          <w:sz w:val="21"/>
        </w:rPr>
        <w:t>中插入、删除和定位元素这类操作，</w:t>
      </w:r>
      <w:r>
        <w:rPr>
          <w:rFonts w:ascii="Calibri" w:hAnsi="Calibri" w:eastAsia="Calibri" w:cs="Calibri"/>
          <w:color w:val="000000"/>
          <w:sz w:val="21"/>
        </w:rPr>
        <w:t>HashMap</w:t>
      </w:r>
      <w:r>
        <w:rPr>
          <w:rFonts w:ascii="宋体" w:hAnsi="宋体" w:eastAsia="宋体" w:cs="宋体"/>
          <w:color w:val="000000"/>
          <w:sz w:val="21"/>
        </w:rPr>
        <w:t>是最好的选择。然而，假如你需要对一个有序的</w:t>
      </w:r>
      <w:r>
        <w:rPr>
          <w:rFonts w:ascii="Calibri" w:hAnsi="Calibri" w:eastAsia="Calibri" w:cs="Calibri"/>
          <w:color w:val="000000"/>
          <w:sz w:val="21"/>
        </w:rPr>
        <w:t>key</w:t>
      </w:r>
      <w:r>
        <w:rPr>
          <w:rFonts w:ascii="宋体" w:hAnsi="宋体" w:eastAsia="宋体" w:cs="宋体"/>
          <w:color w:val="000000"/>
          <w:sz w:val="21"/>
        </w:rPr>
        <w:t>集合进行遍历，</w:t>
      </w:r>
      <w:r>
        <w:rPr>
          <w:rFonts w:ascii="Calibri" w:hAnsi="Calibri" w:eastAsia="Calibri" w:cs="Calibri"/>
          <w:color w:val="000000"/>
          <w:sz w:val="21"/>
        </w:rPr>
        <w:t>TreeMap</w:t>
      </w:r>
      <w:r>
        <w:rPr>
          <w:rFonts w:ascii="宋体" w:hAnsi="宋体" w:eastAsia="宋体" w:cs="宋体"/>
          <w:color w:val="000000"/>
          <w:sz w:val="21"/>
        </w:rPr>
        <w:t>是更好的选择。基于你的</w:t>
      </w:r>
      <w:r>
        <w:rPr>
          <w:rFonts w:ascii="Calibri" w:hAnsi="Calibri" w:eastAsia="Calibri" w:cs="Calibri"/>
          <w:color w:val="000000"/>
          <w:sz w:val="21"/>
        </w:rPr>
        <w:t>collection</w:t>
      </w:r>
      <w:r>
        <w:rPr>
          <w:rFonts w:ascii="宋体" w:hAnsi="宋体" w:eastAsia="宋体" w:cs="宋体"/>
          <w:color w:val="000000"/>
          <w:sz w:val="21"/>
        </w:rPr>
        <w:t>的大小，也许向</w:t>
      </w:r>
      <w:r>
        <w:rPr>
          <w:rFonts w:ascii="Calibri" w:hAnsi="Calibri" w:eastAsia="Calibri" w:cs="Calibri"/>
          <w:color w:val="000000"/>
          <w:sz w:val="21"/>
        </w:rPr>
        <w:t>HashMap</w:t>
      </w:r>
      <w:r>
        <w:rPr>
          <w:rFonts w:ascii="宋体" w:hAnsi="宋体" w:eastAsia="宋体" w:cs="宋体"/>
          <w:color w:val="000000"/>
          <w:sz w:val="21"/>
        </w:rPr>
        <w:t>中添加元素会更快，将</w:t>
      </w:r>
      <w:r>
        <w:rPr>
          <w:rFonts w:ascii="Calibri" w:hAnsi="Calibri" w:eastAsia="Calibri" w:cs="Calibri"/>
          <w:color w:val="000000"/>
          <w:sz w:val="21"/>
        </w:rPr>
        <w:t>map</w:t>
      </w:r>
      <w:r>
        <w:rPr>
          <w:rFonts w:ascii="宋体" w:hAnsi="宋体" w:eastAsia="宋体" w:cs="宋体"/>
          <w:color w:val="000000"/>
          <w:sz w:val="21"/>
        </w:rPr>
        <w:t>换为</w:t>
      </w:r>
      <w:r>
        <w:rPr>
          <w:rFonts w:ascii="Calibri" w:hAnsi="Calibri" w:eastAsia="Calibri" w:cs="Calibri"/>
          <w:color w:val="000000"/>
          <w:sz w:val="21"/>
        </w:rPr>
        <w:t>TreeMap</w:t>
      </w:r>
      <w:r>
        <w:rPr>
          <w:rFonts w:ascii="宋体" w:hAnsi="宋体" w:eastAsia="宋体" w:cs="宋体"/>
          <w:color w:val="000000"/>
          <w:sz w:val="21"/>
        </w:rPr>
        <w:t>进行有序</w:t>
      </w:r>
      <w:r>
        <w:rPr>
          <w:rFonts w:ascii="Calibri" w:hAnsi="Calibri" w:eastAsia="Calibri" w:cs="Calibri"/>
          <w:color w:val="000000"/>
          <w:sz w:val="21"/>
        </w:rPr>
        <w:t>key</w:t>
      </w:r>
      <w:r>
        <w:rPr>
          <w:rFonts w:ascii="宋体" w:hAnsi="宋体" w:eastAsia="宋体" w:cs="宋体"/>
          <w:color w:val="000000"/>
          <w:sz w:val="21"/>
        </w:rPr>
        <w:t>的遍历。</w:t>
      </w:r>
    </w:p>
    <w:p>
      <w:pPr>
        <w:snapToGrid w:val="false"/>
        <w:spacing w:before="0" w:after="0" w:line="240" w:lineRule="auto"/>
        <w:jc w:val="both"/>
        <w:rPr>
          <w:rFonts w:ascii="宋体" w:hAnsi="宋体" w:eastAsia="宋体" w:cs="宋体"/>
          <w:color w:val="000000"/>
          <w:sz w:val="21"/>
        </w:rPr>
      </w:pPr>
    </w:p>
    <w:p>
      <w:pPr>
        <w:snapToGrid w:val="false"/>
        <w:spacing w:before="0" w:after="0" w:line="240" w:lineRule="auto"/>
        <w:jc w:val="both"/>
        <w:rPr>
          <w:rFonts w:ascii="宋体" w:hAnsi="宋体" w:eastAsia="宋体" w:cs="宋体"/>
          <w:color w:val="000000"/>
          <w:sz w:val="21"/>
        </w:rPr>
      </w:pPr>
    </w:p>
    <w:p>
      <w:pPr>
        <w:snapToGrid w:val="false"/>
        <w:spacing w:before="0" w:after="0" w:line="240" w:lineRule="auto"/>
        <w:ind w:left="1140" w:hanging="360"/>
        <w:jc w:val="both"/>
        <w:rPr/>
      </w:pPr>
      <w:r>
        <w:rPr>
          <w:rFonts w:ascii="Calibri" w:hAnsi="Calibri" w:eastAsia="Calibri" w:cs="Calibri"/>
          <w:color w:val="000000"/>
          <w:sz w:val="21"/>
        </w:rPr>
        <w:t>1、 HashMap</w:t>
      </w:r>
      <w:r>
        <w:rPr>
          <w:rFonts w:ascii="宋体" w:hAnsi="宋体" w:eastAsia="宋体" w:cs="宋体"/>
          <w:color w:val="000000"/>
          <w:sz w:val="21"/>
        </w:rPr>
        <w:t>和</w:t>
      </w:r>
      <w:r>
        <w:rPr>
          <w:rFonts w:ascii="Calibri" w:hAnsi="Calibri" w:eastAsia="Calibri" w:cs="Calibri"/>
          <w:color w:val="000000"/>
          <w:sz w:val="21"/>
        </w:rPr>
        <w:t>Hashtable</w:t>
      </w:r>
      <w:r>
        <w:rPr>
          <w:rFonts w:ascii="宋体" w:hAnsi="宋体" w:eastAsia="宋体" w:cs="宋体"/>
          <w:color w:val="000000"/>
          <w:sz w:val="21"/>
        </w:rPr>
        <w:t>是</w:t>
      </w:r>
      <w:r>
        <w:rPr>
          <w:rFonts w:ascii="Calibri" w:hAnsi="Calibri" w:eastAsia="Calibri" w:cs="Calibri"/>
          <w:color w:val="000000"/>
          <w:sz w:val="21"/>
        </w:rPr>
        <w:t>Map</w:t>
      </w:r>
      <w:r>
        <w:rPr>
          <w:rFonts w:ascii="宋体" w:hAnsi="宋体" w:eastAsia="宋体" w:cs="宋体"/>
          <w:color w:val="000000"/>
          <w:sz w:val="21"/>
        </w:rPr>
        <w:t>接口下的两个实现类，因为</w:t>
      </w:r>
      <w:r>
        <w:rPr>
          <w:rFonts w:ascii="Calibri" w:hAnsi="Calibri" w:eastAsia="Calibri" w:cs="Calibri"/>
          <w:color w:val="000000"/>
          <w:sz w:val="21"/>
        </w:rPr>
        <w:t>Map</w:t>
      </w:r>
      <w:r>
        <w:rPr>
          <w:rFonts w:ascii="宋体" w:hAnsi="宋体" w:eastAsia="宋体" w:cs="宋体"/>
          <w:color w:val="000000"/>
          <w:sz w:val="21"/>
        </w:rPr>
        <w:t>对象是键值对的，所以此两类也是键值对的。</w:t>
      </w:r>
    </w:p>
    <w:p>
      <w:pPr>
        <w:snapToGrid w:val="false"/>
        <w:spacing w:before="0" w:after="0" w:line="240" w:lineRule="auto"/>
        <w:ind w:left="1140" w:hanging="360"/>
        <w:jc w:val="both"/>
        <w:rPr/>
      </w:pPr>
      <w:r>
        <w:rPr>
          <w:rFonts w:ascii="Calibri" w:hAnsi="Calibri" w:eastAsia="Calibri" w:cs="Calibri"/>
          <w:color w:val="000000"/>
          <w:sz w:val="21"/>
        </w:rPr>
        <w:t>2、 HashMap</w:t>
      </w:r>
      <w:r>
        <w:rPr>
          <w:rFonts w:ascii="宋体" w:hAnsi="宋体" w:eastAsia="宋体" w:cs="宋体"/>
          <w:color w:val="000000"/>
          <w:sz w:val="21"/>
        </w:rPr>
        <w:t>是线程非安全的，</w:t>
      </w:r>
      <w:r>
        <w:rPr>
          <w:rFonts w:ascii="Calibri" w:hAnsi="Calibri" w:eastAsia="Calibri" w:cs="Calibri"/>
          <w:color w:val="000000"/>
          <w:sz w:val="21"/>
        </w:rPr>
        <w:t>Hashtable</w:t>
      </w:r>
      <w:r>
        <w:rPr>
          <w:rFonts w:ascii="宋体" w:hAnsi="宋体" w:eastAsia="宋体" w:cs="宋体"/>
          <w:color w:val="000000"/>
          <w:sz w:val="21"/>
        </w:rPr>
        <w:t>是线程安全的，所以</w:t>
      </w:r>
      <w:r>
        <w:rPr>
          <w:rFonts w:ascii="Calibri" w:hAnsi="Calibri" w:eastAsia="Calibri" w:cs="Calibri"/>
          <w:color w:val="000000"/>
          <w:sz w:val="21"/>
        </w:rPr>
        <w:t>HashMap</w:t>
      </w:r>
      <w:r>
        <w:rPr>
          <w:rFonts w:ascii="宋体" w:hAnsi="宋体" w:eastAsia="宋体" w:cs="宋体"/>
          <w:color w:val="000000"/>
          <w:sz w:val="21"/>
        </w:rPr>
        <w:t>的效率高于</w:t>
      </w:r>
      <w:r>
        <w:rPr>
          <w:rFonts w:ascii="Calibri" w:hAnsi="Calibri" w:eastAsia="Calibri" w:cs="Calibri"/>
          <w:color w:val="000000"/>
          <w:sz w:val="21"/>
        </w:rPr>
        <w:t>Hashtable</w:t>
      </w:r>
      <w:r>
        <w:rPr>
          <w:rFonts w:ascii="宋体" w:hAnsi="宋体" w:eastAsia="宋体" w:cs="宋体"/>
          <w:color w:val="000000"/>
          <w:sz w:val="21"/>
        </w:rPr>
        <w:t>。</w:t>
      </w:r>
    </w:p>
    <w:p>
      <w:pPr>
        <w:snapToGrid w:val="false"/>
        <w:spacing w:before="0" w:after="0" w:line="240" w:lineRule="auto"/>
        <w:ind w:left="1140" w:hanging="360"/>
        <w:jc w:val="both"/>
        <w:rPr/>
      </w:pPr>
      <w:r>
        <w:rPr>
          <w:rFonts w:ascii="Calibri" w:hAnsi="Calibri" w:eastAsia="Calibri" w:cs="Calibri"/>
          <w:color w:val="000000"/>
          <w:sz w:val="21"/>
        </w:rPr>
        <w:t>3、 HashMap</w:t>
      </w:r>
      <w:r>
        <w:rPr>
          <w:rFonts w:ascii="宋体" w:hAnsi="宋体" w:eastAsia="宋体" w:cs="宋体"/>
          <w:color w:val="000000"/>
          <w:sz w:val="21"/>
        </w:rPr>
        <w:t>允许键或值为</w:t>
      </w:r>
      <w:r>
        <w:rPr>
          <w:rFonts w:ascii="Calibri" w:hAnsi="Calibri" w:eastAsia="Calibri" w:cs="Calibri"/>
          <w:color w:val="000000"/>
          <w:sz w:val="21"/>
        </w:rPr>
        <w:t>null</w:t>
      </w:r>
      <w:r>
        <w:rPr>
          <w:rFonts w:ascii="宋体" w:hAnsi="宋体" w:eastAsia="宋体" w:cs="宋体"/>
          <w:color w:val="000000"/>
          <w:sz w:val="21"/>
        </w:rPr>
        <w:t>，键最多只可以有一个为</w:t>
      </w:r>
      <w:r>
        <w:rPr>
          <w:rFonts w:ascii="Calibri" w:hAnsi="Calibri" w:eastAsia="Calibri" w:cs="Calibri"/>
          <w:color w:val="000000"/>
          <w:sz w:val="21"/>
        </w:rPr>
        <w:t>null</w:t>
      </w:r>
      <w:r>
        <w:rPr>
          <w:rFonts w:ascii="宋体" w:hAnsi="宋体" w:eastAsia="宋体" w:cs="宋体"/>
          <w:color w:val="000000"/>
          <w:sz w:val="21"/>
        </w:rPr>
        <w:t>，值不受限制。而</w:t>
      </w:r>
      <w:r>
        <w:rPr>
          <w:rFonts w:ascii="Calibri" w:hAnsi="Calibri" w:eastAsia="Calibri" w:cs="Calibri"/>
          <w:color w:val="000000"/>
          <w:sz w:val="21"/>
        </w:rPr>
        <w:t>Hashtable</w:t>
      </w:r>
      <w:r>
        <w:rPr>
          <w:rFonts w:ascii="宋体" w:hAnsi="宋体" w:eastAsia="宋体" w:cs="宋体"/>
          <w:color w:val="000000"/>
          <w:sz w:val="21"/>
        </w:rPr>
        <w:t>键或值都不许为</w:t>
      </w:r>
      <w:r>
        <w:rPr>
          <w:rFonts w:ascii="Calibri" w:hAnsi="Calibri" w:eastAsia="Calibri" w:cs="Calibri"/>
          <w:color w:val="000000"/>
          <w:sz w:val="21"/>
        </w:rPr>
        <w:t>null</w:t>
      </w:r>
      <w:r>
        <w:rPr>
          <w:rFonts w:ascii="宋体" w:hAnsi="宋体" w:eastAsia="宋体" w:cs="宋体"/>
          <w:color w:val="000000"/>
          <w:sz w:val="21"/>
        </w:rPr>
        <w:t>。</w:t>
      </w:r>
    </w:p>
    <w:p>
      <w:pPr>
        <w:snapToGrid w:val="false"/>
        <w:spacing w:before="0" w:after="0" w:line="240" w:lineRule="auto"/>
        <w:ind w:left="420" w:firstLine="360"/>
        <w:jc w:val="both"/>
        <w:rPr/>
      </w:pPr>
    </w:p>
    <w:p>
      <w:pPr>
        <w:snapToGrid w:val="false"/>
        <w:spacing w:before="0" w:after="0" w:line="240" w:lineRule="auto"/>
        <w:ind w:firstLine="420"/>
        <w:jc w:val="both"/>
        <w:rPr>
          <w:rFonts w:ascii="宋体" w:hAnsi="宋体" w:eastAsia="宋体" w:cs="宋体"/>
          <w:color w:val="000000"/>
          <w:sz w:val="21"/>
        </w:rPr>
      </w:pPr>
      <w:r>
        <w:rPr>
          <w:rFonts w:ascii="宋体" w:hAnsi="宋体" w:eastAsia="宋体" w:cs="宋体"/>
          <w:color w:val="000000"/>
          <w:sz w:val="21"/>
        </w:rPr>
        <w:t>注意：</w:t>
      </w:r>
      <w:r>
        <w:rPr>
          <w:rFonts w:ascii="Calibri" w:hAnsi="Calibri" w:eastAsia="Calibri" w:cs="Calibri"/>
          <w:color w:val="000000"/>
          <w:sz w:val="21"/>
        </w:rPr>
        <w:t>Hashtable</w:t>
      </w:r>
      <w:r>
        <w:rPr>
          <w:rFonts w:ascii="宋体" w:hAnsi="宋体" w:eastAsia="宋体" w:cs="宋体"/>
          <w:color w:val="000000"/>
          <w:sz w:val="21"/>
        </w:rPr>
        <w:t>中的“</w:t>
      </w:r>
      <w:r>
        <w:rPr>
          <w:rFonts w:ascii="Calibri" w:hAnsi="Calibri" w:eastAsia="Calibri" w:cs="Calibri"/>
          <w:color w:val="000000"/>
          <w:sz w:val="21"/>
        </w:rPr>
        <w:t>t</w:t>
      </w:r>
      <w:r>
        <w:rPr>
          <w:rFonts w:ascii="宋体" w:hAnsi="宋体" w:eastAsia="宋体" w:cs="宋体"/>
          <w:color w:val="000000"/>
          <w:sz w:val="21"/>
        </w:rPr>
        <w:t>”是小写的。</w:t>
      </w:r>
    </w:p>
    <w:p>
      <w:pPr>
        <w:snapToGrid w:val="false"/>
        <w:spacing w:before="0" w:after="0" w:line="240" w:lineRule="auto"/>
        <w:ind w:firstLine="420"/>
        <w:jc w:val="both"/>
        <w:rPr>
          <w:rFonts w:ascii="宋体" w:hAnsi="宋体" w:eastAsia="宋体" w:cs="宋体"/>
          <w:color w:val="000000"/>
          <w:sz w:val="21"/>
        </w:rPr>
      </w:pPr>
    </w:p>
    <w:p>
      <w:pPr>
        <w:snapToGrid w:val="false"/>
        <w:spacing w:before="0" w:after="0" w:line="240" w:lineRule="auto"/>
        <w:ind w:firstLine="420"/>
        <w:jc w:val="both"/>
        <w:rPr>
          <w:rFonts w:ascii="宋体" w:hAnsi="宋体" w:eastAsia="宋体" w:cs="宋体"/>
          <w:color w:val="000000"/>
          <w:sz w:val="21"/>
        </w:rPr>
      </w:pPr>
    </w:p>
    <w:p>
      <w:pPr>
        <w:snapToGrid w:val="false"/>
        <w:spacing w:before="0" w:after="0" w:line="240" w:lineRule="auto"/>
        <w:ind w:leftChars="200"/>
        <w:jc w:val="both"/>
        <w:rPr/>
      </w:pPr>
      <w:r>
        <w:rPr>
          <w:rFonts w:ascii="Calibri" w:hAnsi="Calibri" w:eastAsia="Calibri" w:cs="Calibri"/>
          <w:color w:val="000000"/>
          <w:sz w:val="21"/>
        </w:rPr>
        <w:t>ArrayList</w:t>
      </w:r>
      <w:r>
        <w:rPr>
          <w:rFonts w:ascii="宋体" w:hAnsi="宋体" w:eastAsia="宋体" w:cs="宋体"/>
          <w:color w:val="000000"/>
          <w:sz w:val="21"/>
        </w:rPr>
        <w:t>和</w:t>
      </w:r>
      <w:r>
        <w:rPr>
          <w:rFonts w:ascii="Calibri" w:hAnsi="Calibri" w:eastAsia="Calibri" w:cs="Calibri"/>
          <w:color w:val="000000"/>
          <w:sz w:val="21"/>
        </w:rPr>
        <w:t>Vector</w:t>
      </w:r>
      <w:r>
        <w:rPr>
          <w:rFonts w:ascii="宋体" w:hAnsi="宋体" w:eastAsia="宋体" w:cs="宋体"/>
          <w:color w:val="000000"/>
          <w:sz w:val="21"/>
        </w:rPr>
        <w:t>使用数组存储元素；</w:t>
      </w:r>
      <w:r>
        <w:rPr>
          <w:rFonts w:ascii="Calibri" w:hAnsi="Calibri" w:eastAsia="Calibri" w:cs="Calibri"/>
          <w:color w:val="000000"/>
          <w:sz w:val="21"/>
        </w:rPr>
        <w:t>LinkedList</w:t>
      </w:r>
      <w:r>
        <w:rPr>
          <w:rFonts w:ascii="宋体" w:hAnsi="宋体" w:eastAsia="宋体" w:cs="宋体"/>
          <w:color w:val="000000"/>
          <w:sz w:val="21"/>
        </w:rPr>
        <w:t>使用链表存储元素</w:t>
      </w:r>
    </w:p>
    <w:p>
      <w:pPr>
        <w:snapToGrid w:val="false"/>
        <w:spacing w:before="0" w:after="0" w:line="240" w:lineRule="auto"/>
        <w:ind w:leftChars="200"/>
        <w:jc w:val="both"/>
        <w:rPr/>
      </w:pPr>
      <w:r>
        <w:rPr>
          <w:rFonts w:ascii="Calibri" w:hAnsi="Calibri" w:eastAsia="Calibri" w:cs="Calibri"/>
          <w:color w:val="000000"/>
          <w:sz w:val="21"/>
        </w:rPr>
        <w:t>2. ArrayList</w:t>
      </w:r>
      <w:r>
        <w:rPr>
          <w:rFonts w:ascii="宋体" w:hAnsi="宋体" w:eastAsia="宋体" w:cs="宋体"/>
          <w:color w:val="000000"/>
          <w:sz w:val="21"/>
        </w:rPr>
        <w:t>和</w:t>
      </w:r>
      <w:r>
        <w:rPr>
          <w:rFonts w:ascii="Calibri" w:hAnsi="Calibri" w:eastAsia="Calibri" w:cs="Calibri"/>
          <w:color w:val="000000"/>
          <w:sz w:val="21"/>
        </w:rPr>
        <w:t>Vector</w:t>
      </w:r>
      <w:r>
        <w:rPr>
          <w:rFonts w:ascii="宋体" w:hAnsi="宋体" w:eastAsia="宋体" w:cs="宋体"/>
          <w:color w:val="000000"/>
          <w:sz w:val="21"/>
        </w:rPr>
        <w:t>插入删除数据时，需要搬运数据，效率较差；</w:t>
      </w:r>
      <w:r>
        <w:rPr>
          <w:rFonts w:ascii="Calibri" w:hAnsi="Calibri" w:eastAsia="Calibri" w:cs="Calibri"/>
          <w:color w:val="000000"/>
          <w:sz w:val="21"/>
        </w:rPr>
        <w:t>LinkedList</w:t>
      </w:r>
      <w:r>
        <w:rPr>
          <w:rFonts w:ascii="宋体" w:hAnsi="宋体" w:eastAsia="宋体" w:cs="宋体"/>
          <w:color w:val="000000"/>
          <w:sz w:val="21"/>
        </w:rPr>
        <w:t>使用链表，不需要搬运数据，效率高</w:t>
      </w:r>
    </w:p>
    <w:p>
      <w:pPr>
        <w:snapToGrid w:val="false"/>
        <w:spacing w:before="0" w:after="0" w:line="240" w:lineRule="auto"/>
        <w:ind w:leftChars="200"/>
        <w:jc w:val="both"/>
        <w:rPr/>
      </w:pPr>
      <w:r>
        <w:rPr>
          <w:rFonts w:ascii="Calibri" w:hAnsi="Calibri" w:eastAsia="Calibri" w:cs="Calibri"/>
          <w:color w:val="000000"/>
          <w:sz w:val="21"/>
        </w:rPr>
        <w:t>3. ArrayList</w:t>
      </w:r>
      <w:r>
        <w:rPr>
          <w:rFonts w:ascii="宋体" w:hAnsi="宋体" w:eastAsia="宋体" w:cs="宋体"/>
          <w:color w:val="000000"/>
          <w:sz w:val="21"/>
        </w:rPr>
        <w:t>和</w:t>
      </w:r>
      <w:r>
        <w:rPr>
          <w:rFonts w:ascii="Calibri" w:hAnsi="Calibri" w:eastAsia="Calibri" w:cs="Calibri"/>
          <w:color w:val="000000"/>
          <w:sz w:val="21"/>
        </w:rPr>
        <w:t>Vectory</w:t>
      </w:r>
      <w:r>
        <w:rPr>
          <w:rFonts w:ascii="宋体" w:hAnsi="宋体" w:eastAsia="宋体" w:cs="宋体"/>
          <w:color w:val="000000"/>
          <w:sz w:val="21"/>
        </w:rPr>
        <w:t>查询时，按数组下标查询，不需要遍历，效率高；</w:t>
      </w:r>
      <w:r>
        <w:rPr>
          <w:rFonts w:ascii="Calibri" w:hAnsi="Calibri" w:eastAsia="Calibri" w:cs="Calibri"/>
          <w:color w:val="000000"/>
          <w:sz w:val="21"/>
        </w:rPr>
        <w:t>LinkedList</w:t>
      </w:r>
      <w:r>
        <w:rPr>
          <w:rFonts w:ascii="宋体" w:hAnsi="宋体" w:eastAsia="宋体" w:cs="宋体"/>
          <w:color w:val="000000"/>
          <w:sz w:val="21"/>
        </w:rPr>
        <w:t>需要遍历，查询效率底</w:t>
      </w:r>
    </w:p>
    <w:p>
      <w:pPr>
        <w:snapToGrid w:val="false"/>
        <w:spacing w:before="0" w:after="0" w:line="240" w:lineRule="auto"/>
        <w:ind w:firstLine="420"/>
        <w:jc w:val="both"/>
        <w:rPr/>
      </w:pPr>
    </w:p>
    <w:p>
      <w:pPr>
        <w:snapToGrid w:val="false"/>
        <w:spacing w:before="0" w:after="0" w:line="240" w:lineRule="auto"/>
        <w:jc w:val="both"/>
        <w:rPr/>
      </w:pPr>
    </w:p>
    <w:p>
      <w:pPr>
        <w:snapToGrid w:val="false"/>
        <w:spacing w:line="240" w:lineRule="auto"/>
        <w:rPr/>
      </w:pPr>
    </w:p>
    <w:p>
      <w:pPr>
        <w:pStyle w:val="7l1umw"/>
        <w:rPr/>
      </w:pPr>
    </w:p>
    <w:sectPr>
      <w:pgSz w:w="11906" w:h="16838"/>
      <w:pgMar w:top="1361" w:right="1417" w:bottom="1361" w:left="1417" w:header="712" w:footer="853"/>
    </w:sectPr>
  </w:body>
</w:document>
</file>

<file path=word/fontTable.xml><?xml version="1.0" encoding="utf-8"?>
<w:fonts xmlns:w="http://schemas.openxmlformats.org/wordprocessingml/2006/main"/>
</file>

<file path=word/numbering.xml><?xml version="1.0" encoding="utf-8"?>
<w:numbering xmlns:w="http://schemas.openxmlformats.org/wordprocessingml/2006/main">
  <w:abstractNum w:abstractNumId="1">
    <w:lvl w:ilvl="1">
      <w:start w:val="1"/>
      <w:numFmt w:val="lowerLetter"/>
      <w:lvlText w:val="%2."/>
      <w:lvlJc w:val="left"/>
      <w:pPr>
        <w:ind w:left="776" w:hanging="336"/>
      </w:pPr>
    </w:lvl>
    <w:lvl w:ilvl="5">
      <w:start w:val="1"/>
      <w:numFmt w:val="lowerRoman"/>
      <w:lvlText w:val="%6."/>
      <w:lvlJc w:val="left"/>
      <w:pPr>
        <w:ind w:left="2536" w:hanging="336"/>
      </w:pPr>
    </w:lvl>
    <w:lvl w:ilvl="4">
      <w:start w:val="1"/>
      <w:numFmt w:val="lowerLetter"/>
      <w:lvlText w:val="%5."/>
      <w:lvlJc w:val="left"/>
      <w:pPr>
        <w:ind w:left="2096" w:hanging="336"/>
      </w:pPr>
    </w:lvl>
    <w:lvl w:ilvl="2">
      <w:start w:val="1"/>
      <w:numFmt w:val="lowerRoman"/>
      <w:lvlText w:val="%3."/>
      <w:lvlJc w:val="left"/>
      <w:pPr>
        <w:ind w:left="1216" w:hanging="336"/>
      </w:pPr>
    </w:lvl>
    <w:lvl w:ilvl="6">
      <w:start w:val="1"/>
      <w:numFmt w:val="decimal"/>
      <w:lvlText w:val="%7."/>
      <w:lvlJc w:val="left"/>
      <w:pPr>
        <w:ind w:left="2976" w:hanging="336"/>
      </w:pPr>
    </w:lvl>
    <w:lvl w:ilvl="7">
      <w:start w:val="1"/>
      <w:numFmt w:val="lowerLetter"/>
      <w:lvlText w:val="%8."/>
      <w:lvlJc w:val="left"/>
      <w:pPr>
        <w:ind w:left="3416" w:hanging="336"/>
      </w:pPr>
    </w:lvl>
    <w:lvl w:ilvl="3">
      <w:start w:val="1"/>
      <w:numFmt w:val="decimal"/>
      <w:lvlText w:val="%4."/>
      <w:lvlJc w:val="left"/>
      <w:pPr>
        <w:ind w:left="1656" w:hanging="336"/>
      </w:pPr>
    </w:lvl>
    <w:lvl w:ilvl="0">
      <w:start w:val="1"/>
      <w:numFmt w:val="decimal"/>
      <w:lvlText w:val="%1."/>
      <w:lvlJc w:val="left"/>
      <w:pPr>
        <w:ind w:left="336" w:hanging="336"/>
      </w:pPr>
      <w:rPr/>
    </w:lvl>
  </w:abstractNum>
  <w:abstractNum w:abstractNumId="2">
    <w:lvl w:ilvl="0">
      <w:start w:val="1"/>
      <w:numFmt w:val="bullet"/>
      <w:lvlText w:val=""/>
      <w:lvlJc w:val="left"/>
      <w:pPr>
        <w:ind w:left="336" w:hanging="336"/>
      </w:pPr>
      <w:rPr>
        <w:rFonts w:hint="default" w:ascii="wingdings" w:hAnsi="wingdings" w:eastAsia="wingdings" w:cs="wingdings"/>
      </w:rPr>
    </w:lvl>
    <w:lvl w:ilvl="3">
      <w:start w:val="1"/>
      <w:numFmt w:val="bullet"/>
      <w:lvlText w:val=""/>
      <w:lvlJc w:val="left"/>
      <w:pPr>
        <w:ind w:left="1656" w:hanging="336"/>
      </w:pPr>
      <w:rPr>
        <w:rFonts w:hint="default" w:ascii="wingdings" w:hAnsi="wingdings" w:eastAsia="wingdings" w:cs="wingdings"/>
      </w:rPr>
    </w:lvl>
    <w:lvl w:ilvl="6">
      <w:start w:val="1"/>
      <w:numFmt w:val="bullet"/>
      <w:lvlText w:val=""/>
      <w:lvlJc w:val="left"/>
      <w:pPr>
        <w:ind w:left="297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5">
      <w:start w:val="1"/>
      <w:numFmt w:val="bullet"/>
      <w:lvlText w:val=""/>
      <w:lvlJc w:val="left"/>
      <w:pPr>
        <w:ind w:left="2536" w:hanging="336"/>
      </w:pPr>
      <w:rPr>
        <w:rFonts w:hint="default" w:ascii="wingdings" w:hAnsi="wingdings" w:eastAsia="wingdings" w:cs="wingdings"/>
      </w:rPr>
    </w:lvl>
    <w:lvl w:ilvl="7">
      <w:start w:val="1"/>
      <w:numFmt w:val="bullet"/>
      <w:lvlText w:val="¡"/>
      <w:lvlJc w:val="left"/>
      <w:pPr>
        <w:ind w:left="341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4">
      <w:start w:val="1"/>
      <w:numFmt w:val="bullet"/>
      <w:lvlText w:val="¡"/>
      <w:lvlJc w:val="left"/>
      <w:pPr>
        <w:ind w:left="2096" w:hanging="336"/>
      </w:pPr>
      <w:rPr>
        <w:rFonts w:hint="default" w:ascii="wingdings" w:hAnsi="wingdings" w:eastAsia="wingdings" w:cs="wingdings"/>
      </w:rPr>
    </w:lvl>
  </w:abstractNum>
  <w:abstractNum w:abstractNumId="3">
    <w:lvl w:ilvl="1">
      <w:start w:val="1"/>
      <w:numFmt w:val="lowerLetter"/>
      <w:lvlText w:val="%2."/>
      <w:lvlJc w:val="left"/>
      <w:pPr>
        <w:ind w:left="776" w:hanging="336"/>
      </w:pPr>
    </w:lvl>
    <w:lvl w:ilvl="3">
      <w:start w:val="1"/>
      <w:numFmt w:val="decimal"/>
      <w:lvlText w:val="%4."/>
      <w:lvlJc w:val="left"/>
      <w:pPr>
        <w:ind w:left="1656" w:hanging="336"/>
      </w:pPr>
    </w:lvl>
    <w:lvl w:ilvl="6">
      <w:start w:val="1"/>
      <w:numFmt w:val="decimal"/>
      <w:lvlText w:val="%7."/>
      <w:lvlJc w:val="left"/>
      <w:pPr>
        <w:ind w:left="2976" w:hanging="336"/>
      </w:pPr>
    </w:lvl>
    <w:lvl w:ilvl="5">
      <w:start w:val="1"/>
      <w:numFmt w:val="lowerRoman"/>
      <w:lvlText w:val="%6."/>
      <w:lvlJc w:val="left"/>
      <w:pPr>
        <w:ind w:left="2536" w:hanging="336"/>
      </w:pPr>
    </w:lvl>
    <w:lvl w:ilvl="4">
      <w:start w:val="1"/>
      <w:numFmt w:val="lowerLetter"/>
      <w:lvlText w:val="%5."/>
      <w:lvlJc w:val="left"/>
      <w:pPr>
        <w:ind w:left="2096" w:hanging="336"/>
      </w:pPr>
    </w:lvl>
    <w:lvl w:ilvl="7">
      <w:start w:val="1"/>
      <w:numFmt w:val="lowerLetter"/>
      <w:lvlText w:val="%8."/>
      <w:lvlJc w:val="left"/>
      <w:pPr>
        <w:ind w:left="3416" w:hanging="336"/>
      </w:pPr>
    </w:lvl>
    <w:lvl w:ilvl="2">
      <w:start w:val="1"/>
      <w:numFmt w:val="lowerRoman"/>
      <w:lvlText w:val="%3."/>
      <w:lvlJc w:val="left"/>
      <w:pPr>
        <w:ind w:left="1216" w:hanging="336"/>
      </w:pPr>
    </w:lvl>
    <w:lvl w:ilvl="0">
      <w:start w:val="1"/>
      <w:numFmt w:val="decimal"/>
      <w:lvlText w:val="%1."/>
      <w:lvlJc w:val="left"/>
      <w:pPr>
        <w:ind w:left="336" w:hanging="336"/>
      </w:pPr>
      <w:rPr/>
    </w:lvl>
  </w:abstractNum>
  <w:abstractNum w:abstractNumId="4">
    <w:lvl w:ilvl="5">
      <w:start w:val="1"/>
      <w:numFmt w:val="bullet"/>
      <w:lvlText w:val=""/>
      <w:lvlJc w:val="left"/>
      <w:pPr>
        <w:ind w:left="2536" w:hanging="336"/>
      </w:pPr>
      <w:rPr>
        <w:rFonts w:hint="default" w:ascii="wingdings" w:hAnsi="wingdings" w:eastAsia="wingdings" w:cs="wingdings"/>
      </w:rPr>
    </w:lvl>
    <w:lvl w:ilvl="6">
      <w:start w:val="1"/>
      <w:numFmt w:val="bullet"/>
      <w:lvlText w:val=""/>
      <w:lvlJc w:val="left"/>
      <w:pPr>
        <w:ind w:left="2976" w:hanging="336"/>
      </w:pPr>
      <w:rPr>
        <w:rFonts w:hint="default" w:ascii="wingdings" w:hAnsi="wingdings" w:eastAsia="wingdings" w:cs="wingdings"/>
      </w:rPr>
    </w:lvl>
    <w:lvl w:ilvl="3">
      <w:start w:val="1"/>
      <w:numFmt w:val="bullet"/>
      <w:lvlText w:val=""/>
      <w:lvlJc w:val="left"/>
      <w:pPr>
        <w:ind w:left="1656" w:hanging="336"/>
      </w:pPr>
      <w:rPr>
        <w:rFonts w:hint="default" w:ascii="wingdings" w:hAnsi="wingdings" w:eastAsia="wingdings" w:cs="wingdings"/>
      </w:rPr>
    </w:lvl>
    <w:lvl w:ilvl="4">
      <w:start w:val="1"/>
      <w:numFmt w:val="bullet"/>
      <w:lvlText w:val="¡"/>
      <w:lvlJc w:val="left"/>
      <w:pPr>
        <w:ind w:left="209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7">
      <w:start w:val="1"/>
      <w:numFmt w:val="bullet"/>
      <w:lvlText w:val="¡"/>
      <w:lvlJc w:val="left"/>
      <w:pPr>
        <w:ind w:left="341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abstractNum>
  <w:abstractNum w:abstractNumId="5">
    <w:lvl w:ilvl="0">
      <w:start w:val="1"/>
      <w:numFmt w:val="decimal"/>
      <w:lvlText w:val="%1."/>
      <w:lvlJc w:val="left"/>
      <w:pPr>
        <w:ind w:left="776" w:hanging="336"/>
      </w:pPr>
      <w:rPr/>
    </w:lvl>
    <w:lvl w:ilvl="2">
      <w:start w:val="1"/>
      <w:numFmt w:val="lowerRoman"/>
      <w:lvlText w:val="%3."/>
      <w:lvlJc w:val="left"/>
      <w:pPr>
        <w:ind w:left="1656" w:hanging="336"/>
      </w:pPr>
    </w:lvl>
    <w:lvl w:ilvl="3">
      <w:start w:val="1"/>
      <w:numFmt w:val="decimal"/>
      <w:lvlText w:val="%4."/>
      <w:lvlJc w:val="left"/>
      <w:pPr>
        <w:ind w:left="2096" w:hanging="336"/>
      </w:pPr>
    </w:lvl>
    <w:lvl w:ilvl="6">
      <w:start w:val="1"/>
      <w:numFmt w:val="decimal"/>
      <w:lvlText w:val="%7."/>
      <w:lvlJc w:val="left"/>
      <w:pPr>
        <w:ind w:left="3416" w:hanging="336"/>
      </w:pPr>
    </w:lvl>
    <w:lvl w:ilvl="4">
      <w:start w:val="1"/>
      <w:numFmt w:val="lowerLetter"/>
      <w:lvlText w:val="%5."/>
      <w:lvlJc w:val="left"/>
      <w:pPr>
        <w:ind w:left="2536" w:hanging="336"/>
      </w:pPr>
    </w:lvl>
    <w:lvl w:ilvl="1">
      <w:start w:val="1"/>
      <w:numFmt w:val="lowerLetter"/>
      <w:lvlText w:val="%2."/>
      <w:lvlJc w:val="left"/>
      <w:pPr>
        <w:ind w:left="1216" w:hanging="336"/>
      </w:pPr>
    </w:lvl>
    <w:lvl w:ilvl="5">
      <w:start w:val="1"/>
      <w:numFmt w:val="lowerRoman"/>
      <w:lvlText w:val="%6."/>
      <w:lvlJc w:val="left"/>
      <w:pPr>
        <w:ind w:left="2976" w:hanging="336"/>
      </w:pPr>
    </w:lvl>
    <w:lvl w:ilvl="7">
      <w:start w:val="1"/>
      <w:numFmt w:val="lowerLetter"/>
      <w:lvlText w:val="%8."/>
      <w:lvlJc w:val="left"/>
      <w:pPr>
        <w:ind w:left="3856" w:hanging="336"/>
      </w:pPr>
    </w:lvl>
  </w:abstractNum>
  <w:abstractNum w:abstractNumId="6">
    <w:lvl w:ilvl="0">
      <w:start w:val="1"/>
      <w:numFmt w:val="decimal"/>
      <w:lvlText w:val="%1."/>
      <w:lvlJc w:val="left"/>
      <w:pPr>
        <w:ind w:left="336" w:hanging="336"/>
      </w:pPr>
      <w:rPr/>
    </w:lvl>
    <w:lvl w:ilvl="5">
      <w:start w:val="1"/>
      <w:numFmt w:val="lowerRoman"/>
      <w:lvlText w:val="%6."/>
      <w:lvlJc w:val="left"/>
      <w:pPr>
        <w:ind w:left="2536" w:hanging="336"/>
      </w:pPr>
    </w:lvl>
    <w:lvl w:ilvl="1">
      <w:start w:val="1"/>
      <w:numFmt w:val="lowerLetter"/>
      <w:lvlText w:val="%2."/>
      <w:lvlJc w:val="left"/>
      <w:pPr>
        <w:ind w:left="776" w:hanging="336"/>
      </w:pPr>
    </w:lvl>
    <w:lvl w:ilvl="7">
      <w:start w:val="1"/>
      <w:numFmt w:val="lowerLetter"/>
      <w:lvlText w:val="%8."/>
      <w:lvlJc w:val="left"/>
      <w:pPr>
        <w:ind w:left="3416" w:hanging="336"/>
      </w:pPr>
    </w:lvl>
    <w:lvl w:ilvl="3">
      <w:start w:val="1"/>
      <w:numFmt w:val="decimal"/>
      <w:lvlText w:val="%4."/>
      <w:lvlJc w:val="left"/>
      <w:pPr>
        <w:ind w:left="1656" w:hanging="336"/>
      </w:pPr>
    </w:lvl>
    <w:lvl w:ilvl="4">
      <w:start w:val="1"/>
      <w:numFmt w:val="lowerLetter"/>
      <w:lvlText w:val="%5."/>
      <w:lvlJc w:val="left"/>
      <w:pPr>
        <w:ind w:left="2096" w:hanging="336"/>
      </w:pPr>
    </w:lvl>
    <w:lvl w:ilvl="6">
      <w:start w:val="1"/>
      <w:numFmt w:val="decimal"/>
      <w:lvlText w:val="%7."/>
      <w:lvlJc w:val="left"/>
      <w:pPr>
        <w:ind w:left="2976" w:hanging="336"/>
      </w:pPr>
    </w:lvl>
    <w:lvl w:ilvl="2">
      <w:start w:val="1"/>
      <w:numFmt w:val="lowerRoman"/>
      <w:lvlText w:val="%3."/>
      <w:lvlJc w:val="left"/>
      <w:pPr>
        <w:ind w:left="1216" w:hanging="336"/>
      </w:pPr>
    </w:lvl>
  </w:abstractNum>
  <w:abstractNum w:abstractNumId="7">
    <w:lvl w:ilvl="1">
      <w:start w:val="1"/>
      <w:numFmt w:val="lowerLetter"/>
      <w:lvlText w:val="%2."/>
      <w:lvlJc w:val="left"/>
      <w:pPr>
        <w:ind w:left="1216" w:hanging="336"/>
      </w:pPr>
    </w:lvl>
    <w:lvl w:ilvl="7">
      <w:start w:val="1"/>
      <w:numFmt w:val="lowerLetter"/>
      <w:lvlText w:val="%8."/>
      <w:lvlJc w:val="left"/>
      <w:pPr>
        <w:ind w:left="3856" w:hanging="336"/>
      </w:pPr>
    </w:lvl>
    <w:lvl w:ilvl="3">
      <w:start w:val="1"/>
      <w:numFmt w:val="decimal"/>
      <w:lvlText w:val="%4."/>
      <w:lvlJc w:val="left"/>
      <w:pPr>
        <w:ind w:left="2096" w:hanging="336"/>
      </w:pPr>
    </w:lvl>
    <w:lvl w:ilvl="2">
      <w:start w:val="1"/>
      <w:numFmt w:val="lowerRoman"/>
      <w:lvlText w:val="%3."/>
      <w:lvlJc w:val="left"/>
      <w:pPr>
        <w:ind w:left="1656" w:hanging="336"/>
      </w:pPr>
    </w:lvl>
    <w:lvl w:ilvl="4">
      <w:start w:val="1"/>
      <w:numFmt w:val="lowerLetter"/>
      <w:lvlText w:val="%5."/>
      <w:lvlJc w:val="left"/>
      <w:pPr>
        <w:ind w:left="2536" w:hanging="336"/>
      </w:pPr>
    </w:lvl>
    <w:lvl w:ilvl="5">
      <w:start w:val="1"/>
      <w:numFmt w:val="lowerRoman"/>
      <w:lvlText w:val="%6."/>
      <w:lvlJc w:val="left"/>
      <w:pPr>
        <w:ind w:left="2976" w:hanging="336"/>
      </w:pPr>
    </w:lvl>
    <w:lvl w:ilvl="0">
      <w:start w:val="1"/>
      <w:numFmt w:val="decimal"/>
      <w:lvlText w:val="%1."/>
      <w:lvlJc w:val="left"/>
      <w:pPr>
        <w:ind w:left="776" w:hanging="336"/>
      </w:pPr>
      <w:rPr/>
    </w:lvl>
    <w:lvl w:ilvl="6">
      <w:start w:val="1"/>
      <w:numFmt w:val="decimal"/>
      <w:lvlText w:val="%7."/>
      <w:lvlJc w:val="left"/>
      <w:pPr>
        <w:ind w:left="3416" w:hanging="336"/>
      </w:pPr>
    </w:lvl>
  </w:abstractNum>
  <w:num w:numId="2">
    <w:abstractNumId w:val="4"/>
  </w:num>
  <w:num w:numId="7">
    <w:abstractNumId w:val="1"/>
  </w:num>
  <w:num w:numId="5">
    <w:abstractNumId w:val="2"/>
  </w:num>
  <w:num w:numId="1">
    <w:abstractNumId w:val="3"/>
  </w:num>
  <w:num w:numId="4">
    <w:abstractNumId w:val="7"/>
  </w:num>
  <w:num w:numId="6">
    <w:abstractNumId w:val="6"/>
  </w:num>
  <w:num w:numId="3">
    <w:abstractNumId w:val="5"/>
  </w:num>
</w:numbering>
</file>

<file path=word/settings.xml><?xml version="1.0" encoding="utf-8"?>
<w:settings xmlns:w="http://schemas.openxmlformats.org/wordprocessingml/2006/main">
  <w:embedTrueTypeFonts w:val="false"/>
  <w:saveSubsetFonts w:val="false"/>
  <w:compat>
    <w:spaceForUL/>
    <w:balanceSingleByteDoubleByteWidth/>
    <w:doNotLeaveBackslashAlone/>
    <w:ulTrailSpace/>
    <w:doNotExpandShiftReturn/>
    <w:adjustLineHeightInTable/>
    <w:useFELayout/>
  </w:compat>
</w:settings>
</file>

<file path=word/styles.xml><?xml version="1.0" encoding="utf-8"?>
<w:styles xmlns:w="http://schemas.openxmlformats.org/wordprocessingml/2006/main">
  <w:docDefaults>
    <w:rPrDefault>
      <w:rPr>
        <w:color w:val="333333"/>
        <w:kern w:val="2"/>
        <w:sz w:val="22"/>
        <w:szCs w:val="22"/>
      </w:rPr>
    </w:rPrDefault>
    <w:pPrDefault>
      <w:pPr>
        <w:snapToGrid w:val="false"/>
        <w:spacing w:before="60" w:after="60" w:line="312" w:lineRule="auto"/>
      </w:pPr>
    </w:pPrDefault>
  </w:docDefaults>
  <w:style w:type="paragraph" w:styleId="p0xvf3" w:default="true">
    <w:name w:val="Normal"/>
    <w:basedOn w:val=""/>
    <w:next w:val=""/>
    <w:pPr>
      <w:widowControl w:val="false"/>
      <w:jc w:val="left"/>
    </w:pPr>
  </w:style>
  <w:style w:type="paragraph" w:styleId="m4j4vz" w:default="true">
    <w:name w:val="Normal"/>
    <w:basedOn w:val=""/>
    <w:next w:val=""/>
    <w:pPr>
      <w:widowControl w:val="false"/>
      <w:jc w:val="left"/>
    </w:pPr>
  </w:style>
  <w:style w:type="paragraph" w:styleId="fzbi5a">
    <w:name w:val="heading 5"/>
    <w:basedOn w:val="rtghyl"/>
    <w:next w:val="o4bvor"/>
    <w:uiPriority w:val="9"/>
    <w:qFormat/>
    <w:pPr>
      <w:keepNext/>
      <w:keepLines/>
      <w:spacing w:before="0" w:after="0" w:line="408" w:lineRule="auto"/>
      <w:outlineLvl w:val="4"/>
    </w:pPr>
    <w:rPr>
      <w:b/>
      <w:bCs/>
      <w:color w:val="1A1A1A"/>
      <w:sz w:val="22"/>
      <w:szCs w:val="22"/>
    </w:rPr>
  </w:style>
  <w:style w:type="paragraph" w:styleId="rtghyl" w:default="true">
    <w:name w:val="Normal"/>
    <w:basedOn w:val=""/>
    <w:next w:val=""/>
    <w:pPr>
      <w:widowControl w:val="false"/>
      <w:jc w:val="left"/>
    </w:pPr>
  </w:style>
  <w:style w:type="paragraph" w:styleId="7l1umw" w:default="true">
    <w:name w:val="Normal"/>
    <w:basedOn w:val=""/>
    <w:next w:val=""/>
    <w:pPr>
      <w:widowControl w:val="false"/>
      <w:jc w:val="left"/>
    </w:pPr>
  </w:style>
  <w:style w:type="paragraph" w:styleId="se8a2n" w:default="true">
    <w:name w:val="Normal"/>
    <w:basedOn w:val=""/>
    <w:next w:val=""/>
    <w:pPr>
      <w:widowControl w:val="false"/>
      <w:jc w:val="left"/>
    </w:pPr>
  </w:style>
  <w:style w:type="paragraph" w:styleId="52k69m">
    <w:name w:val="heading 1"/>
    <w:basedOn w:val="cmioe5"/>
    <w:next w:val="m4j4vz"/>
    <w:uiPriority w:val="9"/>
    <w:qFormat/>
    <w:pPr>
      <w:keepNext/>
      <w:keepLines/>
      <w:spacing w:before="0" w:after="0" w:line="408" w:lineRule="auto"/>
      <w:outlineLvl w:val="0"/>
    </w:pPr>
    <w:rPr>
      <w:b/>
      <w:bCs/>
      <w:color w:val="1A1A1A"/>
      <w:sz w:val="36"/>
      <w:szCs w:val="36"/>
    </w:rPr>
  </w:style>
  <w:style w:type="paragraph" w:styleId="rutfmr" w:default="true">
    <w:name w:val="Normal"/>
    <w:basedOn w:val=""/>
    <w:next w:val=""/>
    <w:pPr>
      <w:widowControl w:val="false"/>
      <w:jc w:val="left"/>
    </w:pPr>
  </w:style>
  <w:style w:type="paragraph" w:styleId="2j2z3e" w:default="true">
    <w:name w:val="Normal"/>
    <w:basedOn w:val=""/>
    <w:next w:val=""/>
    <w:pPr>
      <w:widowControl w:val="false"/>
      <w:jc w:val="left"/>
    </w:pPr>
  </w:style>
  <w:style w:type="paragraph" w:styleId="vwqmka">
    <w:name w:val="heading 2"/>
    <w:basedOn w:val="se8a2n"/>
    <w:next w:val="rutfmr"/>
    <w:uiPriority w:val="9"/>
    <w:qFormat/>
    <w:pPr>
      <w:keepNext/>
      <w:keepLines/>
      <w:spacing w:before="0" w:after="0" w:line="408" w:lineRule="auto"/>
      <w:outlineLvl w:val="1"/>
    </w:pPr>
    <w:rPr>
      <w:b/>
      <w:bCs/>
      <w:color w:val="1A1A1A"/>
      <w:sz w:val="32"/>
      <w:szCs w:val="32"/>
    </w:rPr>
  </w:style>
  <w:style w:type="paragraph" w:styleId="td8bo5">
    <w:name w:val="heading 4"/>
    <w:basedOn w:val="2j2z3e"/>
    <w:next w:val="p0xvf3"/>
    <w:uiPriority w:val="9"/>
    <w:qFormat/>
    <w:pPr>
      <w:keepNext/>
      <w:keepLines/>
      <w:spacing w:before="0" w:after="0" w:line="408" w:lineRule="auto"/>
      <w:outlineLvl w:val="3"/>
    </w:pPr>
    <w:rPr>
      <w:b/>
      <w:bCs/>
      <w:color w:val="1A1A1A"/>
      <w:sz w:val="24"/>
      <w:szCs w:val="24"/>
    </w:rPr>
  </w:style>
  <w:style w:type="paragraph" w:styleId="o4bvor" w:default="true">
    <w:name w:val="Normal"/>
    <w:basedOn w:val=""/>
    <w:next w:val=""/>
    <w:pPr>
      <w:widowControl w:val="false"/>
      <w:jc w:val="left"/>
    </w:pPr>
  </w:style>
  <w:style w:type="paragraph" w:styleId="cmioe5" w:default="true">
    <w:name w:val="Normal"/>
    <w:basedOn w:val=""/>
    <w:next w:val=""/>
    <w:pPr>
      <w:widowControl w:val="false"/>
      <w:jc w:val="left"/>
    </w:pPr>
  </w:style>
</w:styles>
</file>

<file path=word/_rels/document.xml.rels><?xml version="1.0" encoding="UTF-8" standalone="yes"?><Relationships xmlns="http://schemas.openxmlformats.org/package/2006/relationships"><Relationship Id="rId8" Type="http://schemas.openxmlformats.org/officeDocument/2006/relationships/image" Target="media/image5.png" /><Relationship Id="rId4" Type="http://schemas.openxmlformats.org/officeDocument/2006/relationships/image" Target="media/image1.jpg" /><Relationship Id="rId3" Type="http://schemas.openxmlformats.org/officeDocument/2006/relationships/numbering" Target="numbering.xml" /><Relationship Id="rId2" Type="http://schemas.openxmlformats.org/officeDocument/2006/relationships/fontTable" Target="fontTable.xml" /><Relationship Id="rId11" Type="http://schemas.openxmlformats.org/officeDocument/2006/relationships/image" Target="media/image8.png" /><Relationship Id="rId6" Type="http://schemas.openxmlformats.org/officeDocument/2006/relationships/image" Target="media/image3.png" /><Relationship Id="rId10" Type="http://schemas.openxmlformats.org/officeDocument/2006/relationships/image" Target="media/image7.png" /><Relationship Id="rId16" Type="http://schemas.openxmlformats.org/officeDocument/2006/relationships/image" Target="media/image13.png" /><Relationship Id="rId17" Type="http://schemas.openxmlformats.org/officeDocument/2006/relationships/image" Target="media/image14.png" /><Relationship Id="rId1" Type="http://schemas.openxmlformats.org/officeDocument/2006/relationships/settings" Target="settings.xml" /><Relationship Id="rId9" Type="http://schemas.openxmlformats.org/officeDocument/2006/relationships/image" Target="media/image6.png" /><Relationship Id="rId12" Type="http://schemas.openxmlformats.org/officeDocument/2006/relationships/image" Target="media/image9.png" /><Relationship Id="rId13" Type="http://schemas.openxmlformats.org/officeDocument/2006/relationships/image" Target="media/image10.png" /><Relationship Id="rId7" Type="http://schemas.openxmlformats.org/officeDocument/2006/relationships/image" Target="media/image4.png" /><Relationship Id="rId5" Type="http://schemas.openxmlformats.org/officeDocument/2006/relationships/image" Target="media/image2.jpg" /><Relationship Id="rId14" Type="http://schemas.openxmlformats.org/officeDocument/2006/relationships/image" Target="media/image11.png" /><Relationship Id="rId0" Type="http://schemas.openxmlformats.org/officeDocument/2006/relationships/styles" Target="styles.xml" /><Relationship Id="rId15" Type="http://schemas.openxmlformats.org/officeDocument/2006/relationships/image" Target="media/image12.png" /></Relationships>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cp="http://schemas.openxmlformats.org/package/2006/metadata/core-properties" xmlns:dcmitype="http://purl.org/dc/dcmitype/" xmlns:dc="http://purl.org/dc/elements/1.1/" xmlns:dcterms="http://purl.org/dc/terms/">
  <dcterms:created xsi:type="dcterms:W3CDTF">2024-02-22T21:45:20Z</dcterms:created>
  <dcterms:modified xsi:type="dcterms:W3CDTF">2024-02-22T21:45:20Z</dcterms:modified>
</cp:coreProperties>
</file>