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34D" w:rsidRPr="00583F72" w:rsidRDefault="00C963BD" w:rsidP="00C963BD">
      <w:pPr>
        <w:pStyle w:val="a3"/>
        <w:shd w:val="clear" w:color="auto" w:fill="FFFFFF"/>
        <w:spacing w:before="0" w:beforeAutospacing="0" w:after="0" w:afterAutospacing="0" w:line="480" w:lineRule="atLeast"/>
        <w:ind w:firstLine="375"/>
        <w:jc w:val="center"/>
        <w:rPr>
          <w:rFonts w:ascii="����" w:hAnsi="����" w:hint="eastAsia"/>
          <w:b/>
          <w:color w:val="333333"/>
          <w:sz w:val="30"/>
          <w:szCs w:val="30"/>
        </w:rPr>
      </w:pPr>
      <w:r w:rsidRPr="00583F72">
        <w:rPr>
          <w:rStyle w:val="bjh-p"/>
          <w:rFonts w:ascii="Arial" w:hAnsi="Arial" w:cs="Arial" w:hint="eastAsia"/>
          <w:b/>
          <w:color w:val="333333"/>
          <w:sz w:val="30"/>
          <w:szCs w:val="30"/>
        </w:rPr>
        <w:t>发言稿</w:t>
      </w:r>
    </w:p>
    <w:p w:rsidR="0016734D" w:rsidRPr="000F266F" w:rsidRDefault="0016734D" w:rsidP="004B157C">
      <w:pPr>
        <w:pStyle w:val="a3"/>
        <w:shd w:val="clear" w:color="auto" w:fill="FFFFFF"/>
        <w:spacing w:before="0" w:beforeAutospacing="0" w:after="0" w:afterAutospacing="0" w:line="440" w:lineRule="exact"/>
        <w:ind w:right="300" w:firstLineChars="200" w:firstLine="480"/>
        <w:rPr>
          <w:color w:val="222222"/>
        </w:rPr>
      </w:pPr>
      <w:r w:rsidRPr="000F266F">
        <w:rPr>
          <w:rFonts w:hint="eastAsia"/>
          <w:color w:val="222222"/>
        </w:rPr>
        <w:t>1月8日，“不忘初心、牢记使命”主题教育总结大会在北京召开。中共中央总书记、国家主席、中央军委主席习近平出席会议并发表重要讲话。</w:t>
      </w:r>
    </w:p>
    <w:p w:rsidR="00EF05C3" w:rsidRDefault="0016734D" w:rsidP="004B157C">
      <w:pPr>
        <w:pStyle w:val="a3"/>
        <w:shd w:val="clear" w:color="auto" w:fill="FFFFFF"/>
        <w:spacing w:before="0" w:beforeAutospacing="0" w:after="0" w:afterAutospacing="0" w:line="440" w:lineRule="exact"/>
        <w:ind w:right="300" w:firstLineChars="200" w:firstLine="480"/>
        <w:rPr>
          <w:color w:val="222222"/>
        </w:rPr>
      </w:pPr>
      <w:r w:rsidRPr="000F266F">
        <w:rPr>
          <w:rFonts w:hint="eastAsia"/>
          <w:color w:val="222222"/>
        </w:rPr>
        <w:t>会议强调，“不忘初心、牢记使命，必须发扬斗争精神，勇于担当作为”、“不忘初心、牢记使命，必须坚持领导机关和领导干部带头”。</w:t>
      </w:r>
      <w:r w:rsidR="000F266F" w:rsidRPr="000F266F">
        <w:rPr>
          <w:color w:val="333333"/>
        </w:rPr>
        <w:t>凡是过往，皆为序章</w:t>
      </w:r>
      <w:r w:rsidR="000F266F" w:rsidRPr="000F266F">
        <w:rPr>
          <w:rFonts w:hint="eastAsia"/>
          <w:color w:val="333333"/>
        </w:rPr>
        <w:t>，我们高校党支部更是在其中发挥着重要作用，首先</w:t>
      </w:r>
      <w:r w:rsidR="000F266F" w:rsidRPr="000F266F">
        <w:rPr>
          <w:rFonts w:hint="eastAsia"/>
        </w:rPr>
        <w:t>学好党史国史，</w:t>
      </w:r>
      <w:r w:rsidR="000F266F" w:rsidRPr="000F266F">
        <w:rPr>
          <w:rFonts w:hint="eastAsia"/>
          <w:color w:val="333333"/>
        </w:rPr>
        <w:t>提升自己的党性修养，</w:t>
      </w:r>
      <w:r w:rsidR="00EF05C3">
        <w:rPr>
          <w:rFonts w:hint="eastAsia"/>
          <w:color w:val="333333"/>
        </w:rPr>
        <w:t>才能更好的起到模范带头作用，不忘初心</w:t>
      </w:r>
      <w:r w:rsidRPr="000F266F">
        <w:rPr>
          <w:rFonts w:hint="eastAsia"/>
          <w:color w:val="222222"/>
        </w:rPr>
        <w:t>，</w:t>
      </w:r>
      <w:r w:rsidR="00EF05C3">
        <w:rPr>
          <w:rFonts w:hint="eastAsia"/>
          <w:color w:val="222222"/>
        </w:rPr>
        <w:t>牢记使命</w:t>
      </w:r>
      <w:r w:rsidRPr="000F266F">
        <w:rPr>
          <w:rFonts w:hint="eastAsia"/>
          <w:color w:val="222222"/>
        </w:rPr>
        <w:t>。</w:t>
      </w:r>
    </w:p>
    <w:p w:rsidR="008017F9" w:rsidRPr="004C493F" w:rsidRDefault="00F410C6" w:rsidP="00842B5C">
      <w:pPr>
        <w:pStyle w:val="a3"/>
        <w:shd w:val="clear" w:color="auto" w:fill="FFFFFF"/>
        <w:spacing w:before="0" w:beforeAutospacing="0" w:after="0" w:afterAutospacing="0" w:line="440" w:lineRule="exact"/>
        <w:ind w:right="300" w:firstLineChars="200" w:firstLine="480"/>
        <w:rPr>
          <w:color w:val="222222"/>
        </w:rPr>
      </w:pPr>
      <w:r w:rsidRPr="00F410C6">
        <w:rPr>
          <w:rFonts w:hint="eastAsia"/>
          <w:color w:val="222222"/>
        </w:rPr>
        <w:t>一是要</w:t>
      </w:r>
      <w:r w:rsidRPr="000F266F">
        <w:rPr>
          <w:rFonts w:hint="eastAsia"/>
          <w:color w:val="222222"/>
        </w:rPr>
        <w:t>加强理论政治学习</w:t>
      </w:r>
      <w:r>
        <w:rPr>
          <w:rFonts w:hint="eastAsia"/>
          <w:color w:val="222222"/>
        </w:rPr>
        <w:t>，</w:t>
      </w:r>
      <w:r w:rsidRPr="00F410C6">
        <w:rPr>
          <w:rFonts w:hint="eastAsia"/>
          <w:color w:val="222222"/>
        </w:rPr>
        <w:t>提升政治站位，要深入学习领会习近平总书记重要讲话精神，要充分认识党史学习教育的重大意义，把思想和行动统一到党中央决策部署和习近平总书记重要讲话精神上来,坚持以高度的思想自觉、政治自觉和行动自觉学党史。</w:t>
      </w:r>
      <w:r w:rsidRPr="000F266F">
        <w:rPr>
          <w:rFonts w:hint="eastAsia"/>
          <w:color w:val="222222"/>
        </w:rPr>
        <w:t>时刻保持清醒的头脑，时刻在党为党、</w:t>
      </w:r>
      <w:r>
        <w:rPr>
          <w:rFonts w:hint="eastAsia"/>
          <w:color w:val="222222"/>
        </w:rPr>
        <w:t>在校爱校，在其位，谋其事，</w:t>
      </w:r>
      <w:r w:rsidRPr="000F266F">
        <w:rPr>
          <w:rFonts w:hint="eastAsia"/>
          <w:color w:val="222222"/>
        </w:rPr>
        <w:t>永远忠诚于党</w:t>
      </w:r>
      <w:r>
        <w:rPr>
          <w:rFonts w:hint="eastAsia"/>
          <w:color w:val="222222"/>
        </w:rPr>
        <w:t>。</w:t>
      </w:r>
      <w:r w:rsidRPr="000F266F">
        <w:rPr>
          <w:rFonts w:hint="eastAsia"/>
          <w:color w:val="222222"/>
        </w:rPr>
        <w:t>始终把</w:t>
      </w:r>
      <w:r>
        <w:rPr>
          <w:rFonts w:hint="eastAsia"/>
          <w:color w:val="222222"/>
        </w:rPr>
        <w:t>学生的教学与就业</w:t>
      </w:r>
      <w:r w:rsidRPr="000F266F">
        <w:rPr>
          <w:rFonts w:hint="eastAsia"/>
          <w:color w:val="222222"/>
        </w:rPr>
        <w:t>放在至高无上的位置。</w:t>
      </w:r>
      <w:r w:rsidR="004C493F">
        <w:rPr>
          <w:rFonts w:hint="eastAsia"/>
          <w:color w:val="222222"/>
        </w:rPr>
        <w:t>学院</w:t>
      </w:r>
      <w:r w:rsidR="005B2104">
        <w:rPr>
          <w:rFonts w:hint="eastAsia"/>
          <w:color w:val="222222"/>
        </w:rPr>
        <w:t>通过开展</w:t>
      </w:r>
      <w:r w:rsidR="00596B06" w:rsidRPr="00596B06">
        <w:rPr>
          <w:color w:val="222222"/>
        </w:rPr>
        <w:t>学风表彰大会</w:t>
      </w:r>
      <w:r w:rsidR="008017F9">
        <w:rPr>
          <w:rFonts w:hint="eastAsia"/>
          <w:color w:val="222222"/>
        </w:rPr>
        <w:t>，</w:t>
      </w:r>
      <w:r w:rsidR="005B2104">
        <w:rPr>
          <w:rFonts w:hint="eastAsia"/>
          <w:color w:val="222222"/>
        </w:rPr>
        <w:t>预防电信诈骗教育</w:t>
      </w:r>
      <w:r w:rsidR="008017F9">
        <w:rPr>
          <w:rFonts w:hint="eastAsia"/>
          <w:color w:val="222222"/>
        </w:rPr>
        <w:t>活动</w:t>
      </w:r>
      <w:r w:rsidR="004C493F">
        <w:rPr>
          <w:rFonts w:hint="eastAsia"/>
          <w:color w:val="222222"/>
        </w:rPr>
        <w:t>，诚信主题教育活动，就业动员大会，以及学院的阳光体育运动会等活动，使大家树立</w:t>
      </w:r>
      <w:r w:rsidR="004C493F" w:rsidRPr="000F266F">
        <w:rPr>
          <w:rFonts w:hint="eastAsia"/>
          <w:color w:val="222222"/>
        </w:rPr>
        <w:t>正确的价值观</w:t>
      </w:r>
      <w:r w:rsidR="004C493F">
        <w:rPr>
          <w:rFonts w:hint="eastAsia"/>
          <w:color w:val="222222"/>
        </w:rPr>
        <w:t>。</w:t>
      </w:r>
      <w:r w:rsidR="00674867">
        <w:rPr>
          <w:rFonts w:hint="eastAsia"/>
          <w:color w:val="222222"/>
        </w:rPr>
        <w:t>做有学识，有体魄的新青年。</w:t>
      </w:r>
      <w:bookmarkStart w:id="0" w:name="_GoBack"/>
      <w:bookmarkEnd w:id="0"/>
    </w:p>
    <w:p w:rsidR="00F410C6" w:rsidRPr="00842B5C" w:rsidRDefault="00F410C6" w:rsidP="00842B5C">
      <w:pPr>
        <w:pStyle w:val="a3"/>
        <w:shd w:val="clear" w:color="auto" w:fill="FFFFFF"/>
        <w:spacing w:before="0" w:beforeAutospacing="0" w:after="0" w:afterAutospacing="0" w:line="440" w:lineRule="exact"/>
        <w:ind w:right="300" w:firstLineChars="200" w:firstLine="480"/>
        <w:rPr>
          <w:color w:val="222222"/>
        </w:rPr>
      </w:pPr>
      <w:r w:rsidRPr="00F410C6">
        <w:rPr>
          <w:rFonts w:hint="eastAsia"/>
          <w:color w:val="222222"/>
        </w:rPr>
        <w:t>二是要把准学习目标要求。要增强政治能力，牢牢把握党史学习教育的目标要求，坚持学习党史与学习新中国史、改革开放史、社会主义发展史相贯通，做到学史明理、学史增信、学史崇德、学史力行，努力实现“六个进一步”的目标，突出学习重点、把握目标要求，高质量高标准开展好党史学习教育。</w:t>
      </w:r>
      <w:r w:rsidR="00842B5C">
        <w:rPr>
          <w:rFonts w:hint="eastAsia"/>
          <w:color w:val="222222"/>
        </w:rPr>
        <w:t>倾听学生诉求，把学生的建议</w:t>
      </w:r>
      <w:r w:rsidR="00842B5C" w:rsidRPr="000F266F">
        <w:rPr>
          <w:rFonts w:hint="eastAsia"/>
          <w:color w:val="222222"/>
        </w:rPr>
        <w:t>放在首位，以牢固的</w:t>
      </w:r>
      <w:r w:rsidR="00842B5C">
        <w:rPr>
          <w:rFonts w:hint="eastAsia"/>
          <w:color w:val="222222"/>
        </w:rPr>
        <w:t>服务意识践行初心，杜绝脱离学生不了解学生的情况发生</w:t>
      </w:r>
      <w:r w:rsidR="00842B5C" w:rsidRPr="000F266F">
        <w:rPr>
          <w:rFonts w:hint="eastAsia"/>
          <w:color w:val="222222"/>
        </w:rPr>
        <w:t>。不忘初心、牢记使命，提高政治站位，时刻要保持与</w:t>
      </w:r>
      <w:r w:rsidR="00842B5C">
        <w:rPr>
          <w:rFonts w:hint="eastAsia"/>
          <w:color w:val="222222"/>
        </w:rPr>
        <w:t>学生的紧密关系，加强党性修养。</w:t>
      </w:r>
    </w:p>
    <w:p w:rsidR="00F410C6" w:rsidRPr="00AE244F" w:rsidRDefault="004C493F" w:rsidP="00AE244F">
      <w:pPr>
        <w:spacing w:line="440" w:lineRule="exact"/>
        <w:ind w:firstLineChars="200" w:firstLine="480"/>
        <w:jc w:val="left"/>
        <w:rPr>
          <w:rFonts w:ascii="宋体" w:eastAsia="宋体" w:hAnsi="宋体" w:cs="宋体"/>
          <w:color w:val="222222"/>
          <w:kern w:val="0"/>
          <w:sz w:val="24"/>
          <w:szCs w:val="24"/>
        </w:rPr>
      </w:pPr>
      <w:r>
        <w:rPr>
          <w:rFonts w:ascii="宋体" w:eastAsia="宋体" w:hAnsi="宋体" w:cs="宋体" w:hint="eastAsia"/>
          <w:color w:val="222222"/>
          <w:kern w:val="0"/>
          <w:sz w:val="24"/>
          <w:szCs w:val="24"/>
        </w:rPr>
        <w:t>三</w:t>
      </w:r>
      <w:r w:rsidR="00F410C6" w:rsidRPr="004B157C">
        <w:rPr>
          <w:rFonts w:ascii="宋体" w:eastAsia="宋体" w:hAnsi="宋体" w:cs="宋体" w:hint="eastAsia"/>
          <w:color w:val="222222"/>
          <w:kern w:val="0"/>
          <w:sz w:val="24"/>
          <w:szCs w:val="24"/>
        </w:rPr>
        <w:t>是要创新组织学习形式，精心安排部署，推动党史学习教育各项任务落到实处。要扎实推进内容、形式、方法创新，充分利用红色资源优势，丰富学习宣传载体，吸取好的学习教育做法、经验和成果，</w:t>
      </w:r>
      <w:r w:rsidR="006C259E" w:rsidRPr="004B157C">
        <w:rPr>
          <w:rFonts w:ascii="宋体" w:eastAsia="宋体" w:hAnsi="宋体" w:cs="宋体" w:hint="eastAsia"/>
          <w:color w:val="222222"/>
          <w:kern w:val="0"/>
          <w:sz w:val="24"/>
          <w:szCs w:val="24"/>
        </w:rPr>
        <w:t>近期我们组织支部党员</w:t>
      </w:r>
      <w:r w:rsidR="00D235CB" w:rsidRPr="004B157C">
        <w:rPr>
          <w:rFonts w:ascii="宋体" w:eastAsia="宋体" w:hAnsi="宋体" w:cs="宋体" w:hint="eastAsia"/>
          <w:color w:val="222222"/>
          <w:kern w:val="0"/>
          <w:sz w:val="24"/>
          <w:szCs w:val="24"/>
        </w:rPr>
        <w:t>开展各种特色活动，</w:t>
      </w:r>
      <w:r w:rsidR="00D235CB" w:rsidRPr="00D235CB">
        <w:rPr>
          <w:rFonts w:ascii="宋体" w:eastAsia="宋体" w:hAnsi="宋体" w:cs="宋体" w:hint="eastAsia"/>
          <w:color w:val="222222"/>
          <w:kern w:val="0"/>
          <w:sz w:val="24"/>
          <w:szCs w:val="24"/>
        </w:rPr>
        <w:t>包括3.20日去兰州烈士陵园</w:t>
      </w:r>
      <w:r w:rsidR="00D235CB" w:rsidRPr="00D235CB">
        <w:rPr>
          <w:rFonts w:ascii="宋体" w:eastAsia="宋体" w:hAnsi="宋体" w:cs="宋体"/>
          <w:color w:val="222222"/>
          <w:kern w:val="0"/>
          <w:sz w:val="24"/>
          <w:szCs w:val="24"/>
        </w:rPr>
        <w:t>向</w:t>
      </w:r>
      <w:r w:rsidR="00D235CB" w:rsidRPr="00D235CB">
        <w:rPr>
          <w:rFonts w:ascii="宋体" w:eastAsia="宋体" w:hAnsi="宋体" w:cs="宋体" w:hint="eastAsia"/>
          <w:color w:val="222222"/>
          <w:kern w:val="0"/>
          <w:sz w:val="24"/>
          <w:szCs w:val="24"/>
        </w:rPr>
        <w:t>“</w:t>
      </w:r>
      <w:r w:rsidR="00D235CB" w:rsidRPr="00D235CB">
        <w:rPr>
          <w:rFonts w:ascii="宋体" w:eastAsia="宋体" w:hAnsi="宋体" w:cs="宋体"/>
          <w:color w:val="222222"/>
          <w:kern w:val="0"/>
          <w:sz w:val="24"/>
          <w:szCs w:val="24"/>
        </w:rPr>
        <w:t>卫国戍边英雄陈红军烈士致敬</w:t>
      </w:r>
      <w:r w:rsidR="00D235CB" w:rsidRPr="00D235CB">
        <w:rPr>
          <w:rFonts w:ascii="宋体" w:eastAsia="宋体" w:hAnsi="宋体" w:cs="宋体" w:hint="eastAsia"/>
          <w:color w:val="222222"/>
          <w:kern w:val="0"/>
          <w:sz w:val="24"/>
          <w:szCs w:val="24"/>
        </w:rPr>
        <w:t>”</w:t>
      </w:r>
      <w:r w:rsidR="00D235CB" w:rsidRPr="00D235CB">
        <w:rPr>
          <w:rFonts w:ascii="宋体" w:eastAsia="宋体" w:hAnsi="宋体" w:cs="宋体"/>
          <w:color w:val="222222"/>
          <w:kern w:val="0"/>
          <w:sz w:val="24"/>
          <w:szCs w:val="24"/>
        </w:rPr>
        <w:t>主题党日活动</w:t>
      </w:r>
      <w:r w:rsidR="00D235CB" w:rsidRPr="00D235CB">
        <w:rPr>
          <w:rFonts w:ascii="宋体" w:eastAsia="宋体" w:hAnsi="宋体" w:cs="宋体" w:hint="eastAsia"/>
          <w:color w:val="222222"/>
          <w:kern w:val="0"/>
          <w:sz w:val="24"/>
          <w:szCs w:val="24"/>
        </w:rPr>
        <w:t>，</w:t>
      </w:r>
      <w:r w:rsidR="00A225A4">
        <w:rPr>
          <w:rFonts w:ascii="宋体" w:eastAsia="宋体" w:hAnsi="宋体" w:cs="宋体" w:hint="eastAsia"/>
          <w:color w:val="222222"/>
          <w:kern w:val="0"/>
          <w:sz w:val="24"/>
          <w:szCs w:val="24"/>
        </w:rPr>
        <w:t>5.22日</w:t>
      </w:r>
      <w:r w:rsidR="004B157C" w:rsidRPr="004B157C">
        <w:rPr>
          <w:rFonts w:ascii="宋体" w:eastAsia="宋体" w:hAnsi="宋体" w:cs="宋体" w:hint="eastAsia"/>
          <w:color w:val="222222"/>
          <w:kern w:val="0"/>
          <w:sz w:val="24"/>
          <w:szCs w:val="24"/>
        </w:rPr>
        <w:t>赴革命圣地会宁开展追溯红色记忆，传承革命精神，学党史</w:t>
      </w:r>
      <w:r w:rsidR="00A225A4">
        <w:rPr>
          <w:rFonts w:ascii="宋体" w:eastAsia="宋体" w:hAnsi="宋体" w:cs="宋体" w:hint="eastAsia"/>
          <w:color w:val="222222"/>
          <w:kern w:val="0"/>
          <w:sz w:val="24"/>
          <w:szCs w:val="24"/>
        </w:rPr>
        <w:t>，悟初心主题党日活动，</w:t>
      </w:r>
      <w:r w:rsidR="004B157C" w:rsidRPr="004B157C">
        <w:rPr>
          <w:rFonts w:ascii="宋体" w:eastAsia="宋体" w:hAnsi="宋体" w:cs="宋体" w:hint="eastAsia"/>
          <w:color w:val="222222"/>
          <w:kern w:val="0"/>
          <w:sz w:val="24"/>
          <w:szCs w:val="24"/>
        </w:rPr>
        <w:t>以实际行动迎接中国共产党成立1</w:t>
      </w:r>
      <w:r w:rsidR="004B157C" w:rsidRPr="004B157C">
        <w:rPr>
          <w:rFonts w:ascii="宋体" w:eastAsia="宋体" w:hAnsi="宋体" w:cs="宋体"/>
          <w:color w:val="222222"/>
          <w:kern w:val="0"/>
          <w:sz w:val="24"/>
          <w:szCs w:val="24"/>
        </w:rPr>
        <w:t>00</w:t>
      </w:r>
      <w:r w:rsidR="004B157C" w:rsidRPr="004B157C">
        <w:rPr>
          <w:rFonts w:ascii="宋体" w:eastAsia="宋体" w:hAnsi="宋体" w:cs="宋体" w:hint="eastAsia"/>
          <w:color w:val="222222"/>
          <w:kern w:val="0"/>
          <w:sz w:val="24"/>
          <w:szCs w:val="24"/>
        </w:rPr>
        <w:t>周年。</w:t>
      </w:r>
      <w:r w:rsidR="005B2104" w:rsidRPr="00856161">
        <w:rPr>
          <w:rFonts w:ascii="宋体" w:eastAsia="宋体" w:hAnsi="宋体" w:cs="宋体" w:hint="eastAsia"/>
          <w:color w:val="222222"/>
          <w:kern w:val="0"/>
          <w:sz w:val="24"/>
          <w:szCs w:val="24"/>
        </w:rPr>
        <w:t>以及党史知识竞赛答题等</w:t>
      </w:r>
      <w:r w:rsidR="00A225A4">
        <w:rPr>
          <w:rFonts w:ascii="宋体" w:eastAsia="宋体" w:hAnsi="宋体" w:cs="宋体" w:hint="eastAsia"/>
          <w:color w:val="222222"/>
          <w:kern w:val="0"/>
          <w:sz w:val="24"/>
          <w:szCs w:val="24"/>
        </w:rPr>
        <w:t>特色活动，</w:t>
      </w:r>
      <w:r w:rsidR="00A225A4" w:rsidRPr="004B157C">
        <w:rPr>
          <w:rFonts w:ascii="宋体" w:eastAsia="宋体" w:hAnsi="宋体" w:cs="宋体" w:hint="eastAsia"/>
          <w:color w:val="222222"/>
          <w:kern w:val="0"/>
          <w:sz w:val="24"/>
          <w:szCs w:val="24"/>
        </w:rPr>
        <w:t>切实增强学习教育的吸引力、感染力和针对实效性。</w:t>
      </w:r>
    </w:p>
    <w:p w:rsidR="0016734D" w:rsidRPr="000F266F" w:rsidRDefault="00AE244F" w:rsidP="004B157C">
      <w:pPr>
        <w:pStyle w:val="a3"/>
        <w:shd w:val="clear" w:color="auto" w:fill="FFFFFF"/>
        <w:spacing w:before="0" w:beforeAutospacing="0" w:after="0" w:afterAutospacing="0" w:line="440" w:lineRule="exact"/>
        <w:ind w:right="300" w:firstLineChars="200" w:firstLine="480"/>
        <w:rPr>
          <w:color w:val="222222"/>
        </w:rPr>
      </w:pPr>
      <w:r>
        <w:rPr>
          <w:rFonts w:hint="eastAsia"/>
          <w:color w:val="222222"/>
        </w:rPr>
        <w:lastRenderedPageBreak/>
        <w:t>广大党员</w:t>
      </w:r>
      <w:r w:rsidR="0016734D" w:rsidRPr="000F266F">
        <w:rPr>
          <w:rFonts w:hint="eastAsia"/>
          <w:color w:val="222222"/>
        </w:rPr>
        <w:t>要在经风雨、见世面中长才干、壮筋骨，练就担当作为的硬脊梁、铁肩膀、真本事，敢字为先、干字当头，党员干部成长无捷径可走，必须脚踏实地、担当作为。作为党员干部，要切实发挥“领头雁”的作用，肩上永远有担当，胸中永远有激情，用实际行动诠释对党的忠诚、对人民的赤诚。在其位，谋其政，不断锤炼自身的品质修养，躬身践行。</w:t>
      </w:r>
    </w:p>
    <w:p w:rsidR="0016734D" w:rsidRPr="000F266F" w:rsidRDefault="0016734D" w:rsidP="00EA5A8C">
      <w:pPr>
        <w:pStyle w:val="a3"/>
        <w:shd w:val="clear" w:color="auto" w:fill="FFFFFF"/>
        <w:spacing w:before="0" w:beforeAutospacing="0" w:after="0" w:afterAutospacing="0" w:line="480" w:lineRule="atLeast"/>
        <w:ind w:firstLine="375"/>
        <w:jc w:val="both"/>
        <w:rPr>
          <w:color w:val="333333"/>
        </w:rPr>
      </w:pPr>
    </w:p>
    <w:sectPr w:rsidR="0016734D" w:rsidRPr="000F26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F68" w:rsidRDefault="00180F68" w:rsidP="00596B06">
      <w:r>
        <w:separator/>
      </w:r>
    </w:p>
  </w:endnote>
  <w:endnote w:type="continuationSeparator" w:id="0">
    <w:p w:rsidR="00180F68" w:rsidRDefault="00180F68" w:rsidP="00596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
    <w:panose1 w:val="00000000000000000000"/>
    <w:charset w:val="00"/>
    <w:family w:val="roman"/>
    <w:notTrueType/>
    <w:pitch w:val="default"/>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F68" w:rsidRDefault="00180F68" w:rsidP="00596B06">
      <w:r>
        <w:separator/>
      </w:r>
    </w:p>
  </w:footnote>
  <w:footnote w:type="continuationSeparator" w:id="0">
    <w:p w:rsidR="00180F68" w:rsidRDefault="00180F68" w:rsidP="00596B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55"/>
    <w:rsid w:val="000F266F"/>
    <w:rsid w:val="0016734D"/>
    <w:rsid w:val="00180F68"/>
    <w:rsid w:val="00244FA2"/>
    <w:rsid w:val="002F584E"/>
    <w:rsid w:val="00306C72"/>
    <w:rsid w:val="003E392A"/>
    <w:rsid w:val="004B157C"/>
    <w:rsid w:val="004C493F"/>
    <w:rsid w:val="00583F72"/>
    <w:rsid w:val="00596B06"/>
    <w:rsid w:val="005B2104"/>
    <w:rsid w:val="00674867"/>
    <w:rsid w:val="006C259E"/>
    <w:rsid w:val="007F68D5"/>
    <w:rsid w:val="008017F9"/>
    <w:rsid w:val="00842B5C"/>
    <w:rsid w:val="00856161"/>
    <w:rsid w:val="00A22555"/>
    <w:rsid w:val="00A225A4"/>
    <w:rsid w:val="00A41BC2"/>
    <w:rsid w:val="00AE244F"/>
    <w:rsid w:val="00C0617F"/>
    <w:rsid w:val="00C963BD"/>
    <w:rsid w:val="00D235CB"/>
    <w:rsid w:val="00E57216"/>
    <w:rsid w:val="00EA5A8C"/>
    <w:rsid w:val="00EF05C3"/>
    <w:rsid w:val="00F4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E4990"/>
  <w15:chartTrackingRefBased/>
  <w15:docId w15:val="{EC727381-C0F9-4F81-956E-B256BB9D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F68D5"/>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7F68D5"/>
  </w:style>
  <w:style w:type="character" w:styleId="a4">
    <w:name w:val="Hyperlink"/>
    <w:basedOn w:val="a0"/>
    <w:uiPriority w:val="99"/>
    <w:semiHidden/>
    <w:unhideWhenUsed/>
    <w:rsid w:val="0016734D"/>
    <w:rPr>
      <w:color w:val="0000FF"/>
      <w:u w:val="single"/>
    </w:rPr>
  </w:style>
  <w:style w:type="paragraph" w:styleId="a5">
    <w:name w:val="header"/>
    <w:basedOn w:val="a"/>
    <w:link w:val="a6"/>
    <w:uiPriority w:val="99"/>
    <w:unhideWhenUsed/>
    <w:rsid w:val="00596B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96B06"/>
    <w:rPr>
      <w:sz w:val="18"/>
      <w:szCs w:val="18"/>
    </w:rPr>
  </w:style>
  <w:style w:type="paragraph" w:styleId="a7">
    <w:name w:val="footer"/>
    <w:basedOn w:val="a"/>
    <w:link w:val="a8"/>
    <w:uiPriority w:val="99"/>
    <w:unhideWhenUsed/>
    <w:rsid w:val="00596B06"/>
    <w:pPr>
      <w:tabs>
        <w:tab w:val="center" w:pos="4153"/>
        <w:tab w:val="right" w:pos="8306"/>
      </w:tabs>
      <w:snapToGrid w:val="0"/>
      <w:jc w:val="left"/>
    </w:pPr>
    <w:rPr>
      <w:sz w:val="18"/>
      <w:szCs w:val="18"/>
    </w:rPr>
  </w:style>
  <w:style w:type="character" w:customStyle="1" w:styleId="a8">
    <w:name w:val="页脚 字符"/>
    <w:basedOn w:val="a0"/>
    <w:link w:val="a7"/>
    <w:uiPriority w:val="99"/>
    <w:rsid w:val="00596B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853">
      <w:bodyDiv w:val="1"/>
      <w:marLeft w:val="0"/>
      <w:marRight w:val="0"/>
      <w:marTop w:val="0"/>
      <w:marBottom w:val="0"/>
      <w:divBdr>
        <w:top w:val="none" w:sz="0" w:space="0" w:color="auto"/>
        <w:left w:val="none" w:sz="0" w:space="0" w:color="auto"/>
        <w:bottom w:val="none" w:sz="0" w:space="0" w:color="auto"/>
        <w:right w:val="none" w:sz="0" w:space="0" w:color="auto"/>
      </w:divBdr>
    </w:div>
    <w:div w:id="935749872">
      <w:bodyDiv w:val="1"/>
      <w:marLeft w:val="0"/>
      <w:marRight w:val="0"/>
      <w:marTop w:val="0"/>
      <w:marBottom w:val="0"/>
      <w:divBdr>
        <w:top w:val="none" w:sz="0" w:space="0" w:color="auto"/>
        <w:left w:val="none" w:sz="0" w:space="0" w:color="auto"/>
        <w:bottom w:val="none" w:sz="0" w:space="0" w:color="auto"/>
        <w:right w:val="none" w:sz="0" w:space="0" w:color="auto"/>
      </w:divBdr>
    </w:div>
    <w:div w:id="2054498630">
      <w:bodyDiv w:val="1"/>
      <w:marLeft w:val="0"/>
      <w:marRight w:val="0"/>
      <w:marTop w:val="0"/>
      <w:marBottom w:val="0"/>
      <w:divBdr>
        <w:top w:val="none" w:sz="0" w:space="0" w:color="auto"/>
        <w:left w:val="none" w:sz="0" w:space="0" w:color="auto"/>
        <w:bottom w:val="none" w:sz="0" w:space="0" w:color="auto"/>
        <w:right w:val="none" w:sz="0" w:space="0" w:color="auto"/>
      </w:divBdr>
      <w:divsChild>
        <w:div w:id="1429807269">
          <w:marLeft w:val="0"/>
          <w:marRight w:val="0"/>
          <w:marTop w:val="330"/>
          <w:marBottom w:val="0"/>
          <w:divBdr>
            <w:top w:val="none" w:sz="0" w:space="0" w:color="auto"/>
            <w:left w:val="none" w:sz="0" w:space="0" w:color="auto"/>
            <w:bottom w:val="none" w:sz="0" w:space="0" w:color="auto"/>
            <w:right w:val="none" w:sz="0" w:space="0" w:color="auto"/>
          </w:divBdr>
        </w:div>
        <w:div w:id="1633829896">
          <w:marLeft w:val="0"/>
          <w:marRight w:val="0"/>
          <w:marTop w:val="330"/>
          <w:marBottom w:val="0"/>
          <w:divBdr>
            <w:top w:val="none" w:sz="0" w:space="0" w:color="auto"/>
            <w:left w:val="none" w:sz="0" w:space="0" w:color="auto"/>
            <w:bottom w:val="none" w:sz="0" w:space="0" w:color="auto"/>
            <w:right w:val="none" w:sz="0" w:space="0" w:color="auto"/>
          </w:divBdr>
        </w:div>
        <w:div w:id="205217639">
          <w:marLeft w:val="0"/>
          <w:marRight w:val="0"/>
          <w:marTop w:val="330"/>
          <w:marBottom w:val="0"/>
          <w:divBdr>
            <w:top w:val="none" w:sz="0" w:space="0" w:color="auto"/>
            <w:left w:val="none" w:sz="0" w:space="0" w:color="auto"/>
            <w:bottom w:val="none" w:sz="0" w:space="0" w:color="auto"/>
            <w:right w:val="none" w:sz="0" w:space="0" w:color="auto"/>
          </w:divBdr>
        </w:div>
        <w:div w:id="296110710">
          <w:marLeft w:val="0"/>
          <w:marRight w:val="0"/>
          <w:marTop w:val="330"/>
          <w:marBottom w:val="0"/>
          <w:divBdr>
            <w:top w:val="none" w:sz="0" w:space="0" w:color="auto"/>
            <w:left w:val="none" w:sz="0" w:space="0" w:color="auto"/>
            <w:bottom w:val="none" w:sz="0" w:space="0" w:color="auto"/>
            <w:right w:val="none" w:sz="0" w:space="0" w:color="auto"/>
          </w:divBdr>
        </w:div>
        <w:div w:id="504133253">
          <w:marLeft w:val="0"/>
          <w:marRight w:val="0"/>
          <w:marTop w:val="330"/>
          <w:marBottom w:val="0"/>
          <w:divBdr>
            <w:top w:val="none" w:sz="0" w:space="0" w:color="auto"/>
            <w:left w:val="none" w:sz="0" w:space="0" w:color="auto"/>
            <w:bottom w:val="none" w:sz="0" w:space="0" w:color="auto"/>
            <w:right w:val="none" w:sz="0" w:space="0" w:color="auto"/>
          </w:divBdr>
        </w:div>
        <w:div w:id="164369967">
          <w:marLeft w:val="0"/>
          <w:marRight w:val="0"/>
          <w:marTop w:val="330"/>
          <w:marBottom w:val="0"/>
          <w:divBdr>
            <w:top w:val="none" w:sz="0" w:space="0" w:color="auto"/>
            <w:left w:val="none" w:sz="0" w:space="0" w:color="auto"/>
            <w:bottom w:val="none" w:sz="0" w:space="0" w:color="auto"/>
            <w:right w:val="none" w:sz="0" w:space="0" w:color="auto"/>
          </w:divBdr>
        </w:div>
        <w:div w:id="570310291">
          <w:marLeft w:val="0"/>
          <w:marRight w:val="0"/>
          <w:marTop w:val="330"/>
          <w:marBottom w:val="0"/>
          <w:divBdr>
            <w:top w:val="none" w:sz="0" w:space="0" w:color="auto"/>
            <w:left w:val="none" w:sz="0" w:space="0" w:color="auto"/>
            <w:bottom w:val="none" w:sz="0" w:space="0" w:color="auto"/>
            <w:right w:val="none" w:sz="0" w:space="0" w:color="auto"/>
          </w:divBdr>
        </w:div>
        <w:div w:id="440729647">
          <w:marLeft w:val="0"/>
          <w:marRight w:val="0"/>
          <w:marTop w:val="330"/>
          <w:marBottom w:val="0"/>
          <w:divBdr>
            <w:top w:val="none" w:sz="0" w:space="0" w:color="auto"/>
            <w:left w:val="none" w:sz="0" w:space="0" w:color="auto"/>
            <w:bottom w:val="none" w:sz="0" w:space="0" w:color="auto"/>
            <w:right w:val="none" w:sz="0" w:space="0" w:color="auto"/>
          </w:divBdr>
        </w:div>
        <w:div w:id="519978424">
          <w:marLeft w:val="0"/>
          <w:marRight w:val="0"/>
          <w:marTop w:val="330"/>
          <w:marBottom w:val="0"/>
          <w:divBdr>
            <w:top w:val="none" w:sz="0" w:space="0" w:color="auto"/>
            <w:left w:val="none" w:sz="0" w:space="0" w:color="auto"/>
            <w:bottom w:val="none" w:sz="0" w:space="0" w:color="auto"/>
            <w:right w:val="none" w:sz="0" w:space="0" w:color="auto"/>
          </w:divBdr>
        </w:div>
        <w:div w:id="1720322105">
          <w:marLeft w:val="0"/>
          <w:marRight w:val="0"/>
          <w:marTop w:val="330"/>
          <w:marBottom w:val="0"/>
          <w:divBdr>
            <w:top w:val="none" w:sz="0" w:space="0" w:color="auto"/>
            <w:left w:val="none" w:sz="0" w:space="0" w:color="auto"/>
            <w:bottom w:val="none" w:sz="0" w:space="0" w:color="auto"/>
            <w:right w:val="none" w:sz="0" w:space="0" w:color="auto"/>
          </w:divBdr>
        </w:div>
        <w:div w:id="18698749">
          <w:marLeft w:val="0"/>
          <w:marRight w:val="0"/>
          <w:marTop w:val="3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23</cp:revision>
  <dcterms:created xsi:type="dcterms:W3CDTF">2021-05-22T10:31:00Z</dcterms:created>
  <dcterms:modified xsi:type="dcterms:W3CDTF">2021-05-22T12:50:00Z</dcterms:modified>
</cp:coreProperties>
</file>