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405C" w14:textId="77777777" w:rsidR="004638E4" w:rsidRDefault="00000000">
      <w:pPr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PROJECT NAME:</w:t>
      </w:r>
    </w:p>
    <w:p w14:paraId="1099D268" w14:textId="77777777" w:rsidR="004638E4" w:rsidRDefault="00000000">
      <w:pPr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GROUP MEMBERS:</w:t>
      </w:r>
    </w:p>
    <w:p w14:paraId="7829901B" w14:textId="77777777" w:rsidR="004638E4" w:rsidRDefault="004638E4">
      <w:pPr>
        <w:rPr>
          <w:b/>
        </w:rPr>
      </w:pPr>
    </w:p>
    <w:tbl>
      <w:tblPr>
        <w:tblStyle w:val="a"/>
        <w:tblW w:w="9468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7373"/>
      </w:tblGrid>
      <w:tr w:rsidR="004638E4" w14:paraId="1764A008" w14:textId="77777777" w:rsidTr="00E6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D8A6214" w14:textId="77777777" w:rsidR="004638E4" w:rsidRDefault="00000000">
            <w:pPr>
              <w:jc w:val="center"/>
            </w:pPr>
            <w:r>
              <w:t>LIKELIHOOD RANK</w:t>
            </w:r>
          </w:p>
        </w:tc>
        <w:tc>
          <w:tcPr>
            <w:tcW w:w="7373" w:type="dxa"/>
          </w:tcPr>
          <w:p w14:paraId="70E18649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</w:t>
            </w:r>
          </w:p>
          <w:p w14:paraId="16E98373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638E4" w14:paraId="7625689E" w14:textId="77777777" w:rsidTr="00E6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82210F4" w14:textId="77777777" w:rsidR="007144DD" w:rsidRDefault="007144DD" w:rsidP="007144DD">
            <w:r>
              <w:rPr>
                <w:b w:val="0"/>
              </w:rPr>
              <w:t xml:space="preserve">     </w:t>
            </w:r>
          </w:p>
          <w:p w14:paraId="0A5C10CD" w14:textId="1C09F5CF" w:rsidR="004638E4" w:rsidRPr="00E6209A" w:rsidRDefault="007144DD" w:rsidP="007144DD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 w:val="0"/>
              </w:rPr>
              <w:t xml:space="preserve">       </w:t>
            </w:r>
            <w:proofErr w:type="spellStart"/>
            <w:r w:rsidR="00E6209A" w:rsidRPr="00E6209A">
              <w:rPr>
                <w:bCs/>
                <w:sz w:val="28"/>
                <w:szCs w:val="28"/>
              </w:rPr>
              <w:t>Code</w:t>
            </w:r>
            <w:proofErr w:type="spellEnd"/>
            <w:r w:rsidR="00E6209A" w:rsidRPr="00E6209A">
              <w:rPr>
                <w:bCs/>
                <w:sz w:val="28"/>
                <w:szCs w:val="28"/>
              </w:rPr>
              <w:t xml:space="preserve"> Bugs</w:t>
            </w:r>
          </w:p>
        </w:tc>
        <w:tc>
          <w:tcPr>
            <w:tcW w:w="7373" w:type="dxa"/>
          </w:tcPr>
          <w:p w14:paraId="08FD3D4D" w14:textId="7530549A" w:rsidR="004638E4" w:rsidRDefault="00E6209A" w:rsidP="007144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209A">
              <w:t>Errors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or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defects</w:t>
            </w:r>
            <w:proofErr w:type="spellEnd"/>
            <w:r w:rsidRPr="00E6209A">
              <w:t xml:space="preserve"> in </w:t>
            </w:r>
            <w:proofErr w:type="spellStart"/>
            <w:r w:rsidRPr="00E6209A">
              <w:t>the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code</w:t>
            </w:r>
            <w:proofErr w:type="spellEnd"/>
            <w:r w:rsidRPr="00E6209A">
              <w:t xml:space="preserve"> can </w:t>
            </w:r>
            <w:proofErr w:type="spellStart"/>
            <w:r w:rsidRPr="00E6209A">
              <w:t>lead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to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malfunctions</w:t>
            </w:r>
            <w:proofErr w:type="spellEnd"/>
            <w:r w:rsidRPr="00E6209A">
              <w:t xml:space="preserve">, </w:t>
            </w:r>
            <w:proofErr w:type="spellStart"/>
            <w:r w:rsidRPr="00E6209A">
              <w:t>crashes</w:t>
            </w:r>
            <w:proofErr w:type="spellEnd"/>
            <w:r w:rsidRPr="00E6209A">
              <w:t xml:space="preserve">, </w:t>
            </w:r>
            <w:proofErr w:type="spellStart"/>
            <w:r w:rsidRPr="00E6209A">
              <w:t>or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unexpected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behavior</w:t>
            </w:r>
            <w:proofErr w:type="spellEnd"/>
            <w:r w:rsidRPr="00E6209A">
              <w:t xml:space="preserve"> in </w:t>
            </w:r>
            <w:proofErr w:type="spellStart"/>
            <w:r w:rsidRPr="00E6209A">
              <w:t>the</w:t>
            </w:r>
            <w:proofErr w:type="spellEnd"/>
            <w:r w:rsidRPr="00E6209A">
              <w:t xml:space="preserve"> </w:t>
            </w:r>
            <w:proofErr w:type="gramStart"/>
            <w:r w:rsidRPr="00E6209A">
              <w:t>software</w:t>
            </w:r>
            <w:proofErr w:type="gramEnd"/>
            <w:r w:rsidRPr="00E6209A">
              <w:t>.</w:t>
            </w:r>
          </w:p>
        </w:tc>
      </w:tr>
      <w:tr w:rsidR="004638E4" w14:paraId="1163099A" w14:textId="77777777" w:rsidTr="00E6209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A3FD8C3" w14:textId="2988F64C" w:rsidR="007144DD" w:rsidRDefault="007144DD" w:rsidP="007144DD">
            <w:pPr>
              <w:rPr>
                <w:rFonts w:ascii="Noto Sans" w:hAnsi="Noto Sans" w:cs="Noto Sans"/>
                <w:b w:val="0"/>
                <w:color w:val="DBDEE1"/>
              </w:rPr>
            </w:pPr>
            <w:r>
              <w:rPr>
                <w:rFonts w:ascii="Noto Sans" w:hAnsi="Noto Sans" w:cs="Noto Sans"/>
                <w:color w:val="DBDEE1"/>
              </w:rPr>
              <w:t xml:space="preserve">    </w:t>
            </w:r>
            <w:proofErr w:type="spellStart"/>
            <w:r w:rsidR="00E6209A" w:rsidRPr="00E6209A">
              <w:rPr>
                <w:rFonts w:ascii="Noto Sans" w:hAnsi="Noto Sans" w:cs="Noto Sans"/>
                <w:color w:val="000000" w:themeColor="text1"/>
              </w:rPr>
              <w:t>Contractual</w:t>
            </w:r>
            <w:proofErr w:type="spellEnd"/>
            <w:r w:rsidR="00E6209A" w:rsidRPr="00E6209A">
              <w:rPr>
                <w:rFonts w:ascii="Noto Sans" w:hAnsi="Noto Sans" w:cs="Noto Sans"/>
                <w:color w:val="000000" w:themeColor="text1"/>
              </w:rPr>
              <w:t xml:space="preserve"> and legal risks</w:t>
            </w:r>
          </w:p>
          <w:p w14:paraId="142B77B4" w14:textId="549E211C" w:rsidR="004638E4" w:rsidRPr="007144DD" w:rsidRDefault="007144DD" w:rsidP="007144DD">
            <w:pPr>
              <w:rPr>
                <w:rFonts w:ascii="Noto Sans" w:hAnsi="Noto Sans" w:cs="Noto Sans"/>
                <w:b w:val="0"/>
                <w:color w:val="DBDEE1"/>
              </w:rPr>
            </w:pPr>
            <w:r>
              <w:rPr>
                <w:rFonts w:ascii="Noto Sans" w:hAnsi="Noto Sans" w:cs="Noto Sans"/>
                <w:color w:val="DBDEE1"/>
              </w:rPr>
              <w:t xml:space="preserve">     </w:t>
            </w:r>
          </w:p>
        </w:tc>
        <w:tc>
          <w:tcPr>
            <w:tcW w:w="7373" w:type="dxa"/>
          </w:tcPr>
          <w:p w14:paraId="629BE312" w14:textId="4FCE7626" w:rsidR="004638E4" w:rsidRDefault="00E6209A" w:rsidP="007144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6209A">
              <w:t>Include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changing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needs</w:t>
            </w:r>
            <w:proofErr w:type="spellEnd"/>
            <w:r w:rsidRPr="00E6209A">
              <w:t>, market-</w:t>
            </w:r>
            <w:proofErr w:type="spellStart"/>
            <w:r w:rsidRPr="00E6209A">
              <w:t>driven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programs</w:t>
            </w:r>
            <w:proofErr w:type="spellEnd"/>
            <w:r w:rsidRPr="00E6209A">
              <w:t xml:space="preserve">, </w:t>
            </w:r>
            <w:proofErr w:type="spellStart"/>
            <w:r w:rsidRPr="00E6209A">
              <w:t>health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and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safety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issues</w:t>
            </w:r>
            <w:proofErr w:type="spellEnd"/>
            <w:r w:rsidRPr="00E6209A">
              <w:t xml:space="preserve">, </w:t>
            </w:r>
            <w:proofErr w:type="spellStart"/>
            <w:r w:rsidRPr="00E6209A">
              <w:t>government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regulations</w:t>
            </w:r>
            <w:proofErr w:type="spellEnd"/>
            <w:r w:rsidRPr="00E6209A">
              <w:t xml:space="preserve">, </w:t>
            </w:r>
            <w:proofErr w:type="spellStart"/>
            <w:r w:rsidRPr="00E6209A">
              <w:t>and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product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warranty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issues</w:t>
            </w:r>
            <w:proofErr w:type="spellEnd"/>
            <w:r w:rsidRPr="00E6209A">
              <w:t>.</w:t>
            </w:r>
          </w:p>
        </w:tc>
      </w:tr>
      <w:tr w:rsidR="004638E4" w14:paraId="6E711552" w14:textId="77777777" w:rsidTr="00E6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D5D578F" w14:textId="77777777" w:rsidR="007144DD" w:rsidRDefault="007144DD" w:rsidP="007144DD">
            <w:pPr>
              <w:rPr>
                <w:rFonts w:ascii="Noto Sans" w:hAnsi="Noto Sans" w:cs="Noto Sans"/>
                <w:color w:val="DBDEE1"/>
              </w:rPr>
            </w:pPr>
          </w:p>
          <w:p w14:paraId="423C3CA0" w14:textId="797AC372" w:rsidR="007144DD" w:rsidRPr="00E6209A" w:rsidRDefault="00E6209A" w:rsidP="007144DD">
            <w:pPr>
              <w:rPr>
                <w:rFonts w:ascii="Noto Sans" w:hAnsi="Noto Sans" w:cs="Noto Sans"/>
                <w:color w:val="000000" w:themeColor="text1"/>
                <w:sz w:val="28"/>
                <w:szCs w:val="28"/>
              </w:rPr>
            </w:pPr>
            <w:r w:rsidRPr="00E6209A">
              <w:rPr>
                <w:rFonts w:ascii="Noto Sans" w:hAnsi="Noto Sans" w:cs="Noto Sans"/>
                <w:color w:val="000000" w:themeColor="text1"/>
                <w:sz w:val="28"/>
                <w:szCs w:val="28"/>
              </w:rPr>
              <w:t>Time risks</w:t>
            </w:r>
          </w:p>
          <w:p w14:paraId="1F74072E" w14:textId="35C0BB3A" w:rsidR="004638E4" w:rsidRDefault="004638E4" w:rsidP="007144DD"/>
        </w:tc>
        <w:tc>
          <w:tcPr>
            <w:tcW w:w="7373" w:type="dxa"/>
          </w:tcPr>
          <w:p w14:paraId="414425F6" w14:textId="5E59BBF5" w:rsidR="004638E4" w:rsidRDefault="00E6209A" w:rsidP="007144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209A">
              <w:t>It</w:t>
            </w:r>
            <w:proofErr w:type="spellEnd"/>
            <w:r w:rsidRPr="00E6209A">
              <w:t xml:space="preserve"> is </w:t>
            </w:r>
            <w:proofErr w:type="spellStart"/>
            <w:r w:rsidRPr="00E6209A">
              <w:t>the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type</w:t>
            </w:r>
            <w:proofErr w:type="spellEnd"/>
            <w:r w:rsidRPr="00E6209A">
              <w:t xml:space="preserve"> of risk </w:t>
            </w:r>
            <w:proofErr w:type="spellStart"/>
            <w:r w:rsidRPr="00E6209A">
              <w:t>that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prevents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or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causes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the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project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to</w:t>
            </w:r>
            <w:proofErr w:type="spellEnd"/>
            <w:r w:rsidRPr="00E6209A">
              <w:t xml:space="preserve"> be </w:t>
            </w:r>
            <w:proofErr w:type="spellStart"/>
            <w:r w:rsidRPr="00E6209A">
              <w:t>realized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or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completed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within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the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expected</w:t>
            </w:r>
            <w:proofErr w:type="spellEnd"/>
            <w:r w:rsidRPr="00E6209A">
              <w:t xml:space="preserve"> time </w:t>
            </w:r>
            <w:proofErr w:type="spellStart"/>
            <w:r w:rsidRPr="00E6209A">
              <w:t>due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to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incorrect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task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and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material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sharing</w:t>
            </w:r>
            <w:proofErr w:type="spellEnd"/>
            <w:r w:rsidRPr="00E6209A">
              <w:t>.</w:t>
            </w:r>
          </w:p>
        </w:tc>
      </w:tr>
      <w:tr w:rsidR="004638E4" w14:paraId="46623948" w14:textId="77777777" w:rsidTr="00E6209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CC7306B" w14:textId="77777777" w:rsidR="007144DD" w:rsidRDefault="007144DD" w:rsidP="007144DD">
            <w:pPr>
              <w:spacing w:line="276" w:lineRule="auto"/>
            </w:pPr>
          </w:p>
          <w:p w14:paraId="540FACE9" w14:textId="77777777" w:rsidR="007144DD" w:rsidRDefault="007144DD" w:rsidP="007144DD">
            <w:pPr>
              <w:spacing w:line="276" w:lineRule="auto"/>
            </w:pPr>
          </w:p>
          <w:p w14:paraId="034BEB85" w14:textId="17C65FAD" w:rsidR="004638E4" w:rsidRDefault="007144DD" w:rsidP="007144DD">
            <w:pPr>
              <w:spacing w:line="276" w:lineRule="auto"/>
            </w:pPr>
            <w:r>
              <w:rPr>
                <w:b w:val="0"/>
              </w:rPr>
              <w:t xml:space="preserve">   </w:t>
            </w:r>
          </w:p>
        </w:tc>
        <w:tc>
          <w:tcPr>
            <w:tcW w:w="7373" w:type="dxa"/>
          </w:tcPr>
          <w:p w14:paraId="12970331" w14:textId="6BA01024" w:rsidR="004638E4" w:rsidRDefault="004638E4" w:rsidP="007144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285989AC" w14:textId="77777777" w:rsidTr="00E6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9DBBD9A" w14:textId="77777777" w:rsidR="007144DD" w:rsidRDefault="007144DD" w:rsidP="007144DD">
            <w:pPr>
              <w:spacing w:line="276" w:lineRule="auto"/>
            </w:pPr>
          </w:p>
          <w:p w14:paraId="413C5EC4" w14:textId="7F987B7D" w:rsidR="004638E4" w:rsidRDefault="004638E4" w:rsidP="007144DD">
            <w:pPr>
              <w:spacing w:line="276" w:lineRule="auto"/>
            </w:pPr>
          </w:p>
        </w:tc>
        <w:tc>
          <w:tcPr>
            <w:tcW w:w="7373" w:type="dxa"/>
          </w:tcPr>
          <w:p w14:paraId="440C565A" w14:textId="76982DC9" w:rsidR="004638E4" w:rsidRDefault="004638E4" w:rsidP="007144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16A9BCE1" w14:textId="77777777" w:rsidTr="00E6209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E035032" w14:textId="77777777" w:rsidR="004638E4" w:rsidRDefault="004638E4">
            <w:pPr>
              <w:spacing w:line="720" w:lineRule="auto"/>
            </w:pPr>
          </w:p>
        </w:tc>
        <w:tc>
          <w:tcPr>
            <w:tcW w:w="7373" w:type="dxa"/>
          </w:tcPr>
          <w:p w14:paraId="3028574C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05AE033B" w14:textId="77777777" w:rsidTr="00E6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8BFB50B" w14:textId="77777777" w:rsidR="004638E4" w:rsidRDefault="004638E4">
            <w:pPr>
              <w:spacing w:line="720" w:lineRule="auto"/>
            </w:pPr>
          </w:p>
        </w:tc>
        <w:tc>
          <w:tcPr>
            <w:tcW w:w="7373" w:type="dxa"/>
          </w:tcPr>
          <w:p w14:paraId="3D912E67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0C3162CA" w14:textId="77777777" w:rsidTr="00E6209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7FBEB1CA" w14:textId="77777777" w:rsidR="004638E4" w:rsidRDefault="004638E4">
            <w:pPr>
              <w:spacing w:line="720" w:lineRule="auto"/>
            </w:pPr>
          </w:p>
        </w:tc>
        <w:tc>
          <w:tcPr>
            <w:tcW w:w="7373" w:type="dxa"/>
          </w:tcPr>
          <w:p w14:paraId="51B79DE6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5064FE48" w14:textId="77777777" w:rsidTr="00E6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DA797E1" w14:textId="77777777" w:rsidR="004638E4" w:rsidRDefault="004638E4">
            <w:pPr>
              <w:spacing w:line="720" w:lineRule="auto"/>
            </w:pPr>
          </w:p>
        </w:tc>
        <w:tc>
          <w:tcPr>
            <w:tcW w:w="7373" w:type="dxa"/>
          </w:tcPr>
          <w:p w14:paraId="017A6AEF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435BC99F" w14:textId="77777777" w:rsidTr="00E6209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D7BF77C" w14:textId="77777777" w:rsidR="004638E4" w:rsidRDefault="004638E4">
            <w:pPr>
              <w:spacing w:line="720" w:lineRule="auto"/>
            </w:pPr>
          </w:p>
        </w:tc>
        <w:tc>
          <w:tcPr>
            <w:tcW w:w="7373" w:type="dxa"/>
          </w:tcPr>
          <w:p w14:paraId="27D2217F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41449CB2" w14:textId="77777777" w:rsidTr="00E6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352B35A" w14:textId="77777777" w:rsidR="004638E4" w:rsidRDefault="004638E4">
            <w:pPr>
              <w:spacing w:line="720" w:lineRule="auto"/>
            </w:pPr>
          </w:p>
        </w:tc>
        <w:tc>
          <w:tcPr>
            <w:tcW w:w="7373" w:type="dxa"/>
          </w:tcPr>
          <w:p w14:paraId="06B74E54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6EBF02A3" w14:textId="77777777" w:rsidTr="00E6209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03C2AA4" w14:textId="77777777" w:rsidR="004638E4" w:rsidRDefault="004638E4">
            <w:pPr>
              <w:spacing w:line="720" w:lineRule="auto"/>
            </w:pPr>
          </w:p>
        </w:tc>
        <w:tc>
          <w:tcPr>
            <w:tcW w:w="7373" w:type="dxa"/>
          </w:tcPr>
          <w:p w14:paraId="1F3C7E1E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61BC4C21" w14:textId="77777777" w:rsidTr="00E6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0D52937" w14:textId="77777777" w:rsidR="004638E4" w:rsidRDefault="004638E4">
            <w:pPr>
              <w:spacing w:line="720" w:lineRule="auto"/>
            </w:pPr>
          </w:p>
        </w:tc>
        <w:tc>
          <w:tcPr>
            <w:tcW w:w="7373" w:type="dxa"/>
          </w:tcPr>
          <w:p w14:paraId="7C9B0283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C1879A" w14:textId="77777777" w:rsidR="004638E4" w:rsidRDefault="004638E4"/>
    <w:p w14:paraId="0E7BCADB" w14:textId="77777777" w:rsidR="004638E4" w:rsidRDefault="004638E4"/>
    <w:p w14:paraId="3E21F7F8" w14:textId="77777777" w:rsidR="004638E4" w:rsidRDefault="004638E4"/>
    <w:p w14:paraId="3832B8B7" w14:textId="77777777" w:rsidR="004638E4" w:rsidRDefault="004638E4"/>
    <w:tbl>
      <w:tblPr>
        <w:tblStyle w:val="a0"/>
        <w:tblW w:w="9468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458"/>
      </w:tblGrid>
      <w:tr w:rsidR="004638E4" w14:paraId="24D88B09" w14:textId="77777777" w:rsidTr="00463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CE5133C" w14:textId="77777777" w:rsidR="004638E4" w:rsidRDefault="00000000">
            <w:pPr>
              <w:jc w:val="center"/>
            </w:pPr>
            <w:r>
              <w:lastRenderedPageBreak/>
              <w:t xml:space="preserve">IMPACT </w:t>
            </w:r>
          </w:p>
          <w:p w14:paraId="4B1F949A" w14:textId="77777777" w:rsidR="004638E4" w:rsidRDefault="00000000">
            <w:pPr>
              <w:jc w:val="center"/>
            </w:pPr>
            <w:r>
              <w:t>RANK</w:t>
            </w:r>
          </w:p>
        </w:tc>
        <w:tc>
          <w:tcPr>
            <w:tcW w:w="7458" w:type="dxa"/>
          </w:tcPr>
          <w:p w14:paraId="1594AD71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</w:t>
            </w:r>
          </w:p>
          <w:p w14:paraId="03CE8532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638E4" w14:paraId="0306FF84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25A90C5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07708766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17653291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E852BEB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15F29C5C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7A21223F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051A08C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7688D35A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212B0465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42BC325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7DEA50CF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2FF70096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A545F73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61DE8090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79886C3D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1DE4007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364B1599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10A67FED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1AD6251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73A15E2B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6793805C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E866BA8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65DCED96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683F59C3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0B046B4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259535D8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39CD6CC7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16373D1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3F5EFAEF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7D810FEE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8D2F2D9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6FBB3F87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155413FA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B4D2142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3901CE4C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72E2A643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58F138B" w14:textId="77777777" w:rsidR="004638E4" w:rsidRDefault="004638E4">
            <w:pPr>
              <w:spacing w:line="720" w:lineRule="auto"/>
            </w:pPr>
          </w:p>
        </w:tc>
        <w:tc>
          <w:tcPr>
            <w:tcW w:w="7458" w:type="dxa"/>
          </w:tcPr>
          <w:p w14:paraId="6CED9E66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11583D" w14:textId="77777777" w:rsidR="004638E4" w:rsidRDefault="004638E4"/>
    <w:p w14:paraId="40731EC3" w14:textId="77777777" w:rsidR="004638E4" w:rsidRDefault="004638E4"/>
    <w:p w14:paraId="1B6FE965" w14:textId="77777777" w:rsidR="004638E4" w:rsidRDefault="004638E4"/>
    <w:p w14:paraId="2F599744" w14:textId="77777777" w:rsidR="004638E4" w:rsidRDefault="004638E4"/>
    <w:p w14:paraId="1B0CE1CC" w14:textId="77777777" w:rsidR="004638E4" w:rsidRDefault="004638E4"/>
    <w:tbl>
      <w:tblPr>
        <w:tblStyle w:val="a1"/>
        <w:tblW w:w="9555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25"/>
        <w:gridCol w:w="1185"/>
        <w:gridCol w:w="1500"/>
        <w:gridCol w:w="5145"/>
      </w:tblGrid>
      <w:tr w:rsidR="004638E4" w14:paraId="45BFE699" w14:textId="77777777" w:rsidTr="00463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83F1DA2" w14:textId="77777777" w:rsidR="004638E4" w:rsidRDefault="00000000">
            <w:pPr>
              <w:jc w:val="center"/>
            </w:pPr>
            <w:r>
              <w:t>LIKELIHOOD RANK</w:t>
            </w:r>
          </w:p>
        </w:tc>
        <w:tc>
          <w:tcPr>
            <w:tcW w:w="1185" w:type="dxa"/>
          </w:tcPr>
          <w:p w14:paraId="0860B77B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 RANK</w:t>
            </w:r>
          </w:p>
        </w:tc>
        <w:tc>
          <w:tcPr>
            <w:tcW w:w="1500" w:type="dxa"/>
          </w:tcPr>
          <w:p w14:paraId="016BA52E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RANK</w:t>
            </w:r>
          </w:p>
        </w:tc>
        <w:tc>
          <w:tcPr>
            <w:tcW w:w="5145" w:type="dxa"/>
          </w:tcPr>
          <w:p w14:paraId="19AC91BB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</w:t>
            </w:r>
          </w:p>
          <w:p w14:paraId="0C5F795F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638E4" w14:paraId="6CA00965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DFE5CCD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523B0521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3D40A91E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74A4AD7A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4E9A65C2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2954D12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44BA7C3D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413CFBB0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5B906C5F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0955FB19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143E96E0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402EC938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5DEA4BDF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006DA4C0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6BE89826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428E9B0A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73DEB35F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419438DA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6E55C80D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2955C1D2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521ECB4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11829BD2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5AA08661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5B500ED4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077A6E92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9F950DB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4C9FCAE8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29380EF5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66A29D53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067AC97D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7EF07C5A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6ADF7411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19749542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288EB9CE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035ACE5C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2F9075FC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540B1984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48DEB60B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22FA9CB7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08810FD5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4DAB4389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3E4ACDBD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56C3A5DF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2ABF5087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0F5DA186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A49081D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3EC9210B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45057B09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7E4DF284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6312162C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160A56FE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25B8026D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1F41D343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3B5265A4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1F41F25B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47E98EC5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6616EDE9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18B1F563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7E1FA676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6669170C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3FFB5FB4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299363A5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16626FF5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596DDAA0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A608EA" w14:textId="77777777" w:rsidR="004638E4" w:rsidRDefault="004638E4"/>
    <w:sectPr w:rsidR="004638E4">
      <w:headerReference w:type="default" r:id="rId7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39047" w14:textId="77777777" w:rsidR="00D30D48" w:rsidRDefault="00D30D48">
      <w:r>
        <w:separator/>
      </w:r>
    </w:p>
  </w:endnote>
  <w:endnote w:type="continuationSeparator" w:id="0">
    <w:p w14:paraId="7CD797AC" w14:textId="77777777" w:rsidR="00D30D48" w:rsidRDefault="00D3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18A00" w14:textId="77777777" w:rsidR="00D30D48" w:rsidRDefault="00D30D48">
      <w:r>
        <w:separator/>
      </w:r>
    </w:p>
  </w:footnote>
  <w:footnote w:type="continuationSeparator" w:id="0">
    <w:p w14:paraId="6B064216" w14:textId="77777777" w:rsidR="00D30D48" w:rsidRDefault="00D30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0163" w14:textId="77777777" w:rsidR="004638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SE 216 – SOFTWARE PROJECT MANAGEMENT</w:t>
    </w:r>
  </w:p>
  <w:p w14:paraId="16181067" w14:textId="77777777" w:rsidR="004638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PROJECT RISKS DOCUMENT</w:t>
    </w:r>
  </w:p>
  <w:p w14:paraId="343A064D" w14:textId="77777777" w:rsidR="004638E4" w:rsidRDefault="004638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8E4"/>
    <w:rsid w:val="004638E4"/>
    <w:rsid w:val="00511E73"/>
    <w:rsid w:val="007144DD"/>
    <w:rsid w:val="00D30D48"/>
    <w:rsid w:val="00E6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7A33A"/>
  <w15:docId w15:val="{EF2C05B1-3FEF-4984-A7EF-2ADCEE42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avuzTablo6Renkli">
    <w:name w:val="Grid Table 6 Colorful"/>
    <w:basedOn w:val="NormalTablo"/>
    <w:uiPriority w:val="51"/>
    <w:rsid w:val="00253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AtzSKxKV30C+h7OdzpDm54j6AQ==">CgMxLjA4AHIhMXljNHJuLVNzcWM4VXFycEplM0RHUFFYalFVTzhUTkEw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Sertan Ünal</cp:lastModifiedBy>
  <cp:revision>3</cp:revision>
  <dcterms:created xsi:type="dcterms:W3CDTF">2016-03-15T11:38:00Z</dcterms:created>
  <dcterms:modified xsi:type="dcterms:W3CDTF">2024-04-02T18:36:00Z</dcterms:modified>
</cp:coreProperties>
</file>