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8FAF" w14:textId="77777777" w:rsidR="009D2DF8" w:rsidRDefault="00DA3EA0" w:rsidP="00DA3EA0">
      <w:pPr>
        <w:rPr>
          <w:b/>
          <w:color w:val="5F497A" w:themeColor="accent4" w:themeShade="BF"/>
          <w:sz w:val="28"/>
          <w:szCs w:val="28"/>
        </w:rPr>
      </w:pPr>
      <w:r w:rsidRPr="00B6798F">
        <w:rPr>
          <w:b/>
          <w:color w:val="5F497A" w:themeColor="accent4" w:themeShade="BF"/>
          <w:sz w:val="28"/>
          <w:szCs w:val="28"/>
        </w:rPr>
        <w:t>PROJECT NAME:</w:t>
      </w:r>
      <w:r w:rsidR="004C614B">
        <w:rPr>
          <w:b/>
          <w:color w:val="5F497A" w:themeColor="accent4" w:themeShade="BF"/>
          <w:sz w:val="28"/>
          <w:szCs w:val="28"/>
        </w:rPr>
        <w:t xml:space="preserve"> UniLearn</w:t>
      </w:r>
    </w:p>
    <w:p w14:paraId="32C01CDA" w14:textId="0AA4B900" w:rsidR="00DA3EA0" w:rsidRPr="009D2DF8" w:rsidRDefault="00DA3EA0" w:rsidP="009D2DF8">
      <w:pPr>
        <w:spacing w:line="276" w:lineRule="auto"/>
        <w:rPr>
          <w:b/>
          <w:color w:val="FF5050"/>
          <w:sz w:val="28"/>
        </w:rPr>
      </w:pPr>
      <w:r w:rsidRPr="00B6798F">
        <w:rPr>
          <w:b/>
          <w:color w:val="5F497A" w:themeColor="accent4" w:themeShade="BF"/>
          <w:sz w:val="28"/>
          <w:szCs w:val="28"/>
        </w:rPr>
        <w:t>GROUP</w:t>
      </w:r>
      <w:r w:rsidR="00241701">
        <w:rPr>
          <w:b/>
          <w:color w:val="5F497A" w:themeColor="accent4" w:themeShade="BF"/>
          <w:sz w:val="28"/>
          <w:szCs w:val="28"/>
        </w:rPr>
        <w:t xml:space="preserve"> NUMBER and</w:t>
      </w:r>
      <w:r w:rsidRPr="00B6798F">
        <w:rPr>
          <w:b/>
          <w:color w:val="5F497A" w:themeColor="accent4" w:themeShade="BF"/>
          <w:sz w:val="28"/>
          <w:szCs w:val="28"/>
        </w:rPr>
        <w:t xml:space="preserve"> MEMBERS:</w:t>
      </w:r>
      <w:r w:rsidR="004C614B">
        <w:rPr>
          <w:b/>
          <w:color w:val="5F497A" w:themeColor="accent4" w:themeShade="BF"/>
          <w:sz w:val="28"/>
          <w:szCs w:val="28"/>
        </w:rPr>
        <w:t xml:space="preserve"> Group – 1 /</w:t>
      </w:r>
      <w:r w:rsidR="009D2DF8">
        <w:rPr>
          <w:b/>
          <w:color w:val="5F497A" w:themeColor="accent4" w:themeShade="BF"/>
          <w:sz w:val="28"/>
          <w:szCs w:val="28"/>
        </w:rPr>
        <w:t xml:space="preserve"> </w:t>
      </w:r>
      <w:r w:rsidR="009D2DF8" w:rsidRPr="009D2DF8">
        <w:rPr>
          <w:b/>
          <w:color w:val="5F497A" w:themeColor="accent4" w:themeShade="BF"/>
          <w:sz w:val="28"/>
        </w:rPr>
        <w:t>Mehmet Şakir Şeker,</w:t>
      </w:r>
      <w:r w:rsidR="009D2DF8">
        <w:rPr>
          <w:b/>
          <w:color w:val="5F497A" w:themeColor="accent4" w:themeShade="BF"/>
          <w:sz w:val="28"/>
        </w:rPr>
        <w:t xml:space="preserve"> </w:t>
      </w:r>
      <w:r w:rsidR="009D2DF8" w:rsidRPr="009D2DF8">
        <w:rPr>
          <w:b/>
          <w:color w:val="5F497A" w:themeColor="accent4" w:themeShade="BF"/>
          <w:sz w:val="28"/>
        </w:rPr>
        <w:t>Demirkan Yıldız,</w:t>
      </w:r>
      <w:r w:rsidR="009D2DF8">
        <w:rPr>
          <w:b/>
          <w:color w:val="5F497A" w:themeColor="accent4" w:themeShade="BF"/>
          <w:sz w:val="28"/>
        </w:rPr>
        <w:t xml:space="preserve"> </w:t>
      </w:r>
      <w:r w:rsidR="009D2DF8" w:rsidRPr="009D2DF8">
        <w:rPr>
          <w:b/>
          <w:color w:val="5F497A" w:themeColor="accent4" w:themeShade="BF"/>
          <w:sz w:val="28"/>
        </w:rPr>
        <w:t>Sarp Demirtaş,</w:t>
      </w:r>
      <w:r w:rsidR="009D2DF8">
        <w:rPr>
          <w:b/>
          <w:color w:val="5F497A" w:themeColor="accent4" w:themeShade="BF"/>
          <w:sz w:val="28"/>
        </w:rPr>
        <w:t xml:space="preserve"> </w:t>
      </w:r>
      <w:r w:rsidR="009D2DF8" w:rsidRPr="009D2DF8">
        <w:rPr>
          <w:b/>
          <w:color w:val="5F497A" w:themeColor="accent4" w:themeShade="BF"/>
          <w:sz w:val="28"/>
        </w:rPr>
        <w:t>Sertan Unal,</w:t>
      </w:r>
      <w:r w:rsidR="009D2DF8">
        <w:rPr>
          <w:b/>
          <w:color w:val="5F497A" w:themeColor="accent4" w:themeShade="BF"/>
          <w:sz w:val="28"/>
        </w:rPr>
        <w:t xml:space="preserve"> </w:t>
      </w:r>
      <w:r w:rsidR="009D2DF8" w:rsidRPr="009D2DF8">
        <w:rPr>
          <w:b/>
          <w:color w:val="5F497A" w:themeColor="accent4" w:themeShade="BF"/>
          <w:sz w:val="28"/>
        </w:rPr>
        <w:t>Melik Fırat Gültekin,</w:t>
      </w:r>
      <w:r w:rsidR="009D2DF8">
        <w:rPr>
          <w:b/>
          <w:color w:val="5F497A" w:themeColor="accent4" w:themeShade="BF"/>
          <w:sz w:val="28"/>
        </w:rPr>
        <w:t xml:space="preserve"> </w:t>
      </w:r>
      <w:r w:rsidR="009D2DF8" w:rsidRPr="009D2DF8">
        <w:rPr>
          <w:b/>
          <w:color w:val="5F497A" w:themeColor="accent4" w:themeShade="BF"/>
          <w:sz w:val="28"/>
        </w:rPr>
        <w:t>Cavit Kaya</w:t>
      </w:r>
    </w:p>
    <w:tbl>
      <w:tblPr>
        <w:tblStyle w:val="KlavuzTablo6-Renkli-Vurgu4"/>
        <w:tblW w:w="0" w:type="auto"/>
        <w:tblLook w:val="04A0" w:firstRow="1" w:lastRow="0" w:firstColumn="1" w:lastColumn="0" w:noHBand="0" w:noVBand="1"/>
      </w:tblPr>
      <w:tblGrid>
        <w:gridCol w:w="1195"/>
        <w:gridCol w:w="8017"/>
      </w:tblGrid>
      <w:tr w:rsidR="002E1E77" w14:paraId="17F58826"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0F1F941E" w14:textId="77777777" w:rsidR="002E1E77" w:rsidRPr="00B6798F" w:rsidRDefault="0091050C" w:rsidP="0091050C">
            <w:pPr>
              <w:spacing w:line="360" w:lineRule="auto"/>
              <w:jc w:val="center"/>
              <w:rPr>
                <w:b w:val="0"/>
                <w:sz w:val="28"/>
                <w:szCs w:val="28"/>
              </w:rPr>
            </w:pPr>
            <w:r w:rsidRPr="00B6798F">
              <w:rPr>
                <w:sz w:val="28"/>
                <w:szCs w:val="28"/>
              </w:rPr>
              <w:t>TASK</w:t>
            </w:r>
            <w:r w:rsidR="002E1E77" w:rsidRPr="00B6798F">
              <w:rPr>
                <w:sz w:val="28"/>
                <w:szCs w:val="28"/>
              </w:rPr>
              <w:t xml:space="preserve"> #</w:t>
            </w:r>
          </w:p>
        </w:tc>
        <w:tc>
          <w:tcPr>
            <w:tcW w:w="8017" w:type="dxa"/>
          </w:tcPr>
          <w:p w14:paraId="4981E9DC" w14:textId="77777777" w:rsidR="002E1E77" w:rsidRPr="00B6798F" w:rsidRDefault="0091050C" w:rsidP="0091050C">
            <w:pPr>
              <w:spacing w:line="360" w:lineRule="auto"/>
              <w:jc w:val="center"/>
              <w:cnfStyle w:val="100000000000" w:firstRow="1" w:lastRow="0" w:firstColumn="0" w:lastColumn="0" w:oddVBand="0" w:evenVBand="0" w:oddHBand="0" w:evenHBand="0" w:firstRowFirstColumn="0" w:firstRowLastColumn="0" w:lastRowFirstColumn="0" w:lastRowLastColumn="0"/>
              <w:rPr>
                <w:b w:val="0"/>
                <w:sz w:val="28"/>
                <w:szCs w:val="28"/>
              </w:rPr>
            </w:pPr>
            <w:r w:rsidRPr="00B6798F">
              <w:rPr>
                <w:sz w:val="28"/>
                <w:szCs w:val="28"/>
              </w:rPr>
              <w:t>PROJECT TASKS WHICH REQUIRE SOFTWARE TOOL SUPPORT</w:t>
            </w:r>
          </w:p>
        </w:tc>
      </w:tr>
      <w:tr w:rsidR="002E1E77" w14:paraId="16A29474"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4174CA82" w14:textId="77777777" w:rsidR="002E1E77" w:rsidRPr="00B6798F" w:rsidRDefault="0091050C" w:rsidP="0091050C">
            <w:pPr>
              <w:spacing w:line="360" w:lineRule="auto"/>
              <w:jc w:val="center"/>
              <w:rPr>
                <w:sz w:val="28"/>
                <w:szCs w:val="28"/>
              </w:rPr>
            </w:pPr>
            <w:r w:rsidRPr="00B6798F">
              <w:rPr>
                <w:sz w:val="28"/>
                <w:szCs w:val="28"/>
              </w:rPr>
              <w:t>1</w:t>
            </w:r>
          </w:p>
        </w:tc>
        <w:tc>
          <w:tcPr>
            <w:tcW w:w="8017" w:type="dxa"/>
          </w:tcPr>
          <w:p w14:paraId="3889B99D" w14:textId="3D57AF1E" w:rsidR="002E1E77" w:rsidRPr="004C614B" w:rsidRDefault="009C3AC1" w:rsidP="009C3AC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8"/>
                <w:szCs w:val="28"/>
              </w:rPr>
            </w:pPr>
            <w:r w:rsidRPr="004C614B">
              <w:rPr>
                <w:rFonts w:ascii="Times New Roman" w:hAnsi="Times New Roman"/>
                <w:color w:val="auto"/>
              </w:rPr>
              <w:t>Database</w:t>
            </w:r>
            <w:r w:rsidR="009523F4">
              <w:rPr>
                <w:rFonts w:ascii="Times New Roman" w:hAnsi="Times New Roman"/>
                <w:color w:val="auto"/>
              </w:rPr>
              <w:t>:</w:t>
            </w:r>
            <w:r w:rsidR="002739F9" w:rsidRPr="004C614B">
              <w:rPr>
                <w:rFonts w:ascii="Times New Roman" w:hAnsi="Times New Roman"/>
                <w:color w:val="auto"/>
              </w:rPr>
              <w:t xml:space="preserve"> long term</w:t>
            </w:r>
            <w:r w:rsidR="004C614B" w:rsidRPr="004C614B">
              <w:rPr>
                <w:rFonts w:ascii="Times New Roman" w:hAnsi="Times New Roman"/>
                <w:color w:val="auto"/>
              </w:rPr>
              <w:t xml:space="preserve"> relaible</w:t>
            </w:r>
            <w:r w:rsidR="009523F4">
              <w:rPr>
                <w:rFonts w:ascii="Times New Roman" w:hAnsi="Times New Roman"/>
                <w:color w:val="auto"/>
              </w:rPr>
              <w:t>, safe</w:t>
            </w:r>
            <w:r w:rsidR="002739F9" w:rsidRPr="004C614B">
              <w:rPr>
                <w:rFonts w:ascii="Times New Roman" w:hAnsi="Times New Roman"/>
                <w:color w:val="auto"/>
              </w:rPr>
              <w:t xml:space="preserve"> data storage</w:t>
            </w:r>
            <w:r w:rsidR="004C614B">
              <w:rPr>
                <w:rFonts w:ascii="Times New Roman" w:hAnsi="Times New Roman"/>
                <w:color w:val="auto"/>
              </w:rPr>
              <w:t>.</w:t>
            </w:r>
          </w:p>
        </w:tc>
      </w:tr>
      <w:tr w:rsidR="002E1E77" w14:paraId="15673546" w14:textId="77777777" w:rsidTr="00B6798F">
        <w:tc>
          <w:tcPr>
            <w:cnfStyle w:val="001000000000" w:firstRow="0" w:lastRow="0" w:firstColumn="1" w:lastColumn="0" w:oddVBand="0" w:evenVBand="0" w:oddHBand="0" w:evenHBand="0" w:firstRowFirstColumn="0" w:firstRowLastColumn="0" w:lastRowFirstColumn="0" w:lastRowLastColumn="0"/>
            <w:tcW w:w="1195" w:type="dxa"/>
          </w:tcPr>
          <w:p w14:paraId="7625E680" w14:textId="77777777" w:rsidR="002E1E77" w:rsidRPr="00B6798F" w:rsidRDefault="0091050C" w:rsidP="0091050C">
            <w:pPr>
              <w:spacing w:line="360" w:lineRule="auto"/>
              <w:jc w:val="center"/>
              <w:rPr>
                <w:sz w:val="28"/>
                <w:szCs w:val="28"/>
              </w:rPr>
            </w:pPr>
            <w:r w:rsidRPr="00B6798F">
              <w:rPr>
                <w:sz w:val="28"/>
                <w:szCs w:val="28"/>
              </w:rPr>
              <w:t>2</w:t>
            </w:r>
          </w:p>
        </w:tc>
        <w:tc>
          <w:tcPr>
            <w:tcW w:w="8017" w:type="dxa"/>
          </w:tcPr>
          <w:p w14:paraId="2708BDD4" w14:textId="22269610" w:rsidR="002E1E77" w:rsidRPr="004C614B" w:rsidRDefault="002739F9" w:rsidP="00AC581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rPr>
            </w:pPr>
            <w:r w:rsidRPr="004C614B">
              <w:rPr>
                <w:rFonts w:ascii="Times New Roman" w:hAnsi="Times New Roman"/>
                <w:color w:val="auto"/>
              </w:rPr>
              <w:t>UI Tools</w:t>
            </w:r>
            <w:r w:rsidR="009523F4">
              <w:rPr>
                <w:rFonts w:ascii="Times New Roman" w:hAnsi="Times New Roman"/>
                <w:color w:val="auto"/>
              </w:rPr>
              <w:t>:</w:t>
            </w:r>
            <w:r w:rsidRPr="004C614B">
              <w:rPr>
                <w:rFonts w:ascii="Times New Roman" w:hAnsi="Times New Roman"/>
                <w:color w:val="auto"/>
              </w:rPr>
              <w:t xml:space="preserve"> for designing graphics</w:t>
            </w:r>
            <w:r w:rsidR="009523F4">
              <w:rPr>
                <w:rFonts w:ascii="Times New Roman" w:hAnsi="Times New Roman"/>
                <w:color w:val="auto"/>
              </w:rPr>
              <w:t xml:space="preserve"> of gui.</w:t>
            </w:r>
          </w:p>
        </w:tc>
      </w:tr>
      <w:tr w:rsidR="002E1E77" w14:paraId="3CE80898"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tcPr>
          <w:p w14:paraId="33738E4E" w14:textId="77777777" w:rsidR="002E1E77" w:rsidRPr="00B6798F" w:rsidRDefault="0091050C" w:rsidP="0091050C">
            <w:pPr>
              <w:spacing w:line="360" w:lineRule="auto"/>
              <w:jc w:val="center"/>
              <w:rPr>
                <w:sz w:val="28"/>
                <w:szCs w:val="28"/>
              </w:rPr>
            </w:pPr>
            <w:r w:rsidRPr="00B6798F">
              <w:rPr>
                <w:sz w:val="28"/>
                <w:szCs w:val="28"/>
              </w:rPr>
              <w:t>3</w:t>
            </w:r>
          </w:p>
        </w:tc>
        <w:tc>
          <w:tcPr>
            <w:tcW w:w="8017" w:type="dxa"/>
          </w:tcPr>
          <w:p w14:paraId="732711F0" w14:textId="77E8D4A4" w:rsidR="002E1E77" w:rsidRPr="004C614B" w:rsidRDefault="002739F9" w:rsidP="002739F9">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rPr>
            </w:pPr>
            <w:r w:rsidRPr="004C614B">
              <w:rPr>
                <w:rFonts w:ascii="Times New Roman" w:hAnsi="Times New Roman"/>
                <w:color w:val="auto"/>
              </w:rPr>
              <w:t>IDE</w:t>
            </w:r>
            <w:r w:rsidR="009523F4">
              <w:rPr>
                <w:rFonts w:ascii="Times New Roman" w:hAnsi="Times New Roman"/>
                <w:color w:val="auto"/>
              </w:rPr>
              <w:t>:</w:t>
            </w:r>
            <w:r w:rsidRPr="004C614B">
              <w:rPr>
                <w:rFonts w:ascii="Times New Roman" w:hAnsi="Times New Roman"/>
                <w:color w:val="auto"/>
              </w:rPr>
              <w:t xml:space="preserve"> for implementation</w:t>
            </w:r>
            <w:r w:rsidR="004C614B" w:rsidRPr="004C614B">
              <w:rPr>
                <w:rFonts w:ascii="Times New Roman" w:hAnsi="Times New Roman"/>
                <w:color w:val="auto"/>
              </w:rPr>
              <w:t xml:space="preserve"> and</w:t>
            </w:r>
            <w:r w:rsidRPr="004C614B">
              <w:rPr>
                <w:rFonts w:ascii="Times New Roman" w:hAnsi="Times New Roman"/>
                <w:color w:val="auto"/>
              </w:rPr>
              <w:t xml:space="preserve"> testing</w:t>
            </w:r>
            <w:r w:rsidR="004C614B" w:rsidRPr="004C614B">
              <w:rPr>
                <w:rFonts w:ascii="Times New Roman" w:hAnsi="Times New Roman"/>
                <w:color w:val="auto"/>
              </w:rPr>
              <w:t>.</w:t>
            </w:r>
          </w:p>
        </w:tc>
      </w:tr>
    </w:tbl>
    <w:p w14:paraId="2C9E71FB" w14:textId="77777777" w:rsidR="00DA3EA0" w:rsidRDefault="00DA3EA0" w:rsidP="00DA3EA0"/>
    <w:tbl>
      <w:tblPr>
        <w:tblStyle w:val="KlavuzTablo6-Renkli-Vurgu4"/>
        <w:tblW w:w="9464" w:type="dxa"/>
        <w:tblLook w:val="04A0" w:firstRow="1" w:lastRow="0" w:firstColumn="1" w:lastColumn="0" w:noHBand="0" w:noVBand="1"/>
      </w:tblPr>
      <w:tblGrid>
        <w:gridCol w:w="9464"/>
      </w:tblGrid>
      <w:tr w:rsidR="002E1E77" w14:paraId="49F7D654" w14:textId="77777777" w:rsidTr="00201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55877DF4" w14:textId="333214D5" w:rsidR="002E1E77" w:rsidRDefault="002E1E77" w:rsidP="0091050C">
            <w:r>
              <w:t xml:space="preserve">SOFTWARE </w:t>
            </w:r>
            <w:r w:rsidR="0091050C">
              <w:t>TOOLS FOR TASK 1:</w:t>
            </w:r>
            <w:r w:rsidR="00C26D4E">
              <w:t xml:space="preserve"> </w:t>
            </w:r>
            <w:r w:rsidR="00C26D4E" w:rsidRPr="00C26D4E">
              <w:rPr>
                <w:color w:val="000000" w:themeColor="text1"/>
              </w:rPr>
              <w:t>DATABASE</w:t>
            </w:r>
          </w:p>
        </w:tc>
      </w:tr>
      <w:tr w:rsidR="002E1E77" w14:paraId="787B3A85" w14:textId="77777777" w:rsidTr="00201E13">
        <w:trPr>
          <w:cnfStyle w:val="000000100000" w:firstRow="0" w:lastRow="0" w:firstColumn="0" w:lastColumn="0" w:oddVBand="0" w:evenVBand="0" w:oddHBand="1" w:evenHBand="0" w:firstRowFirstColumn="0" w:firstRowLastColumn="0" w:lastRowFirstColumn="0" w:lastRowLastColumn="0"/>
          <w:trHeight w:val="1404"/>
        </w:trPr>
        <w:tc>
          <w:tcPr>
            <w:cnfStyle w:val="001000000000" w:firstRow="0" w:lastRow="0" w:firstColumn="1" w:lastColumn="0" w:oddVBand="0" w:evenVBand="0" w:oddHBand="0" w:evenHBand="0" w:firstRowFirstColumn="0" w:firstRowLastColumn="0" w:lastRowFirstColumn="0" w:lastRowLastColumn="0"/>
            <w:tcW w:w="9464" w:type="dxa"/>
          </w:tcPr>
          <w:p w14:paraId="43E62271" w14:textId="77777777" w:rsidR="002E1E77" w:rsidRDefault="002E1E77" w:rsidP="00DA3EA0"/>
          <w:p w14:paraId="6EC41F4A" w14:textId="77777777" w:rsidR="0091050C" w:rsidRPr="0091050C" w:rsidRDefault="0091050C" w:rsidP="0091050C">
            <w:pPr>
              <w:spacing w:line="276" w:lineRule="auto"/>
              <w:jc w:val="both"/>
              <w:rPr>
                <w:rFonts w:cstheme="minorHAnsi"/>
                <w:b w:val="0"/>
                <w:lang w:val="en-US"/>
              </w:rPr>
            </w:pPr>
            <w:r w:rsidRPr="0091050C">
              <w:rPr>
                <w:rFonts w:cstheme="minorHAnsi"/>
                <w:lang w:val="en-US"/>
              </w:rPr>
              <w:t>Tool Cost/Training/Functionality Data</w:t>
            </w:r>
          </w:p>
          <w:p w14:paraId="74F15CB4" w14:textId="77777777" w:rsidR="0091050C" w:rsidRPr="005F740B" w:rsidRDefault="0091050C" w:rsidP="0091050C">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42"/>
              <w:gridCol w:w="1842"/>
              <w:gridCol w:w="1842"/>
              <w:gridCol w:w="1843"/>
              <w:gridCol w:w="1843"/>
            </w:tblGrid>
            <w:tr w:rsidR="00101252" w:rsidRPr="005F740B" w14:paraId="714856FB"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A7E6B49"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0EE6C024" w14:textId="5C5A518B" w:rsidR="0091050C" w:rsidRPr="002739F9" w:rsidRDefault="009C3AC1" w:rsidP="009C3AC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739F9">
                    <w:rPr>
                      <w:rFonts w:ascii="Times New Roman" w:hAnsi="Times New Roman"/>
                    </w:rPr>
                    <w:t>Oracle Database</w:t>
                  </w:r>
                </w:p>
              </w:tc>
              <w:tc>
                <w:tcPr>
                  <w:tcW w:w="1842" w:type="dxa"/>
                </w:tcPr>
                <w:p w14:paraId="28E79BE5" w14:textId="77777777" w:rsidR="0091050C" w:rsidRPr="002739F9" w:rsidRDefault="00F2001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739F9">
                    <w:rPr>
                      <w:rFonts w:ascii="Times New Roman" w:hAnsi="Times New Roman"/>
                      <w:lang w:val="en-US"/>
                    </w:rPr>
                    <w:t>IBM</w:t>
                  </w:r>
                </w:p>
                <w:p w14:paraId="4565D8C7" w14:textId="486965C6" w:rsidR="00F2001F" w:rsidRPr="002739F9" w:rsidRDefault="00F2001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739F9">
                    <w:rPr>
                      <w:rFonts w:ascii="Times New Roman" w:hAnsi="Times New Roman"/>
                      <w:lang w:val="en-US"/>
                    </w:rPr>
                    <w:t>DB2</w:t>
                  </w:r>
                </w:p>
              </w:tc>
              <w:tc>
                <w:tcPr>
                  <w:tcW w:w="1843" w:type="dxa"/>
                </w:tcPr>
                <w:p w14:paraId="4DB2E73F" w14:textId="77777777" w:rsidR="0091050C" w:rsidRPr="002739F9" w:rsidRDefault="00F2001F"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739F9">
                    <w:rPr>
                      <w:rFonts w:ascii="Times New Roman" w:hAnsi="Times New Roman"/>
                      <w:lang w:val="en-US"/>
                    </w:rPr>
                    <w:t>Amazon RDS</w:t>
                  </w:r>
                </w:p>
                <w:p w14:paraId="6F3A30DE" w14:textId="33AEACFE" w:rsidR="00F2001F" w:rsidRPr="002739F9" w:rsidRDefault="00F2001F" w:rsidP="00F2001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2671A80A" w14:textId="0E3092A2" w:rsidR="0091050C" w:rsidRPr="002739F9" w:rsidRDefault="00101252"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739F9">
                    <w:rPr>
                      <w:rFonts w:ascii="Times New Roman" w:hAnsi="Times New Roman"/>
                    </w:rPr>
                    <w:t>Microsoft SQL Server</w:t>
                  </w:r>
                </w:p>
              </w:tc>
            </w:tr>
            <w:tr w:rsidR="00101252" w:rsidRPr="005F740B" w14:paraId="4A6F3045"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F3DC2BB"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7F648155" w14:textId="0672BAF3" w:rsidR="0091050C" w:rsidRPr="00893CBD" w:rsidRDefault="009C3AC1"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w:t>
                  </w:r>
                  <w:r w:rsidR="00345A2A" w:rsidRPr="00893CBD">
                    <w:rPr>
                      <w:rFonts w:cstheme="minorHAnsi"/>
                      <w:lang w:val="en-US"/>
                    </w:rPr>
                    <w:t>3,454</w:t>
                  </w:r>
                </w:p>
              </w:tc>
              <w:tc>
                <w:tcPr>
                  <w:tcW w:w="1842" w:type="dxa"/>
                </w:tcPr>
                <w:p w14:paraId="4DC28E64" w14:textId="210F5B8D" w:rsidR="0091050C" w:rsidRPr="00893CBD" w:rsidRDefault="00F2001F"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$969</w:t>
                  </w:r>
                </w:p>
              </w:tc>
              <w:tc>
                <w:tcPr>
                  <w:tcW w:w="1843" w:type="dxa"/>
                </w:tcPr>
                <w:p w14:paraId="3BDD7D8D" w14:textId="4C728D4C" w:rsidR="00101252" w:rsidRPr="00893CBD" w:rsidRDefault="00F2001F" w:rsidP="00101252">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$6</w:t>
                  </w:r>
                  <w:r w:rsidR="00101252" w:rsidRPr="00893CBD">
                    <w:rPr>
                      <w:rFonts w:cstheme="minorHAnsi"/>
                      <w:lang w:val="en-US"/>
                    </w:rPr>
                    <w:t>,</w:t>
                  </w:r>
                  <w:r w:rsidRPr="00893CBD">
                    <w:rPr>
                      <w:rFonts w:cstheme="minorHAnsi"/>
                      <w:lang w:val="en-US"/>
                    </w:rPr>
                    <w:t>24</w:t>
                  </w:r>
                  <w:r w:rsidR="00101252" w:rsidRPr="00893CBD">
                    <w:rPr>
                      <w:rFonts w:cstheme="minorHAnsi"/>
                      <w:lang w:val="en-US"/>
                    </w:rPr>
                    <w:t>0</w:t>
                  </w:r>
                </w:p>
              </w:tc>
              <w:tc>
                <w:tcPr>
                  <w:tcW w:w="1843" w:type="dxa"/>
                </w:tcPr>
                <w:p w14:paraId="3B26614A" w14:textId="35A6C722" w:rsidR="0091050C" w:rsidRPr="00893CBD" w:rsidRDefault="00101252"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w:t>
                  </w:r>
                  <w:r w:rsidR="00345A2A" w:rsidRPr="00893CBD">
                    <w:rPr>
                      <w:rFonts w:cstheme="minorHAnsi"/>
                      <w:lang w:val="en-US"/>
                    </w:rPr>
                    <w:t>1,260</w:t>
                  </w:r>
                </w:p>
              </w:tc>
            </w:tr>
            <w:tr w:rsidR="00101252" w:rsidRPr="005F740B" w14:paraId="4BB63482" w14:textId="77777777" w:rsidTr="00B6798F">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69B9F7C"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3B421869" w14:textId="38FA7471" w:rsidR="0091050C" w:rsidRPr="00893CBD" w:rsidRDefault="009C3AC1"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14</w:t>
                  </w:r>
                </w:p>
              </w:tc>
              <w:tc>
                <w:tcPr>
                  <w:tcW w:w="1842" w:type="dxa"/>
                </w:tcPr>
                <w:p w14:paraId="71AF4F1B" w14:textId="2FC1D230" w:rsidR="0091050C" w:rsidRPr="00893CBD" w:rsidRDefault="00F2001F"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11</w:t>
                  </w:r>
                </w:p>
              </w:tc>
              <w:tc>
                <w:tcPr>
                  <w:tcW w:w="1843" w:type="dxa"/>
                </w:tcPr>
                <w:p w14:paraId="6D7AAC47" w14:textId="65ACF7E4" w:rsidR="0091050C" w:rsidRPr="00893CBD" w:rsidRDefault="00F2001F"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13</w:t>
                  </w:r>
                </w:p>
              </w:tc>
              <w:tc>
                <w:tcPr>
                  <w:tcW w:w="1843" w:type="dxa"/>
                </w:tcPr>
                <w:p w14:paraId="1630082C" w14:textId="61E1CA71" w:rsidR="0091050C" w:rsidRPr="00893CBD" w:rsidRDefault="00101252"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rPr>
                    <w:t>17</w:t>
                  </w:r>
                </w:p>
              </w:tc>
            </w:tr>
            <w:tr w:rsidR="00101252" w:rsidRPr="005F740B" w14:paraId="19DE70EF"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80945BB"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06C4DCFF" w14:textId="4DAADC7B"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85</w:t>
                  </w:r>
                </w:p>
              </w:tc>
              <w:tc>
                <w:tcPr>
                  <w:tcW w:w="1842" w:type="dxa"/>
                </w:tcPr>
                <w:p w14:paraId="495ECFBE" w14:textId="7F9DFB23" w:rsidR="0091050C" w:rsidRPr="00893CBD" w:rsidRDefault="00101252"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40</w:t>
                  </w:r>
                </w:p>
              </w:tc>
              <w:tc>
                <w:tcPr>
                  <w:tcW w:w="1843" w:type="dxa"/>
                </w:tcPr>
                <w:p w14:paraId="55549333" w14:textId="69106EB4"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90</w:t>
                  </w:r>
                </w:p>
              </w:tc>
              <w:tc>
                <w:tcPr>
                  <w:tcW w:w="1843" w:type="dxa"/>
                </w:tcPr>
                <w:p w14:paraId="289FE9F0" w14:textId="33F522BA"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70</w:t>
                  </w:r>
                </w:p>
              </w:tc>
            </w:tr>
          </w:tbl>
          <w:p w14:paraId="059F4503" w14:textId="77777777" w:rsidR="0091050C" w:rsidRPr="005F740B" w:rsidRDefault="0091050C" w:rsidP="0091050C">
            <w:pPr>
              <w:spacing w:line="276" w:lineRule="auto"/>
              <w:jc w:val="both"/>
              <w:rPr>
                <w:rFonts w:ascii="Times New Roman" w:hAnsi="Times New Roman"/>
                <w:b w:val="0"/>
                <w:lang w:val="en-US"/>
              </w:rPr>
            </w:pPr>
          </w:p>
          <w:p w14:paraId="4A2742CE" w14:textId="77777777" w:rsidR="0091050C" w:rsidRPr="0091050C" w:rsidRDefault="0091050C" w:rsidP="0091050C">
            <w:pPr>
              <w:spacing w:line="276" w:lineRule="auto"/>
              <w:jc w:val="both"/>
              <w:rPr>
                <w:rFonts w:cstheme="minorHAnsi"/>
                <w:b w:val="0"/>
                <w:lang w:val="en-US"/>
              </w:rPr>
            </w:pPr>
            <w:r w:rsidRPr="0091050C">
              <w:rPr>
                <w:rFonts w:cstheme="minorHAnsi"/>
                <w:lang w:val="en-US"/>
              </w:rPr>
              <w:t>Normalized Cost/Training/Functionality Data</w:t>
            </w:r>
          </w:p>
          <w:p w14:paraId="5F3AB3F2" w14:textId="77777777" w:rsidR="0091050C" w:rsidRPr="005F740B" w:rsidRDefault="0091050C" w:rsidP="0091050C">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42"/>
              <w:gridCol w:w="1842"/>
              <w:gridCol w:w="1842"/>
              <w:gridCol w:w="1843"/>
              <w:gridCol w:w="1843"/>
            </w:tblGrid>
            <w:tr w:rsidR="0091050C" w:rsidRPr="005F740B" w14:paraId="744337A7" w14:textId="77777777" w:rsidTr="00B67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6A164652"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739497D8" w14:textId="1B4EE526" w:rsidR="0091050C" w:rsidRPr="002739F9" w:rsidRDefault="009C3AC1"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739F9">
                    <w:rPr>
                      <w:rFonts w:ascii="Times New Roman" w:hAnsi="Times New Roman"/>
                    </w:rPr>
                    <w:t>Oracle Database</w:t>
                  </w:r>
                </w:p>
              </w:tc>
              <w:tc>
                <w:tcPr>
                  <w:tcW w:w="1842" w:type="dxa"/>
                </w:tcPr>
                <w:p w14:paraId="68446005" w14:textId="77777777" w:rsidR="00101252" w:rsidRPr="002739F9" w:rsidRDefault="00101252" w:rsidP="0010125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739F9">
                    <w:rPr>
                      <w:rFonts w:ascii="Times New Roman" w:hAnsi="Times New Roman"/>
                      <w:lang w:val="en-US"/>
                    </w:rPr>
                    <w:t>IBM</w:t>
                  </w:r>
                </w:p>
                <w:p w14:paraId="2692346E" w14:textId="22249B00" w:rsidR="0091050C" w:rsidRPr="002739F9" w:rsidRDefault="00101252" w:rsidP="0010125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739F9">
                    <w:rPr>
                      <w:rFonts w:ascii="Times New Roman" w:hAnsi="Times New Roman"/>
                      <w:lang w:val="en-US"/>
                    </w:rPr>
                    <w:t>DB2</w:t>
                  </w:r>
                </w:p>
              </w:tc>
              <w:tc>
                <w:tcPr>
                  <w:tcW w:w="1843" w:type="dxa"/>
                </w:tcPr>
                <w:p w14:paraId="610E4643" w14:textId="77777777" w:rsidR="00101252" w:rsidRPr="002739F9" w:rsidRDefault="00101252" w:rsidP="0010125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2739F9">
                    <w:rPr>
                      <w:rFonts w:ascii="Times New Roman" w:hAnsi="Times New Roman"/>
                      <w:lang w:val="en-US"/>
                    </w:rPr>
                    <w:t>Amazon RDS</w:t>
                  </w:r>
                </w:p>
                <w:p w14:paraId="51F21648" w14:textId="77777777" w:rsidR="0091050C" w:rsidRPr="002739F9" w:rsidRDefault="0091050C"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p>
              </w:tc>
              <w:tc>
                <w:tcPr>
                  <w:tcW w:w="1843" w:type="dxa"/>
                </w:tcPr>
                <w:p w14:paraId="4F4DBC72" w14:textId="50F716AF" w:rsidR="0091050C" w:rsidRPr="002739F9" w:rsidRDefault="00101252" w:rsidP="00476F9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2739F9">
                    <w:rPr>
                      <w:rFonts w:ascii="Times New Roman" w:hAnsi="Times New Roman"/>
                    </w:rPr>
                    <w:t>Microsoft SQL Server</w:t>
                  </w:r>
                </w:p>
              </w:tc>
            </w:tr>
            <w:tr w:rsidR="0091050C" w:rsidRPr="005F740B" w14:paraId="34AB48EB"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1BB047E"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0EA8354F" w14:textId="15291313"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55.14</w:t>
                  </w:r>
                </w:p>
              </w:tc>
              <w:tc>
                <w:tcPr>
                  <w:tcW w:w="1842" w:type="dxa"/>
                </w:tcPr>
                <w:p w14:paraId="6611E1E0" w14:textId="5D1F9639"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15.58</w:t>
                  </w:r>
                </w:p>
              </w:tc>
              <w:tc>
                <w:tcPr>
                  <w:tcW w:w="1843" w:type="dxa"/>
                </w:tcPr>
                <w:p w14:paraId="571347D5" w14:textId="75B17CAC"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100</w:t>
                  </w:r>
                </w:p>
              </w:tc>
              <w:tc>
                <w:tcPr>
                  <w:tcW w:w="1843" w:type="dxa"/>
                </w:tcPr>
                <w:p w14:paraId="19B7A114" w14:textId="7EC81F1A"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20.16</w:t>
                  </w:r>
                </w:p>
              </w:tc>
            </w:tr>
            <w:tr w:rsidR="00003E1A" w:rsidRPr="005F740B" w14:paraId="284745B3" w14:textId="77777777" w:rsidTr="00B6798F">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2A19323E"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23A94A52" w14:textId="3F0CD44B" w:rsidR="0091050C" w:rsidRPr="00893CBD" w:rsidRDefault="008A6258"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82.35</w:t>
                  </w:r>
                </w:p>
              </w:tc>
              <w:tc>
                <w:tcPr>
                  <w:tcW w:w="1842" w:type="dxa"/>
                </w:tcPr>
                <w:p w14:paraId="3094DE71" w14:textId="7F01D89E" w:rsidR="0091050C" w:rsidRPr="00893CBD" w:rsidRDefault="008A6258"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64.71</w:t>
                  </w:r>
                </w:p>
              </w:tc>
              <w:tc>
                <w:tcPr>
                  <w:tcW w:w="1843" w:type="dxa"/>
                </w:tcPr>
                <w:p w14:paraId="5A2666CC" w14:textId="5610B4D0" w:rsidR="0091050C" w:rsidRPr="00893CBD" w:rsidRDefault="008A6258"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76.47</w:t>
                  </w:r>
                </w:p>
              </w:tc>
              <w:tc>
                <w:tcPr>
                  <w:tcW w:w="1843" w:type="dxa"/>
                </w:tcPr>
                <w:p w14:paraId="0E428078" w14:textId="0C337DE7" w:rsidR="0091050C" w:rsidRPr="00893CBD" w:rsidRDefault="00C26D4E" w:rsidP="00476F9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100</w:t>
                  </w:r>
                </w:p>
              </w:tc>
            </w:tr>
            <w:tr w:rsidR="0091050C" w:rsidRPr="005F740B" w14:paraId="6FD9EFA6" w14:textId="77777777" w:rsidTr="00B67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149B027" w14:textId="77777777" w:rsidR="0091050C" w:rsidRPr="005F740B" w:rsidRDefault="0091050C" w:rsidP="00476F98">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12F7B6FD" w14:textId="39A39CFB"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94.44</w:t>
                  </w:r>
                </w:p>
              </w:tc>
              <w:tc>
                <w:tcPr>
                  <w:tcW w:w="1842" w:type="dxa"/>
                </w:tcPr>
                <w:p w14:paraId="4433D430" w14:textId="281FFE59"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44.44</w:t>
                  </w:r>
                </w:p>
              </w:tc>
              <w:tc>
                <w:tcPr>
                  <w:tcW w:w="1843" w:type="dxa"/>
                </w:tcPr>
                <w:p w14:paraId="13600BD5" w14:textId="02FE8216"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100</w:t>
                  </w:r>
                </w:p>
              </w:tc>
              <w:tc>
                <w:tcPr>
                  <w:tcW w:w="1843" w:type="dxa"/>
                </w:tcPr>
                <w:p w14:paraId="66B2AE69" w14:textId="1F029984" w:rsidR="0091050C" w:rsidRPr="00893CBD" w:rsidRDefault="00893CBD" w:rsidP="00476F9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77.78</w:t>
                  </w:r>
                </w:p>
              </w:tc>
            </w:tr>
          </w:tbl>
          <w:p w14:paraId="16CB96AA" w14:textId="77777777" w:rsidR="0091050C" w:rsidRPr="005F740B" w:rsidRDefault="0091050C" w:rsidP="0091050C">
            <w:pPr>
              <w:spacing w:line="276" w:lineRule="auto"/>
              <w:jc w:val="both"/>
              <w:rPr>
                <w:rFonts w:ascii="Times New Roman" w:hAnsi="Times New Roman"/>
                <w:b w:val="0"/>
                <w:lang w:val="en-US"/>
              </w:rPr>
            </w:pPr>
          </w:p>
          <w:p w14:paraId="0C632E48" w14:textId="77777777" w:rsidR="0091050C" w:rsidRDefault="0091050C" w:rsidP="00B6798F">
            <w:pPr>
              <w:spacing w:line="276" w:lineRule="auto"/>
              <w:jc w:val="both"/>
              <w:rPr>
                <w:rFonts w:cstheme="minorHAnsi"/>
                <w:b w:val="0"/>
                <w:bCs w:val="0"/>
                <w:lang w:val="en-US"/>
              </w:rPr>
            </w:pPr>
            <w:r w:rsidRPr="0091050C">
              <w:rPr>
                <w:rFonts w:cstheme="minorHAnsi"/>
                <w:lang w:val="en-US"/>
              </w:rPr>
              <w:t>Normalized Tool Graph</w:t>
            </w:r>
          </w:p>
          <w:p w14:paraId="7270856F" w14:textId="77777777" w:rsidR="00B6798F" w:rsidRDefault="00B6798F" w:rsidP="00B6798F">
            <w:pPr>
              <w:spacing w:line="276" w:lineRule="auto"/>
              <w:jc w:val="both"/>
              <w:rPr>
                <w:rFonts w:ascii="Times New Roman" w:hAnsi="Times New Roman"/>
                <w:bCs w:val="0"/>
                <w:lang w:val="en-US"/>
              </w:rPr>
            </w:pPr>
          </w:p>
          <w:p w14:paraId="330884E6" w14:textId="77777777" w:rsidR="002739F9" w:rsidRDefault="008A6258" w:rsidP="004C614B">
            <w:pPr>
              <w:spacing w:line="276" w:lineRule="auto"/>
              <w:jc w:val="center"/>
              <w:rPr>
                <w:rFonts w:ascii="Times New Roman" w:hAnsi="Times New Roman"/>
                <w:bCs w:val="0"/>
                <w:lang w:val="en-US"/>
              </w:rPr>
            </w:pPr>
            <w:r>
              <w:rPr>
                <w:rFonts w:ascii="Times New Roman" w:hAnsi="Times New Roman"/>
                <w:noProof/>
                <w:lang w:val="en-US"/>
              </w:rPr>
              <w:drawing>
                <wp:inline distT="0" distB="0" distL="0" distR="0" wp14:anchorId="64C660E4" wp14:editId="241E3695">
                  <wp:extent cx="5619750" cy="2276475"/>
                  <wp:effectExtent l="0" t="0" r="0" b="9525"/>
                  <wp:docPr id="1162421569"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02B8DF" w14:textId="2ACA0DF1" w:rsidR="004C614B" w:rsidRPr="004C614B" w:rsidRDefault="004C614B" w:rsidP="00B6798F">
            <w:pPr>
              <w:spacing w:line="276" w:lineRule="auto"/>
              <w:jc w:val="both"/>
              <w:rPr>
                <w:rFonts w:ascii="Times New Roman" w:hAnsi="Times New Roman"/>
                <w:b w:val="0"/>
                <w:lang w:val="en-US"/>
              </w:rPr>
            </w:pPr>
          </w:p>
        </w:tc>
      </w:tr>
      <w:tr w:rsidR="00F4760B" w14:paraId="60F77187" w14:textId="77777777" w:rsidTr="008E0B1A">
        <w:trPr>
          <w:trHeight w:val="4259"/>
        </w:trPr>
        <w:tc>
          <w:tcPr>
            <w:cnfStyle w:val="001000000000" w:firstRow="0" w:lastRow="0" w:firstColumn="1" w:lastColumn="0" w:oddVBand="0" w:evenVBand="0" w:oddHBand="0" w:evenHBand="0" w:firstRowFirstColumn="0" w:firstRowLastColumn="0" w:lastRowFirstColumn="0" w:lastRowLastColumn="0"/>
            <w:tcW w:w="9464" w:type="dxa"/>
          </w:tcPr>
          <w:p w14:paraId="7FA8E3B8" w14:textId="77777777" w:rsidR="00F4760B" w:rsidRDefault="00F4760B" w:rsidP="00F4760B">
            <w:pPr>
              <w:rPr>
                <w:b w:val="0"/>
                <w:bCs w:val="0"/>
              </w:rPr>
            </w:pPr>
            <w:r>
              <w:lastRenderedPageBreak/>
              <w:t>Which tool has been selected? Why?</w:t>
            </w:r>
          </w:p>
          <w:p w14:paraId="3A3706C4" w14:textId="47FBD74B" w:rsidR="009523F4" w:rsidRDefault="009523F4" w:rsidP="00F4760B">
            <w:pPr>
              <w:rPr>
                <w:b w:val="0"/>
                <w:bCs w:val="0"/>
              </w:rPr>
            </w:pPr>
          </w:p>
          <w:p w14:paraId="66799289" w14:textId="1615499E" w:rsidR="00F4760B" w:rsidRPr="009523F4" w:rsidRDefault="00152751" w:rsidP="00DA3EA0">
            <w:pPr>
              <w:rPr>
                <w:rFonts w:ascii="Times New Roman" w:hAnsi="Times New Roman"/>
                <w:b w:val="0"/>
                <w:bCs w:val="0"/>
              </w:rPr>
            </w:pPr>
            <w:r w:rsidRPr="009523F4">
              <w:rPr>
                <w:rFonts w:ascii="Times New Roman" w:hAnsi="Times New Roman"/>
                <w:b w:val="0"/>
                <w:bCs w:val="0"/>
                <w:color w:val="auto"/>
              </w:rPr>
              <w:t>The selected tool for the project is Amazon RDS. This choice is made due to its scalability, high availability, managed service, and cost-effectiveness. For example, in our project aiming to provide an integrated online learning platform for university students, Amazon RDS is chosen to handle the database management efficiently. With the platform expected to scale rapidly as more universities and students join, Amazon RDS offers the flexibility to easily expand database resources as needed. Its high availability ensures uninterrupted access to course materials and student data. Additionally, as the project team may not have extensive experience in database management, Amazon RDS's managed service automates many tasks, reducing the need for manual intervention and allowing the team to focus on other aspects of the project. Lastly, Amazon RDS's cost-effective pricing model aligns well with the project's budget constraints, ensuring that resources are used efficiently. Overall, Amazon RDS emerges as the optimal choice for our project due to its comprehensive features and suitability for our specific requirements.</w:t>
            </w:r>
          </w:p>
        </w:tc>
      </w:tr>
    </w:tbl>
    <w:p w14:paraId="00406F01" w14:textId="68280D7B" w:rsidR="00DA3EA0" w:rsidRDefault="00DA3EA0" w:rsidP="00DA3EA0"/>
    <w:tbl>
      <w:tblPr>
        <w:tblStyle w:val="KlavuzTablo6-Renkli-Vurgu4"/>
        <w:tblW w:w="9464" w:type="dxa"/>
        <w:tblLook w:val="04A0" w:firstRow="1" w:lastRow="0" w:firstColumn="1" w:lastColumn="0" w:noHBand="0" w:noVBand="1"/>
      </w:tblPr>
      <w:tblGrid>
        <w:gridCol w:w="9464"/>
      </w:tblGrid>
      <w:tr w:rsidR="00F4760B" w14:paraId="6F716AAC" w14:textId="77777777" w:rsidTr="00201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29F6784A" w14:textId="7E8FA0A8" w:rsidR="00F4760B" w:rsidRDefault="00F4760B" w:rsidP="005914E1">
            <w:r>
              <w:t>SOFTWARE TOOLS FOR TASK 2:</w:t>
            </w:r>
            <w:r w:rsidR="00E104F8">
              <w:t xml:space="preserve"> </w:t>
            </w:r>
            <w:r w:rsidR="004B778C" w:rsidRPr="009523F4">
              <w:rPr>
                <w:color w:val="auto"/>
              </w:rPr>
              <w:t>UI TOOLS</w:t>
            </w:r>
          </w:p>
        </w:tc>
      </w:tr>
      <w:tr w:rsidR="00F4760B" w14:paraId="05BD7DF5" w14:textId="77777777" w:rsidTr="00201E1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464" w:type="dxa"/>
          </w:tcPr>
          <w:p w14:paraId="6D1646BC" w14:textId="77777777" w:rsidR="00F4760B" w:rsidRDefault="00F4760B" w:rsidP="005914E1"/>
          <w:p w14:paraId="0AA49D0D" w14:textId="77777777" w:rsidR="00F4760B" w:rsidRPr="0091050C" w:rsidRDefault="00F4760B" w:rsidP="005914E1">
            <w:pPr>
              <w:spacing w:line="276" w:lineRule="auto"/>
              <w:jc w:val="both"/>
              <w:rPr>
                <w:rFonts w:cstheme="minorHAnsi"/>
                <w:b w:val="0"/>
                <w:lang w:val="en-US"/>
              </w:rPr>
            </w:pPr>
            <w:r w:rsidRPr="0091050C">
              <w:rPr>
                <w:rFonts w:cstheme="minorHAnsi"/>
                <w:lang w:val="en-US"/>
              </w:rPr>
              <w:t>Tool Cost/Training/Functionality Data</w:t>
            </w:r>
          </w:p>
          <w:p w14:paraId="6829ADD9"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42"/>
              <w:gridCol w:w="1842"/>
              <w:gridCol w:w="1842"/>
              <w:gridCol w:w="1843"/>
              <w:gridCol w:w="1843"/>
            </w:tblGrid>
            <w:tr w:rsidR="00991E71" w:rsidRPr="005F740B" w14:paraId="384AF151" w14:textId="77777777" w:rsidTr="00591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1FF4B8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Tool</w:t>
                  </w:r>
                </w:p>
              </w:tc>
              <w:tc>
                <w:tcPr>
                  <w:tcW w:w="1842" w:type="dxa"/>
                </w:tcPr>
                <w:p w14:paraId="5A0150E2" w14:textId="3A0A1113" w:rsidR="00F4760B" w:rsidRPr="005F740B" w:rsidRDefault="00991E7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Adobe XD</w:t>
                  </w:r>
                </w:p>
              </w:tc>
              <w:tc>
                <w:tcPr>
                  <w:tcW w:w="1842" w:type="dxa"/>
                </w:tcPr>
                <w:p w14:paraId="7F88DBF1" w14:textId="5054639B" w:rsidR="00F4760B" w:rsidRPr="005F740B" w:rsidRDefault="00991E7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Figma</w:t>
                  </w:r>
                </w:p>
              </w:tc>
              <w:tc>
                <w:tcPr>
                  <w:tcW w:w="1843" w:type="dxa"/>
                </w:tcPr>
                <w:p w14:paraId="406AB7B1" w14:textId="1593AB61" w:rsidR="00F4760B" w:rsidRPr="005F740B" w:rsidRDefault="00991E7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Axure RP</w:t>
                  </w:r>
                </w:p>
              </w:tc>
              <w:tc>
                <w:tcPr>
                  <w:tcW w:w="1843" w:type="dxa"/>
                </w:tcPr>
                <w:p w14:paraId="5915E6FA" w14:textId="345ADB43" w:rsidR="00F4760B" w:rsidRPr="005F740B" w:rsidRDefault="00991E71" w:rsidP="005914E1">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Sketch</w:t>
                  </w:r>
                </w:p>
              </w:tc>
            </w:tr>
            <w:tr w:rsidR="00991E71" w:rsidRPr="005F740B" w14:paraId="7F4E6719"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E188ADE"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Cost</w:t>
                  </w:r>
                </w:p>
              </w:tc>
              <w:tc>
                <w:tcPr>
                  <w:tcW w:w="1842" w:type="dxa"/>
                </w:tcPr>
                <w:p w14:paraId="7E942356" w14:textId="486E344C" w:rsidR="00F4760B" w:rsidRPr="00893CBD" w:rsidRDefault="00893CBD"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w:t>
                  </w:r>
                  <w:r w:rsidR="00E104F8" w:rsidRPr="00893CBD">
                    <w:rPr>
                      <w:rFonts w:cstheme="minorHAnsi"/>
                      <w:lang w:val="en-US"/>
                    </w:rPr>
                    <w:t>660</w:t>
                  </w:r>
                </w:p>
              </w:tc>
              <w:tc>
                <w:tcPr>
                  <w:tcW w:w="1842" w:type="dxa"/>
                </w:tcPr>
                <w:p w14:paraId="141C9F65" w14:textId="61484B1A" w:rsidR="00F4760B" w:rsidRPr="00893CBD" w:rsidRDefault="00893CBD"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w:t>
                  </w:r>
                  <w:r w:rsidR="00E104F8" w:rsidRPr="00893CBD">
                    <w:rPr>
                      <w:rFonts w:cstheme="minorHAnsi"/>
                      <w:lang w:val="en-US"/>
                    </w:rPr>
                    <w:t>540</w:t>
                  </w:r>
                </w:p>
              </w:tc>
              <w:tc>
                <w:tcPr>
                  <w:tcW w:w="1843" w:type="dxa"/>
                </w:tcPr>
                <w:p w14:paraId="291B90A1" w14:textId="1EBDCCF2" w:rsidR="00F4760B" w:rsidRPr="00893CBD" w:rsidRDefault="00893CBD"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w:t>
                  </w:r>
                  <w:r w:rsidR="00E104F8" w:rsidRPr="00893CBD">
                    <w:rPr>
                      <w:rFonts w:cstheme="minorHAnsi"/>
                      <w:lang w:val="en-US"/>
                    </w:rPr>
                    <w:t>504</w:t>
                  </w:r>
                </w:p>
              </w:tc>
              <w:tc>
                <w:tcPr>
                  <w:tcW w:w="1843" w:type="dxa"/>
                </w:tcPr>
                <w:p w14:paraId="2188270A" w14:textId="7216E688" w:rsidR="00F4760B" w:rsidRPr="00893CBD" w:rsidRDefault="00893CBD"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w:t>
                  </w:r>
                  <w:r w:rsidR="00E104F8" w:rsidRPr="00893CBD">
                    <w:rPr>
                      <w:rFonts w:cstheme="minorHAnsi"/>
                      <w:lang w:val="en-US"/>
                    </w:rPr>
                    <w:t>120</w:t>
                  </w:r>
                </w:p>
              </w:tc>
            </w:tr>
            <w:tr w:rsidR="00991E71" w:rsidRPr="005F740B" w14:paraId="3DCACA33" w14:textId="77777777" w:rsidTr="005914E1">
              <w:trPr>
                <w:trHeight w:val="60"/>
              </w:trPr>
              <w:tc>
                <w:tcPr>
                  <w:cnfStyle w:val="001000000000" w:firstRow="0" w:lastRow="0" w:firstColumn="1" w:lastColumn="0" w:oddVBand="0" w:evenVBand="0" w:oddHBand="0" w:evenHBand="0" w:firstRowFirstColumn="0" w:firstRowLastColumn="0" w:lastRowFirstColumn="0" w:lastRowLastColumn="0"/>
                  <w:tcW w:w="1842" w:type="dxa"/>
                </w:tcPr>
                <w:p w14:paraId="7DD61A52"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Training Days</w:t>
                  </w:r>
                </w:p>
              </w:tc>
              <w:tc>
                <w:tcPr>
                  <w:tcW w:w="1842" w:type="dxa"/>
                </w:tcPr>
                <w:p w14:paraId="19BCBFE4" w14:textId="279AADB7" w:rsidR="00F4760B" w:rsidRPr="00893CBD" w:rsidRDefault="00E104F8"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23</w:t>
                  </w:r>
                </w:p>
              </w:tc>
              <w:tc>
                <w:tcPr>
                  <w:tcW w:w="1842" w:type="dxa"/>
                </w:tcPr>
                <w:p w14:paraId="791A4A4B" w14:textId="01031A69" w:rsidR="00F4760B" w:rsidRPr="00893CBD" w:rsidRDefault="005178E6"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28</w:t>
                  </w:r>
                </w:p>
              </w:tc>
              <w:tc>
                <w:tcPr>
                  <w:tcW w:w="1843" w:type="dxa"/>
                </w:tcPr>
                <w:p w14:paraId="00A10F7E" w14:textId="78B5A31D" w:rsidR="00F4760B" w:rsidRPr="00893CBD" w:rsidRDefault="005178E6"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11</w:t>
                  </w:r>
                </w:p>
              </w:tc>
              <w:tc>
                <w:tcPr>
                  <w:tcW w:w="1843" w:type="dxa"/>
                </w:tcPr>
                <w:p w14:paraId="3DDC0C25" w14:textId="6F18D627" w:rsidR="00F4760B" w:rsidRPr="00893CBD" w:rsidRDefault="005178E6" w:rsidP="005914E1">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7</w:t>
                  </w:r>
                </w:p>
              </w:tc>
            </w:tr>
            <w:tr w:rsidR="00991E71" w:rsidRPr="005F740B" w14:paraId="37D5B758" w14:textId="77777777" w:rsidTr="00591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7BBD4E7" w14:textId="77777777" w:rsidR="00F4760B" w:rsidRPr="005F740B" w:rsidRDefault="00F4760B" w:rsidP="005914E1">
                  <w:pPr>
                    <w:spacing w:line="276" w:lineRule="auto"/>
                    <w:jc w:val="center"/>
                    <w:rPr>
                      <w:rFonts w:ascii="Times New Roman" w:hAnsi="Times New Roman"/>
                      <w:lang w:val="en-US"/>
                    </w:rPr>
                  </w:pPr>
                  <w:r w:rsidRPr="005F740B">
                    <w:rPr>
                      <w:rFonts w:ascii="Times New Roman" w:hAnsi="Times New Roman"/>
                      <w:lang w:val="en-US"/>
                    </w:rPr>
                    <w:t>Functionality</w:t>
                  </w:r>
                </w:p>
              </w:tc>
              <w:tc>
                <w:tcPr>
                  <w:tcW w:w="1842" w:type="dxa"/>
                </w:tcPr>
                <w:p w14:paraId="6BE37B9B" w14:textId="41C3AA25" w:rsidR="00F4760B" w:rsidRPr="00893CBD" w:rsidRDefault="002F01E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95</w:t>
                  </w:r>
                </w:p>
              </w:tc>
              <w:tc>
                <w:tcPr>
                  <w:tcW w:w="1842" w:type="dxa"/>
                </w:tcPr>
                <w:p w14:paraId="1109D369" w14:textId="194E422D" w:rsidR="00F4760B" w:rsidRPr="00893CBD" w:rsidRDefault="002F01E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90</w:t>
                  </w:r>
                </w:p>
              </w:tc>
              <w:tc>
                <w:tcPr>
                  <w:tcW w:w="1843" w:type="dxa"/>
                </w:tcPr>
                <w:p w14:paraId="41001E6A" w14:textId="47226DD6" w:rsidR="00F4760B" w:rsidRPr="00893CBD" w:rsidRDefault="002F01E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80</w:t>
                  </w:r>
                </w:p>
              </w:tc>
              <w:tc>
                <w:tcPr>
                  <w:tcW w:w="1843" w:type="dxa"/>
                </w:tcPr>
                <w:p w14:paraId="3C9B95FC" w14:textId="0765EF9F" w:rsidR="00F4760B" w:rsidRPr="00893CBD" w:rsidRDefault="002F01E6" w:rsidP="005914E1">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65</w:t>
                  </w:r>
                </w:p>
              </w:tc>
            </w:tr>
          </w:tbl>
          <w:p w14:paraId="1CE779CC" w14:textId="77777777" w:rsidR="00F4760B" w:rsidRPr="005F740B" w:rsidRDefault="00F4760B" w:rsidP="005914E1">
            <w:pPr>
              <w:spacing w:line="276" w:lineRule="auto"/>
              <w:jc w:val="both"/>
              <w:rPr>
                <w:rFonts w:ascii="Times New Roman" w:hAnsi="Times New Roman"/>
                <w:b w:val="0"/>
                <w:lang w:val="en-US"/>
              </w:rPr>
            </w:pPr>
          </w:p>
          <w:p w14:paraId="77383DE1" w14:textId="77777777" w:rsidR="00F4760B" w:rsidRPr="0091050C" w:rsidRDefault="00F4760B" w:rsidP="005914E1">
            <w:pPr>
              <w:spacing w:line="276" w:lineRule="auto"/>
              <w:jc w:val="both"/>
              <w:rPr>
                <w:rFonts w:cstheme="minorHAnsi"/>
                <w:b w:val="0"/>
                <w:lang w:val="en-US"/>
              </w:rPr>
            </w:pPr>
            <w:r w:rsidRPr="0091050C">
              <w:rPr>
                <w:rFonts w:cstheme="minorHAnsi"/>
                <w:lang w:val="en-US"/>
              </w:rPr>
              <w:t>Normalized Cost/Training/Functionality Data</w:t>
            </w:r>
          </w:p>
          <w:p w14:paraId="43AAD879"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0" w:type="auto"/>
              <w:tblLook w:val="04A0" w:firstRow="1" w:lastRow="0" w:firstColumn="1" w:lastColumn="0" w:noHBand="0" w:noVBand="1"/>
            </w:tblPr>
            <w:tblGrid>
              <w:gridCol w:w="1834"/>
              <w:gridCol w:w="1787"/>
              <w:gridCol w:w="1787"/>
              <w:gridCol w:w="1788"/>
              <w:gridCol w:w="1788"/>
            </w:tblGrid>
            <w:tr w:rsidR="00E104F8" w:rsidRPr="005F740B" w14:paraId="3265EE08" w14:textId="77777777" w:rsidTr="00E10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0C3F7DFD" w14:textId="77777777" w:rsidR="00E104F8" w:rsidRPr="005F740B" w:rsidRDefault="00E104F8" w:rsidP="00E104F8">
                  <w:pPr>
                    <w:spacing w:line="276" w:lineRule="auto"/>
                    <w:jc w:val="center"/>
                    <w:rPr>
                      <w:rFonts w:ascii="Times New Roman" w:hAnsi="Times New Roman"/>
                      <w:lang w:val="en-US"/>
                    </w:rPr>
                  </w:pPr>
                  <w:r w:rsidRPr="005F740B">
                    <w:rPr>
                      <w:rFonts w:ascii="Times New Roman" w:hAnsi="Times New Roman"/>
                      <w:lang w:val="en-US"/>
                    </w:rPr>
                    <w:t>Tool</w:t>
                  </w:r>
                </w:p>
              </w:tc>
              <w:tc>
                <w:tcPr>
                  <w:tcW w:w="1787" w:type="dxa"/>
                </w:tcPr>
                <w:p w14:paraId="7AD11931" w14:textId="0C65F7F0" w:rsidR="00E104F8" w:rsidRPr="005F740B" w:rsidRDefault="00E104F8" w:rsidP="00E104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Adobe XD</w:t>
                  </w:r>
                </w:p>
              </w:tc>
              <w:tc>
                <w:tcPr>
                  <w:tcW w:w="1787" w:type="dxa"/>
                </w:tcPr>
                <w:p w14:paraId="42C0552D" w14:textId="3EE568E3" w:rsidR="00E104F8" w:rsidRPr="005F740B" w:rsidRDefault="00E104F8" w:rsidP="00E104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Figma</w:t>
                  </w:r>
                </w:p>
              </w:tc>
              <w:tc>
                <w:tcPr>
                  <w:tcW w:w="1788" w:type="dxa"/>
                </w:tcPr>
                <w:p w14:paraId="67907A3C" w14:textId="01F596DF" w:rsidR="00E104F8" w:rsidRPr="005F740B" w:rsidRDefault="00E104F8" w:rsidP="00E104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Axure RP</w:t>
                  </w:r>
                </w:p>
              </w:tc>
              <w:tc>
                <w:tcPr>
                  <w:tcW w:w="1788" w:type="dxa"/>
                </w:tcPr>
                <w:p w14:paraId="2CAE364D" w14:textId="45A9AAA6" w:rsidR="00E104F8" w:rsidRPr="005F740B" w:rsidRDefault="00E104F8" w:rsidP="00E104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Pr>
                      <w:rFonts w:ascii="Times New Roman" w:hAnsi="Times New Roman"/>
                      <w:lang w:val="en-US"/>
                    </w:rPr>
                    <w:t>Sketch</w:t>
                  </w:r>
                </w:p>
              </w:tc>
            </w:tr>
            <w:tr w:rsidR="00E104F8" w:rsidRPr="005F740B" w14:paraId="3CEC0CC8" w14:textId="77777777" w:rsidTr="00E1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0B697C61" w14:textId="77777777" w:rsidR="00E104F8" w:rsidRPr="005F740B" w:rsidRDefault="00E104F8" w:rsidP="00E104F8">
                  <w:pPr>
                    <w:spacing w:line="276" w:lineRule="auto"/>
                    <w:jc w:val="center"/>
                    <w:rPr>
                      <w:rFonts w:ascii="Times New Roman" w:hAnsi="Times New Roman"/>
                      <w:lang w:val="en-US"/>
                    </w:rPr>
                  </w:pPr>
                  <w:r w:rsidRPr="005F740B">
                    <w:rPr>
                      <w:rFonts w:ascii="Times New Roman" w:hAnsi="Times New Roman"/>
                      <w:lang w:val="en-US"/>
                    </w:rPr>
                    <w:t>Cost</w:t>
                  </w:r>
                </w:p>
              </w:tc>
              <w:tc>
                <w:tcPr>
                  <w:tcW w:w="1787" w:type="dxa"/>
                </w:tcPr>
                <w:p w14:paraId="68D5560D" w14:textId="0686354F" w:rsidR="00E104F8" w:rsidRPr="00893CBD" w:rsidRDefault="005178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100</w:t>
                  </w:r>
                </w:p>
              </w:tc>
              <w:tc>
                <w:tcPr>
                  <w:tcW w:w="1787" w:type="dxa"/>
                </w:tcPr>
                <w:p w14:paraId="5B530F22" w14:textId="3F810602" w:rsidR="00E104F8" w:rsidRPr="00893CBD" w:rsidRDefault="005178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81.81</w:t>
                  </w:r>
                </w:p>
              </w:tc>
              <w:tc>
                <w:tcPr>
                  <w:tcW w:w="1788" w:type="dxa"/>
                </w:tcPr>
                <w:p w14:paraId="1C786019" w14:textId="4623437D" w:rsidR="00E104F8" w:rsidRPr="00893CBD" w:rsidRDefault="005178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lang w:val="en-US"/>
                    </w:rPr>
                  </w:pPr>
                  <w:r w:rsidRPr="00893CBD">
                    <w:rPr>
                      <w:rFonts w:cstheme="minorHAnsi"/>
                      <w:b/>
                      <w:lang w:val="en-US"/>
                    </w:rPr>
                    <w:t>76.36</w:t>
                  </w:r>
                </w:p>
              </w:tc>
              <w:tc>
                <w:tcPr>
                  <w:tcW w:w="1788" w:type="dxa"/>
                </w:tcPr>
                <w:p w14:paraId="510B6344" w14:textId="06D1F3D5" w:rsidR="00E104F8" w:rsidRPr="00893CBD" w:rsidRDefault="005178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18.20</w:t>
                  </w:r>
                </w:p>
              </w:tc>
            </w:tr>
            <w:tr w:rsidR="00E104F8" w:rsidRPr="005F740B" w14:paraId="0F7FB5FE" w14:textId="77777777" w:rsidTr="00E104F8">
              <w:trPr>
                <w:trHeight w:val="60"/>
              </w:trPr>
              <w:tc>
                <w:tcPr>
                  <w:cnfStyle w:val="001000000000" w:firstRow="0" w:lastRow="0" w:firstColumn="1" w:lastColumn="0" w:oddVBand="0" w:evenVBand="0" w:oddHBand="0" w:evenHBand="0" w:firstRowFirstColumn="0" w:firstRowLastColumn="0" w:lastRowFirstColumn="0" w:lastRowLastColumn="0"/>
                  <w:tcW w:w="1834" w:type="dxa"/>
                </w:tcPr>
                <w:p w14:paraId="46B32FC5" w14:textId="77777777" w:rsidR="00E104F8" w:rsidRPr="005F740B" w:rsidRDefault="00E104F8" w:rsidP="00E104F8">
                  <w:pPr>
                    <w:spacing w:line="276" w:lineRule="auto"/>
                    <w:jc w:val="center"/>
                    <w:rPr>
                      <w:rFonts w:ascii="Times New Roman" w:hAnsi="Times New Roman"/>
                      <w:lang w:val="en-US"/>
                    </w:rPr>
                  </w:pPr>
                  <w:r w:rsidRPr="005F740B">
                    <w:rPr>
                      <w:rFonts w:ascii="Times New Roman" w:hAnsi="Times New Roman"/>
                      <w:lang w:val="en-US"/>
                    </w:rPr>
                    <w:t>Training Days</w:t>
                  </w:r>
                </w:p>
              </w:tc>
              <w:tc>
                <w:tcPr>
                  <w:tcW w:w="1787" w:type="dxa"/>
                </w:tcPr>
                <w:p w14:paraId="633C6D9C" w14:textId="114B1C81" w:rsidR="00E104F8" w:rsidRPr="00893CBD" w:rsidRDefault="00AC5815" w:rsidP="00E104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82.14</w:t>
                  </w:r>
                </w:p>
              </w:tc>
              <w:tc>
                <w:tcPr>
                  <w:tcW w:w="1787" w:type="dxa"/>
                </w:tcPr>
                <w:p w14:paraId="2045D9BB" w14:textId="0EDD0D5E" w:rsidR="00E104F8" w:rsidRPr="00893CBD" w:rsidRDefault="005178E6" w:rsidP="00E104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100</w:t>
                  </w:r>
                </w:p>
              </w:tc>
              <w:tc>
                <w:tcPr>
                  <w:tcW w:w="1788" w:type="dxa"/>
                </w:tcPr>
                <w:p w14:paraId="32BEAF87" w14:textId="665813EF" w:rsidR="00E104F8" w:rsidRPr="00893CBD" w:rsidRDefault="00AC5815" w:rsidP="00E104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b/>
                      <w:lang w:val="en-US"/>
                    </w:rPr>
                  </w:pPr>
                  <w:r w:rsidRPr="00893CBD">
                    <w:rPr>
                      <w:rFonts w:cstheme="minorHAnsi"/>
                      <w:b/>
                      <w:lang w:val="en-US"/>
                    </w:rPr>
                    <w:t>39.28</w:t>
                  </w:r>
                </w:p>
              </w:tc>
              <w:tc>
                <w:tcPr>
                  <w:tcW w:w="1788" w:type="dxa"/>
                </w:tcPr>
                <w:p w14:paraId="5860AAA7" w14:textId="482EBF87" w:rsidR="00E104F8" w:rsidRPr="00893CBD" w:rsidRDefault="00AC5815" w:rsidP="00E104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25</w:t>
                  </w:r>
                </w:p>
              </w:tc>
            </w:tr>
            <w:tr w:rsidR="00E104F8" w:rsidRPr="005F740B" w14:paraId="69F0AF19" w14:textId="77777777" w:rsidTr="00E10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31758546" w14:textId="77777777" w:rsidR="00E104F8" w:rsidRPr="005F740B" w:rsidRDefault="00E104F8" w:rsidP="00E104F8">
                  <w:pPr>
                    <w:spacing w:line="276" w:lineRule="auto"/>
                    <w:jc w:val="center"/>
                    <w:rPr>
                      <w:rFonts w:ascii="Times New Roman" w:hAnsi="Times New Roman"/>
                      <w:lang w:val="en-US"/>
                    </w:rPr>
                  </w:pPr>
                  <w:r w:rsidRPr="005F740B">
                    <w:rPr>
                      <w:rFonts w:ascii="Times New Roman" w:hAnsi="Times New Roman"/>
                      <w:lang w:val="en-US"/>
                    </w:rPr>
                    <w:t>Functionality</w:t>
                  </w:r>
                </w:p>
              </w:tc>
              <w:tc>
                <w:tcPr>
                  <w:tcW w:w="1787" w:type="dxa"/>
                </w:tcPr>
                <w:p w14:paraId="0486AA85" w14:textId="03220890" w:rsidR="00E104F8" w:rsidRPr="00893CBD" w:rsidRDefault="002F01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100</w:t>
                  </w:r>
                </w:p>
              </w:tc>
              <w:tc>
                <w:tcPr>
                  <w:tcW w:w="1787" w:type="dxa"/>
                </w:tcPr>
                <w:p w14:paraId="3D486CDC" w14:textId="0079A29B" w:rsidR="00E104F8" w:rsidRPr="00893CBD" w:rsidRDefault="002F01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85.5</w:t>
                  </w:r>
                </w:p>
              </w:tc>
              <w:tc>
                <w:tcPr>
                  <w:tcW w:w="1788" w:type="dxa"/>
                </w:tcPr>
                <w:p w14:paraId="1E8504C6" w14:textId="57F02B23" w:rsidR="00E104F8" w:rsidRPr="00893CBD" w:rsidRDefault="002F01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b/>
                      <w:lang w:val="en-US"/>
                    </w:rPr>
                  </w:pPr>
                  <w:r w:rsidRPr="00893CBD">
                    <w:rPr>
                      <w:rFonts w:cstheme="minorHAnsi"/>
                      <w:b/>
                      <w:lang w:val="en-US"/>
                    </w:rPr>
                    <w:t>76</w:t>
                  </w:r>
                </w:p>
              </w:tc>
              <w:tc>
                <w:tcPr>
                  <w:tcW w:w="1788" w:type="dxa"/>
                </w:tcPr>
                <w:p w14:paraId="7014D307" w14:textId="4C6EA61A" w:rsidR="00E104F8" w:rsidRPr="00893CBD" w:rsidRDefault="002F01E6" w:rsidP="00E104F8">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61.75</w:t>
                  </w:r>
                </w:p>
              </w:tc>
            </w:tr>
          </w:tbl>
          <w:p w14:paraId="517A4027" w14:textId="77777777" w:rsidR="00F4760B" w:rsidRPr="005F740B" w:rsidRDefault="00F4760B" w:rsidP="005914E1">
            <w:pPr>
              <w:spacing w:line="276" w:lineRule="auto"/>
              <w:jc w:val="both"/>
              <w:rPr>
                <w:rFonts w:ascii="Times New Roman" w:hAnsi="Times New Roman"/>
                <w:b w:val="0"/>
                <w:lang w:val="en-US"/>
              </w:rPr>
            </w:pPr>
          </w:p>
          <w:p w14:paraId="59FBEB7D" w14:textId="77777777" w:rsidR="00F4760B" w:rsidRDefault="00F4760B" w:rsidP="005914E1">
            <w:pPr>
              <w:spacing w:line="276" w:lineRule="auto"/>
              <w:jc w:val="both"/>
              <w:rPr>
                <w:rFonts w:cstheme="minorHAnsi"/>
                <w:b w:val="0"/>
                <w:bCs w:val="0"/>
                <w:lang w:val="en-US"/>
              </w:rPr>
            </w:pPr>
            <w:r w:rsidRPr="0091050C">
              <w:rPr>
                <w:rFonts w:cstheme="minorHAnsi"/>
                <w:lang w:val="en-US"/>
              </w:rPr>
              <w:t>Normalized Tool Graph</w:t>
            </w:r>
          </w:p>
          <w:p w14:paraId="3085F3A7" w14:textId="4B8EFCEE" w:rsidR="00F4760B" w:rsidRDefault="004B778C" w:rsidP="004C614B">
            <w:pPr>
              <w:spacing w:line="276" w:lineRule="auto"/>
              <w:jc w:val="center"/>
              <w:rPr>
                <w:rFonts w:ascii="Times New Roman" w:hAnsi="Times New Roman"/>
                <w:bCs w:val="0"/>
                <w:lang w:val="en-US"/>
              </w:rPr>
            </w:pPr>
            <w:r>
              <w:rPr>
                <w:rFonts w:ascii="Times New Roman" w:hAnsi="Times New Roman"/>
                <w:noProof/>
                <w:lang w:val="en-US"/>
              </w:rPr>
              <w:drawing>
                <wp:inline distT="0" distB="0" distL="0" distR="0" wp14:anchorId="478A2102" wp14:editId="3028412A">
                  <wp:extent cx="5705475" cy="2419350"/>
                  <wp:effectExtent l="0" t="0" r="9525" b="0"/>
                  <wp:docPr id="1712860017"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475611" w14:textId="77777777" w:rsidR="00F4760B" w:rsidRPr="00B6798F" w:rsidRDefault="00F4760B" w:rsidP="005914E1">
            <w:pPr>
              <w:spacing w:line="276" w:lineRule="auto"/>
              <w:jc w:val="both"/>
              <w:rPr>
                <w:rFonts w:ascii="Times New Roman" w:hAnsi="Times New Roman"/>
                <w:b w:val="0"/>
                <w:lang w:val="en-US"/>
              </w:rPr>
            </w:pPr>
          </w:p>
        </w:tc>
      </w:tr>
      <w:tr w:rsidR="00F4760B" w14:paraId="725384F5" w14:textId="77777777" w:rsidTr="00201E13">
        <w:trPr>
          <w:trHeight w:val="2663"/>
        </w:trPr>
        <w:tc>
          <w:tcPr>
            <w:cnfStyle w:val="001000000000" w:firstRow="0" w:lastRow="0" w:firstColumn="1" w:lastColumn="0" w:oddVBand="0" w:evenVBand="0" w:oddHBand="0" w:evenHBand="0" w:firstRowFirstColumn="0" w:firstRowLastColumn="0" w:lastRowFirstColumn="0" w:lastRowLastColumn="0"/>
            <w:tcW w:w="9464" w:type="dxa"/>
          </w:tcPr>
          <w:p w14:paraId="5195C0D3" w14:textId="77777777" w:rsidR="00F4760B" w:rsidRDefault="00F4760B" w:rsidP="005914E1">
            <w:pPr>
              <w:rPr>
                <w:b w:val="0"/>
                <w:bCs w:val="0"/>
              </w:rPr>
            </w:pPr>
            <w:r>
              <w:lastRenderedPageBreak/>
              <w:t>Which tool has been selected? Why?</w:t>
            </w:r>
          </w:p>
          <w:p w14:paraId="4E525EE8" w14:textId="77777777" w:rsidR="00766901" w:rsidRDefault="00766901" w:rsidP="005914E1"/>
          <w:p w14:paraId="79133E8C" w14:textId="61B078DD" w:rsidR="00F4760B" w:rsidRPr="009523F4" w:rsidRDefault="00152751" w:rsidP="005914E1">
            <w:pPr>
              <w:rPr>
                <w:rFonts w:ascii="Times New Roman" w:hAnsi="Times New Roman"/>
                <w:b w:val="0"/>
                <w:bCs w:val="0"/>
              </w:rPr>
            </w:pPr>
            <w:r w:rsidRPr="009523F4">
              <w:rPr>
                <w:rFonts w:ascii="Times New Roman" w:hAnsi="Times New Roman"/>
                <w:b w:val="0"/>
                <w:bCs w:val="0"/>
                <w:color w:val="auto"/>
              </w:rPr>
              <w:t>The selected tool for the project is Figma. This decision was made because Figma offers a cloud-based platform that facilitates seamless collaboration among team members, ensuring concurrent work on the same project. Additionally, Figma's user-friendly interface and ease of learning curve expedite the team's adoption of the platform, enhancing productivity. For example, in our project, Figma allows our team to quickly iterate on UI designs, share prototypes, and gather feedback from stakeholders in real-time, ultimately streamlining the design process and ensuring alignment with project objectives.</w:t>
            </w:r>
          </w:p>
        </w:tc>
      </w:tr>
    </w:tbl>
    <w:p w14:paraId="5D757D90" w14:textId="77777777" w:rsidR="002739F9" w:rsidRDefault="002739F9" w:rsidP="00DA3EA0"/>
    <w:tbl>
      <w:tblPr>
        <w:tblStyle w:val="KlavuzTablo6-Renkli-Vurgu4"/>
        <w:tblW w:w="9464" w:type="dxa"/>
        <w:tblLook w:val="04A0" w:firstRow="1" w:lastRow="0" w:firstColumn="1" w:lastColumn="0" w:noHBand="0" w:noVBand="1"/>
      </w:tblPr>
      <w:tblGrid>
        <w:gridCol w:w="9464"/>
      </w:tblGrid>
      <w:tr w:rsidR="00F4760B" w14:paraId="49DA5E60" w14:textId="77777777" w:rsidTr="00201E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tcPr>
          <w:p w14:paraId="4A9ED190" w14:textId="21877E92" w:rsidR="00F4760B" w:rsidRDefault="00F4760B" w:rsidP="005914E1">
            <w:r>
              <w:t>SOFTWARE TOOLS FOR TASK 3</w:t>
            </w:r>
            <w:r w:rsidR="009523F4">
              <w:t xml:space="preserve">: </w:t>
            </w:r>
            <w:r w:rsidR="009523F4" w:rsidRPr="009523F4">
              <w:rPr>
                <w:color w:val="auto"/>
              </w:rPr>
              <w:t>Integrated Development Environments.</w:t>
            </w:r>
          </w:p>
        </w:tc>
      </w:tr>
      <w:tr w:rsidR="00F4760B" w14:paraId="663DFE89" w14:textId="77777777" w:rsidTr="00201E1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9464" w:type="dxa"/>
          </w:tcPr>
          <w:p w14:paraId="59635347" w14:textId="77777777" w:rsidR="00F4760B" w:rsidRDefault="00F4760B" w:rsidP="005914E1"/>
          <w:p w14:paraId="527EB2CB" w14:textId="77777777" w:rsidR="00F4760B" w:rsidRPr="0091050C" w:rsidRDefault="00F4760B" w:rsidP="005914E1">
            <w:pPr>
              <w:spacing w:line="276" w:lineRule="auto"/>
              <w:jc w:val="both"/>
              <w:rPr>
                <w:rFonts w:cstheme="minorHAnsi"/>
                <w:b w:val="0"/>
                <w:lang w:val="en-US"/>
              </w:rPr>
            </w:pPr>
            <w:r w:rsidRPr="0091050C">
              <w:rPr>
                <w:rFonts w:cstheme="minorHAnsi"/>
                <w:lang w:val="en-US"/>
              </w:rPr>
              <w:t>Tool Cost/Training/Functionality Data</w:t>
            </w:r>
          </w:p>
          <w:p w14:paraId="619DF414" w14:textId="77777777" w:rsidR="00F4760B" w:rsidRPr="005F740B" w:rsidRDefault="00F4760B" w:rsidP="005914E1">
            <w:pPr>
              <w:spacing w:line="276" w:lineRule="auto"/>
              <w:jc w:val="both"/>
              <w:rPr>
                <w:rFonts w:ascii="Times New Roman" w:hAnsi="Times New Roman"/>
                <w:b w:val="0"/>
                <w:lang w:val="en-US"/>
              </w:rPr>
            </w:pPr>
          </w:p>
          <w:tbl>
            <w:tblPr>
              <w:tblStyle w:val="KlavuzTablo5Koyu-Vurgu4"/>
              <w:tblW w:w="8982" w:type="dxa"/>
              <w:tblLook w:val="04A0" w:firstRow="1" w:lastRow="0" w:firstColumn="1" w:lastColumn="0" w:noHBand="0" w:noVBand="1"/>
            </w:tblPr>
            <w:tblGrid>
              <w:gridCol w:w="1834"/>
              <w:gridCol w:w="1787"/>
              <w:gridCol w:w="1787"/>
              <w:gridCol w:w="1787"/>
              <w:gridCol w:w="1787"/>
            </w:tblGrid>
            <w:tr w:rsidR="00766901" w:rsidRPr="00766901" w14:paraId="60B45729" w14:textId="77777777" w:rsidTr="0076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03A99769" w14:textId="77777777" w:rsidR="00766901" w:rsidRPr="00766901" w:rsidRDefault="00766901" w:rsidP="002739F9">
                  <w:pPr>
                    <w:spacing w:line="276" w:lineRule="auto"/>
                    <w:jc w:val="center"/>
                    <w:rPr>
                      <w:rFonts w:ascii="Times New Roman" w:hAnsi="Times New Roman"/>
                      <w:lang w:val="en-US"/>
                    </w:rPr>
                  </w:pPr>
                  <w:r w:rsidRPr="00766901">
                    <w:rPr>
                      <w:rFonts w:ascii="Times New Roman" w:hAnsi="Times New Roman"/>
                      <w:lang w:val="en-US"/>
                    </w:rPr>
                    <w:t>Tool</w:t>
                  </w:r>
                </w:p>
              </w:tc>
              <w:tc>
                <w:tcPr>
                  <w:tcW w:w="1787" w:type="dxa"/>
                </w:tcPr>
                <w:p w14:paraId="06EE97C3" w14:textId="77777777"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766901">
                    <w:rPr>
                      <w:rFonts w:ascii="Times New Roman" w:hAnsi="Times New Roman"/>
                      <w:lang w:val="en-US"/>
                    </w:rPr>
                    <w:t>JetBrains</w:t>
                  </w:r>
                </w:p>
                <w:p w14:paraId="3892AABF" w14:textId="0A40C49F"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WebStorm</w:t>
                  </w:r>
                </w:p>
              </w:tc>
              <w:tc>
                <w:tcPr>
                  <w:tcW w:w="1787" w:type="dxa"/>
                </w:tcPr>
                <w:p w14:paraId="6DAD3A8D" w14:textId="71C3C4C0"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Atom</w:t>
                  </w:r>
                </w:p>
              </w:tc>
              <w:tc>
                <w:tcPr>
                  <w:tcW w:w="1787" w:type="dxa"/>
                </w:tcPr>
                <w:p w14:paraId="7E5FF467" w14:textId="77777777"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lang w:val="en-US"/>
                    </w:rPr>
                  </w:pPr>
                  <w:r w:rsidRPr="00766901">
                    <w:rPr>
                      <w:rFonts w:ascii="Times New Roman" w:hAnsi="Times New Roman"/>
                      <w:lang w:val="en-US"/>
                    </w:rPr>
                    <w:t>Visual Studio</w:t>
                  </w:r>
                </w:p>
                <w:p w14:paraId="29AC12E8" w14:textId="423020F5"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Code</w:t>
                  </w:r>
                </w:p>
              </w:tc>
              <w:tc>
                <w:tcPr>
                  <w:tcW w:w="1787" w:type="dxa"/>
                </w:tcPr>
                <w:p w14:paraId="495E2679" w14:textId="4B6D357D"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Sublime Text</w:t>
                  </w:r>
                </w:p>
              </w:tc>
            </w:tr>
            <w:tr w:rsidR="00766901" w:rsidRPr="00766901" w14:paraId="7E16C0F5" w14:textId="77777777" w:rsidTr="0076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0180A61A" w14:textId="77777777" w:rsidR="00766901" w:rsidRPr="00766901" w:rsidRDefault="00766901" w:rsidP="002739F9">
                  <w:pPr>
                    <w:spacing w:line="276" w:lineRule="auto"/>
                    <w:jc w:val="center"/>
                    <w:rPr>
                      <w:rFonts w:ascii="Times New Roman" w:hAnsi="Times New Roman"/>
                      <w:lang w:val="en-US"/>
                    </w:rPr>
                  </w:pPr>
                  <w:r w:rsidRPr="00766901">
                    <w:rPr>
                      <w:rFonts w:ascii="Times New Roman" w:hAnsi="Times New Roman"/>
                      <w:lang w:val="en-US"/>
                    </w:rPr>
                    <w:t>Cost</w:t>
                  </w:r>
                </w:p>
              </w:tc>
              <w:tc>
                <w:tcPr>
                  <w:tcW w:w="1787" w:type="dxa"/>
                </w:tcPr>
                <w:p w14:paraId="0474D69F" w14:textId="37A9D820"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$1600</w:t>
                  </w:r>
                </w:p>
              </w:tc>
              <w:tc>
                <w:tcPr>
                  <w:tcW w:w="1787" w:type="dxa"/>
                </w:tcPr>
                <w:p w14:paraId="115A57BF" w14:textId="09D503B1"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$0</w:t>
                  </w:r>
                </w:p>
              </w:tc>
              <w:tc>
                <w:tcPr>
                  <w:tcW w:w="1787" w:type="dxa"/>
                </w:tcPr>
                <w:p w14:paraId="51E506E3" w14:textId="4BFB5C64"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$0</w:t>
                  </w:r>
                </w:p>
              </w:tc>
              <w:tc>
                <w:tcPr>
                  <w:tcW w:w="1787" w:type="dxa"/>
                </w:tcPr>
                <w:p w14:paraId="5A461DC3" w14:textId="05143FEC"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$650</w:t>
                  </w:r>
                </w:p>
              </w:tc>
            </w:tr>
            <w:tr w:rsidR="00766901" w:rsidRPr="00766901" w14:paraId="6AFF0017" w14:textId="77777777" w:rsidTr="00766901">
              <w:trPr>
                <w:trHeight w:val="60"/>
              </w:trPr>
              <w:tc>
                <w:tcPr>
                  <w:cnfStyle w:val="001000000000" w:firstRow="0" w:lastRow="0" w:firstColumn="1" w:lastColumn="0" w:oddVBand="0" w:evenVBand="0" w:oddHBand="0" w:evenHBand="0" w:firstRowFirstColumn="0" w:firstRowLastColumn="0" w:lastRowFirstColumn="0" w:lastRowLastColumn="0"/>
                  <w:tcW w:w="1834" w:type="dxa"/>
                </w:tcPr>
                <w:p w14:paraId="49F573FC" w14:textId="77777777" w:rsidR="00766901" w:rsidRPr="00766901" w:rsidRDefault="00766901" w:rsidP="002739F9">
                  <w:pPr>
                    <w:spacing w:line="276" w:lineRule="auto"/>
                    <w:jc w:val="center"/>
                    <w:rPr>
                      <w:rFonts w:ascii="Times New Roman" w:hAnsi="Times New Roman"/>
                      <w:lang w:val="en-US"/>
                    </w:rPr>
                  </w:pPr>
                  <w:r w:rsidRPr="00766901">
                    <w:rPr>
                      <w:rFonts w:ascii="Times New Roman" w:hAnsi="Times New Roman"/>
                      <w:lang w:val="en-US"/>
                    </w:rPr>
                    <w:t>Training Days</w:t>
                  </w:r>
                </w:p>
              </w:tc>
              <w:tc>
                <w:tcPr>
                  <w:tcW w:w="1787" w:type="dxa"/>
                </w:tcPr>
                <w:p w14:paraId="00322CA5" w14:textId="74E5012B" w:rsidR="00766901" w:rsidRPr="00893CBD" w:rsidRDefault="00766901" w:rsidP="002739F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13</w:t>
                  </w:r>
                </w:p>
              </w:tc>
              <w:tc>
                <w:tcPr>
                  <w:tcW w:w="1787" w:type="dxa"/>
                </w:tcPr>
                <w:p w14:paraId="1FE7685F" w14:textId="106AD6EB" w:rsidR="00766901" w:rsidRPr="00893CBD" w:rsidRDefault="00766901" w:rsidP="002739F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7</w:t>
                  </w:r>
                </w:p>
              </w:tc>
              <w:tc>
                <w:tcPr>
                  <w:tcW w:w="1787" w:type="dxa"/>
                </w:tcPr>
                <w:p w14:paraId="0B9BC15C" w14:textId="6DC3B86E" w:rsidR="00766901" w:rsidRPr="00893CBD" w:rsidRDefault="00766901" w:rsidP="002739F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8</w:t>
                  </w:r>
                </w:p>
              </w:tc>
              <w:tc>
                <w:tcPr>
                  <w:tcW w:w="1787" w:type="dxa"/>
                </w:tcPr>
                <w:p w14:paraId="715594CD" w14:textId="0887439C" w:rsidR="00766901" w:rsidRPr="00893CBD" w:rsidRDefault="00766901" w:rsidP="002739F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7</w:t>
                  </w:r>
                </w:p>
              </w:tc>
            </w:tr>
            <w:tr w:rsidR="00766901" w:rsidRPr="00766901" w14:paraId="053EF31C" w14:textId="77777777" w:rsidTr="0076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4" w:type="dxa"/>
                </w:tcPr>
                <w:p w14:paraId="53B375C7" w14:textId="77777777" w:rsidR="00766901" w:rsidRPr="00766901" w:rsidRDefault="00766901" w:rsidP="002739F9">
                  <w:pPr>
                    <w:spacing w:line="276" w:lineRule="auto"/>
                    <w:jc w:val="center"/>
                    <w:rPr>
                      <w:rFonts w:ascii="Times New Roman" w:hAnsi="Times New Roman"/>
                      <w:lang w:val="en-US"/>
                    </w:rPr>
                  </w:pPr>
                  <w:r w:rsidRPr="00766901">
                    <w:rPr>
                      <w:rFonts w:ascii="Times New Roman" w:hAnsi="Times New Roman"/>
                      <w:lang w:val="en-US"/>
                    </w:rPr>
                    <w:t>Functionality</w:t>
                  </w:r>
                </w:p>
              </w:tc>
              <w:tc>
                <w:tcPr>
                  <w:tcW w:w="1787" w:type="dxa"/>
                </w:tcPr>
                <w:p w14:paraId="0A8F100C" w14:textId="48395DA9"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95</w:t>
                  </w:r>
                </w:p>
              </w:tc>
              <w:tc>
                <w:tcPr>
                  <w:tcW w:w="1787" w:type="dxa"/>
                </w:tcPr>
                <w:p w14:paraId="2D675F1F" w14:textId="5BCAF9C1"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70</w:t>
                  </w:r>
                </w:p>
              </w:tc>
              <w:tc>
                <w:tcPr>
                  <w:tcW w:w="1787" w:type="dxa"/>
                </w:tcPr>
                <w:p w14:paraId="71B8FC07" w14:textId="14DC4765"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80</w:t>
                  </w:r>
                </w:p>
              </w:tc>
              <w:tc>
                <w:tcPr>
                  <w:tcW w:w="1787" w:type="dxa"/>
                </w:tcPr>
                <w:p w14:paraId="60A99B97" w14:textId="61AB9ED8"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90</w:t>
                  </w:r>
                </w:p>
              </w:tc>
            </w:tr>
          </w:tbl>
          <w:p w14:paraId="5B0134AA" w14:textId="77777777" w:rsidR="00F4760B" w:rsidRPr="00766901" w:rsidRDefault="00F4760B" w:rsidP="005914E1">
            <w:pPr>
              <w:spacing w:line="276" w:lineRule="auto"/>
              <w:jc w:val="both"/>
              <w:rPr>
                <w:rFonts w:ascii="Times New Roman" w:hAnsi="Times New Roman"/>
                <w:b w:val="0"/>
                <w:lang w:val="en-US"/>
              </w:rPr>
            </w:pPr>
          </w:p>
          <w:p w14:paraId="584E4023" w14:textId="77777777" w:rsidR="00F4760B" w:rsidRPr="00766901" w:rsidRDefault="00F4760B" w:rsidP="005914E1">
            <w:pPr>
              <w:spacing w:line="276" w:lineRule="auto"/>
              <w:jc w:val="both"/>
              <w:rPr>
                <w:rFonts w:cstheme="minorHAnsi"/>
                <w:b w:val="0"/>
                <w:lang w:val="en-US"/>
              </w:rPr>
            </w:pPr>
            <w:r w:rsidRPr="00766901">
              <w:rPr>
                <w:rFonts w:cstheme="minorHAnsi"/>
                <w:lang w:val="en-US"/>
              </w:rPr>
              <w:t>Normalized Cost/Training/Functionality Data</w:t>
            </w:r>
          </w:p>
          <w:p w14:paraId="4CFF6B83" w14:textId="77777777" w:rsidR="00F4760B" w:rsidRPr="00766901" w:rsidRDefault="00F4760B" w:rsidP="005914E1">
            <w:pPr>
              <w:spacing w:line="276" w:lineRule="auto"/>
              <w:jc w:val="both"/>
              <w:rPr>
                <w:rFonts w:ascii="Times New Roman" w:hAnsi="Times New Roman"/>
                <w:b w:val="0"/>
                <w:lang w:val="en-US"/>
              </w:rPr>
            </w:pPr>
          </w:p>
          <w:tbl>
            <w:tblPr>
              <w:tblStyle w:val="KlavuzTablo5Koyu-Vurgu4"/>
              <w:tblW w:w="9061" w:type="dxa"/>
              <w:tblLook w:val="04A0" w:firstRow="1" w:lastRow="0" w:firstColumn="1" w:lastColumn="0" w:noHBand="0" w:noVBand="1"/>
            </w:tblPr>
            <w:tblGrid>
              <w:gridCol w:w="1837"/>
              <w:gridCol w:w="1806"/>
              <w:gridCol w:w="1806"/>
              <w:gridCol w:w="1806"/>
              <w:gridCol w:w="1806"/>
            </w:tblGrid>
            <w:tr w:rsidR="00766901" w:rsidRPr="00766901" w14:paraId="7C9695AB" w14:textId="77777777" w:rsidTr="007669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7DCC5089" w14:textId="77777777" w:rsidR="00766901" w:rsidRPr="00766901" w:rsidRDefault="00766901" w:rsidP="002739F9">
                  <w:pPr>
                    <w:spacing w:line="276" w:lineRule="auto"/>
                    <w:jc w:val="center"/>
                    <w:rPr>
                      <w:rFonts w:ascii="Times New Roman" w:hAnsi="Times New Roman"/>
                      <w:lang w:val="en-US"/>
                    </w:rPr>
                  </w:pPr>
                  <w:r w:rsidRPr="00766901">
                    <w:rPr>
                      <w:rFonts w:ascii="Times New Roman" w:hAnsi="Times New Roman"/>
                      <w:lang w:val="en-US"/>
                    </w:rPr>
                    <w:t>Tool</w:t>
                  </w:r>
                </w:p>
              </w:tc>
              <w:tc>
                <w:tcPr>
                  <w:tcW w:w="1806" w:type="dxa"/>
                </w:tcPr>
                <w:p w14:paraId="241C4F00" w14:textId="77777777"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JetBrains</w:t>
                  </w:r>
                </w:p>
                <w:p w14:paraId="3F6AA676" w14:textId="6D0F78AE"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WebStorm</w:t>
                  </w:r>
                </w:p>
              </w:tc>
              <w:tc>
                <w:tcPr>
                  <w:tcW w:w="1806" w:type="dxa"/>
                </w:tcPr>
                <w:p w14:paraId="7980D79A" w14:textId="0595A892"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Atom</w:t>
                  </w:r>
                </w:p>
              </w:tc>
              <w:tc>
                <w:tcPr>
                  <w:tcW w:w="1806" w:type="dxa"/>
                </w:tcPr>
                <w:p w14:paraId="5970982B" w14:textId="77777777"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Visual Studio</w:t>
                  </w:r>
                </w:p>
                <w:p w14:paraId="5EDC2DDF" w14:textId="4F8A8D20"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Code</w:t>
                  </w:r>
                </w:p>
              </w:tc>
              <w:tc>
                <w:tcPr>
                  <w:tcW w:w="1806" w:type="dxa"/>
                </w:tcPr>
                <w:p w14:paraId="3FD8B8D3" w14:textId="1154E6DC" w:rsidR="00766901" w:rsidRPr="00766901" w:rsidRDefault="00766901" w:rsidP="002739F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lang w:val="en-US"/>
                    </w:rPr>
                  </w:pPr>
                  <w:r w:rsidRPr="00766901">
                    <w:rPr>
                      <w:rFonts w:ascii="Times New Roman" w:hAnsi="Times New Roman"/>
                      <w:lang w:val="en-US"/>
                    </w:rPr>
                    <w:t>Sublime Text</w:t>
                  </w:r>
                </w:p>
              </w:tc>
            </w:tr>
            <w:tr w:rsidR="00766901" w:rsidRPr="00766901" w14:paraId="281C9A7A" w14:textId="77777777" w:rsidTr="0076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37F8B735" w14:textId="77777777" w:rsidR="00766901" w:rsidRPr="00766901" w:rsidRDefault="00766901" w:rsidP="002739F9">
                  <w:pPr>
                    <w:spacing w:line="276" w:lineRule="auto"/>
                    <w:jc w:val="center"/>
                    <w:rPr>
                      <w:rFonts w:ascii="Times New Roman" w:hAnsi="Times New Roman"/>
                      <w:lang w:val="en-US"/>
                    </w:rPr>
                  </w:pPr>
                  <w:r w:rsidRPr="00766901">
                    <w:rPr>
                      <w:rFonts w:ascii="Times New Roman" w:hAnsi="Times New Roman"/>
                      <w:lang w:val="en-US"/>
                    </w:rPr>
                    <w:t>Cost</w:t>
                  </w:r>
                </w:p>
              </w:tc>
              <w:tc>
                <w:tcPr>
                  <w:tcW w:w="1806" w:type="dxa"/>
                </w:tcPr>
                <w:p w14:paraId="7E1D57AC" w14:textId="01293E6C"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100</w:t>
                  </w:r>
                </w:p>
              </w:tc>
              <w:tc>
                <w:tcPr>
                  <w:tcW w:w="1806" w:type="dxa"/>
                </w:tcPr>
                <w:p w14:paraId="46B969EE" w14:textId="264C6710"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0</w:t>
                  </w:r>
                </w:p>
              </w:tc>
              <w:tc>
                <w:tcPr>
                  <w:tcW w:w="1806" w:type="dxa"/>
                </w:tcPr>
                <w:p w14:paraId="5221A075" w14:textId="5C1AA2A2"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0</w:t>
                  </w:r>
                </w:p>
              </w:tc>
              <w:tc>
                <w:tcPr>
                  <w:tcW w:w="1806" w:type="dxa"/>
                </w:tcPr>
                <w:p w14:paraId="6F158FE7" w14:textId="04DE13AF"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40,6</w:t>
                  </w:r>
                </w:p>
              </w:tc>
            </w:tr>
            <w:tr w:rsidR="00766901" w:rsidRPr="00766901" w14:paraId="08DD6BB9" w14:textId="77777777" w:rsidTr="00766901">
              <w:trPr>
                <w:trHeight w:val="60"/>
              </w:trPr>
              <w:tc>
                <w:tcPr>
                  <w:cnfStyle w:val="001000000000" w:firstRow="0" w:lastRow="0" w:firstColumn="1" w:lastColumn="0" w:oddVBand="0" w:evenVBand="0" w:oddHBand="0" w:evenHBand="0" w:firstRowFirstColumn="0" w:firstRowLastColumn="0" w:lastRowFirstColumn="0" w:lastRowLastColumn="0"/>
                  <w:tcW w:w="1837" w:type="dxa"/>
                </w:tcPr>
                <w:p w14:paraId="6C5F047F" w14:textId="77777777" w:rsidR="00766901" w:rsidRPr="00766901" w:rsidRDefault="00766901" w:rsidP="002739F9">
                  <w:pPr>
                    <w:spacing w:line="276" w:lineRule="auto"/>
                    <w:jc w:val="center"/>
                    <w:rPr>
                      <w:rFonts w:ascii="Times New Roman" w:hAnsi="Times New Roman"/>
                      <w:lang w:val="en-US"/>
                    </w:rPr>
                  </w:pPr>
                  <w:r w:rsidRPr="00766901">
                    <w:rPr>
                      <w:rFonts w:ascii="Times New Roman" w:hAnsi="Times New Roman"/>
                      <w:lang w:val="en-US"/>
                    </w:rPr>
                    <w:t>Training Days</w:t>
                  </w:r>
                </w:p>
              </w:tc>
              <w:tc>
                <w:tcPr>
                  <w:tcW w:w="1806" w:type="dxa"/>
                </w:tcPr>
                <w:p w14:paraId="5E63BA40" w14:textId="56A5CEE1" w:rsidR="00766901" w:rsidRPr="00893CBD" w:rsidRDefault="00766901" w:rsidP="002739F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100</w:t>
                  </w:r>
                </w:p>
              </w:tc>
              <w:tc>
                <w:tcPr>
                  <w:tcW w:w="1806" w:type="dxa"/>
                </w:tcPr>
                <w:p w14:paraId="32ED1BE4" w14:textId="31FE7152" w:rsidR="00766901" w:rsidRPr="00893CBD" w:rsidRDefault="00766901" w:rsidP="002739F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53,8</w:t>
                  </w:r>
                </w:p>
              </w:tc>
              <w:tc>
                <w:tcPr>
                  <w:tcW w:w="1806" w:type="dxa"/>
                </w:tcPr>
                <w:p w14:paraId="4D53D038" w14:textId="094E19A1" w:rsidR="00766901" w:rsidRPr="00893CBD" w:rsidRDefault="00766901" w:rsidP="002739F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bCs/>
                      <w:lang w:val="en-US"/>
                    </w:rPr>
                    <w:t>61,5</w:t>
                  </w:r>
                </w:p>
              </w:tc>
              <w:tc>
                <w:tcPr>
                  <w:tcW w:w="1806" w:type="dxa"/>
                </w:tcPr>
                <w:p w14:paraId="2367DEBE" w14:textId="1439E9DE" w:rsidR="00766901" w:rsidRPr="00893CBD" w:rsidRDefault="00766901" w:rsidP="002739F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lang w:val="en-US"/>
                    </w:rPr>
                  </w:pPr>
                  <w:r w:rsidRPr="00893CBD">
                    <w:rPr>
                      <w:rFonts w:cstheme="minorHAnsi"/>
                      <w:lang w:val="en-US"/>
                    </w:rPr>
                    <w:t>53,8</w:t>
                  </w:r>
                </w:p>
              </w:tc>
            </w:tr>
            <w:tr w:rsidR="00766901" w:rsidRPr="00766901" w14:paraId="73EF6171" w14:textId="77777777" w:rsidTr="007669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dxa"/>
                </w:tcPr>
                <w:p w14:paraId="317A4757" w14:textId="77777777" w:rsidR="00766901" w:rsidRPr="00766901" w:rsidRDefault="00766901" w:rsidP="002739F9">
                  <w:pPr>
                    <w:spacing w:line="276" w:lineRule="auto"/>
                    <w:jc w:val="center"/>
                    <w:rPr>
                      <w:rFonts w:ascii="Times New Roman" w:hAnsi="Times New Roman"/>
                      <w:lang w:val="en-US"/>
                    </w:rPr>
                  </w:pPr>
                  <w:r w:rsidRPr="00766901">
                    <w:rPr>
                      <w:rFonts w:ascii="Times New Roman" w:hAnsi="Times New Roman"/>
                      <w:lang w:val="en-US"/>
                    </w:rPr>
                    <w:t>Functionality</w:t>
                  </w:r>
                </w:p>
              </w:tc>
              <w:tc>
                <w:tcPr>
                  <w:tcW w:w="1806" w:type="dxa"/>
                </w:tcPr>
                <w:p w14:paraId="38688C9D" w14:textId="0CCD9BDB"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100</w:t>
                  </w:r>
                </w:p>
              </w:tc>
              <w:tc>
                <w:tcPr>
                  <w:tcW w:w="1806" w:type="dxa"/>
                </w:tcPr>
                <w:p w14:paraId="1DE73755" w14:textId="46E0C87F"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73,7</w:t>
                  </w:r>
                </w:p>
              </w:tc>
              <w:tc>
                <w:tcPr>
                  <w:tcW w:w="1806" w:type="dxa"/>
                </w:tcPr>
                <w:p w14:paraId="4A42789E" w14:textId="387882DC"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bCs/>
                      <w:lang w:val="en-US"/>
                    </w:rPr>
                    <w:t>84,2</w:t>
                  </w:r>
                </w:p>
              </w:tc>
              <w:tc>
                <w:tcPr>
                  <w:tcW w:w="1806" w:type="dxa"/>
                </w:tcPr>
                <w:p w14:paraId="731A1CD6" w14:textId="0240F9C8" w:rsidR="00766901" w:rsidRPr="00893CBD" w:rsidRDefault="00766901" w:rsidP="002739F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lang w:val="en-US"/>
                    </w:rPr>
                  </w:pPr>
                  <w:r w:rsidRPr="00893CBD">
                    <w:rPr>
                      <w:rFonts w:cstheme="minorHAnsi"/>
                      <w:lang w:val="en-US"/>
                    </w:rPr>
                    <w:t>94,7</w:t>
                  </w:r>
                </w:p>
              </w:tc>
            </w:tr>
          </w:tbl>
          <w:p w14:paraId="417A1361" w14:textId="77777777" w:rsidR="00F4760B" w:rsidRPr="005F740B" w:rsidRDefault="00F4760B" w:rsidP="005914E1">
            <w:pPr>
              <w:spacing w:line="276" w:lineRule="auto"/>
              <w:jc w:val="both"/>
              <w:rPr>
                <w:rFonts w:ascii="Times New Roman" w:hAnsi="Times New Roman"/>
                <w:b w:val="0"/>
                <w:lang w:val="en-US"/>
              </w:rPr>
            </w:pPr>
          </w:p>
          <w:p w14:paraId="0346364D" w14:textId="77777777" w:rsidR="00F4760B" w:rsidRDefault="00F4760B" w:rsidP="005914E1">
            <w:pPr>
              <w:spacing w:line="276" w:lineRule="auto"/>
              <w:jc w:val="both"/>
              <w:rPr>
                <w:rFonts w:cstheme="minorHAnsi"/>
                <w:b w:val="0"/>
                <w:bCs w:val="0"/>
                <w:lang w:val="en-US"/>
              </w:rPr>
            </w:pPr>
            <w:r w:rsidRPr="0091050C">
              <w:rPr>
                <w:rFonts w:cstheme="minorHAnsi"/>
                <w:lang w:val="en-US"/>
              </w:rPr>
              <w:t>Normalized Tool Graph</w:t>
            </w:r>
          </w:p>
          <w:p w14:paraId="1AF9FE43" w14:textId="77777777" w:rsidR="00F4760B" w:rsidRDefault="002739F9" w:rsidP="004C614B">
            <w:pPr>
              <w:spacing w:line="276" w:lineRule="auto"/>
              <w:jc w:val="center"/>
              <w:rPr>
                <w:rFonts w:ascii="Times New Roman" w:hAnsi="Times New Roman"/>
                <w:b w:val="0"/>
                <w:lang w:val="en-US"/>
              </w:rPr>
            </w:pPr>
            <w:r>
              <w:rPr>
                <w:rFonts w:ascii="Times New Roman" w:hAnsi="Times New Roman"/>
                <w:noProof/>
                <w:lang w:val="en-US"/>
              </w:rPr>
              <w:drawing>
                <wp:inline distT="0" distB="0" distL="0" distR="0" wp14:anchorId="58A84729" wp14:editId="21BC6026">
                  <wp:extent cx="5708650" cy="2508250"/>
                  <wp:effectExtent l="0" t="0" r="6350" b="6350"/>
                  <wp:docPr id="83328719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ED9A1B" w14:textId="58B89E66" w:rsidR="004C614B" w:rsidRPr="002739F9" w:rsidRDefault="004C614B" w:rsidP="005914E1">
            <w:pPr>
              <w:spacing w:line="276" w:lineRule="auto"/>
              <w:jc w:val="both"/>
              <w:rPr>
                <w:rFonts w:ascii="Times New Roman" w:hAnsi="Times New Roman"/>
                <w:bCs w:val="0"/>
                <w:lang w:val="en-US"/>
              </w:rPr>
            </w:pPr>
          </w:p>
        </w:tc>
      </w:tr>
      <w:tr w:rsidR="00F4760B" w14:paraId="31C06E64" w14:textId="77777777" w:rsidTr="008E0B1A">
        <w:trPr>
          <w:trHeight w:val="2417"/>
        </w:trPr>
        <w:tc>
          <w:tcPr>
            <w:cnfStyle w:val="001000000000" w:firstRow="0" w:lastRow="0" w:firstColumn="1" w:lastColumn="0" w:oddVBand="0" w:evenVBand="0" w:oddHBand="0" w:evenHBand="0" w:firstRowFirstColumn="0" w:firstRowLastColumn="0" w:lastRowFirstColumn="0" w:lastRowLastColumn="0"/>
            <w:tcW w:w="9464" w:type="dxa"/>
          </w:tcPr>
          <w:p w14:paraId="735AB564" w14:textId="77777777" w:rsidR="00F4760B" w:rsidRPr="009523F4" w:rsidRDefault="00F4760B" w:rsidP="005914E1">
            <w:pPr>
              <w:rPr>
                <w:rFonts w:cstheme="minorHAnsi"/>
                <w:b w:val="0"/>
                <w:bCs w:val="0"/>
              </w:rPr>
            </w:pPr>
            <w:bookmarkStart w:id="0" w:name="_Hlk161923834"/>
            <w:r w:rsidRPr="009523F4">
              <w:rPr>
                <w:rFonts w:cstheme="minorHAnsi"/>
              </w:rPr>
              <w:lastRenderedPageBreak/>
              <w:t>Which tool has been selected? Why?</w:t>
            </w:r>
          </w:p>
          <w:p w14:paraId="5B3B3073" w14:textId="77777777" w:rsidR="004C614B" w:rsidRPr="008F077E" w:rsidRDefault="004C614B" w:rsidP="005914E1">
            <w:pPr>
              <w:rPr>
                <w:rFonts w:ascii="Times New Roman" w:hAnsi="Times New Roman"/>
              </w:rPr>
            </w:pPr>
          </w:p>
          <w:p w14:paraId="79EDC58B" w14:textId="075444B7" w:rsidR="00DD14F8" w:rsidRPr="00DD14F8" w:rsidRDefault="00DD14F8" w:rsidP="005914E1">
            <w:pPr>
              <w:rPr>
                <w:rFonts w:ascii="Times New Roman" w:hAnsi="Times New Roman"/>
                <w:b w:val="0"/>
                <w:bCs w:val="0"/>
                <w:color w:val="auto"/>
              </w:rPr>
            </w:pPr>
            <w:r w:rsidRPr="00DD14F8">
              <w:rPr>
                <w:rFonts w:ascii="Times New Roman" w:hAnsi="Times New Roman"/>
                <w:b w:val="0"/>
                <w:bCs w:val="0"/>
                <w:color w:val="auto"/>
              </w:rPr>
              <w:t xml:space="preserve">The selected IDE as a software tool for this project is Visual Studio Code. Our general approach was </w:t>
            </w:r>
            <w:r>
              <w:rPr>
                <w:rFonts w:ascii="Times New Roman" w:hAnsi="Times New Roman"/>
                <w:b w:val="0"/>
                <w:bCs w:val="0"/>
                <w:color w:val="auto"/>
              </w:rPr>
              <w:t>“</w:t>
            </w:r>
            <w:r w:rsidRPr="00DD14F8">
              <w:rPr>
                <w:rFonts w:ascii="Times New Roman" w:hAnsi="Times New Roman"/>
                <w:b w:val="0"/>
                <w:bCs w:val="0"/>
                <w:color w:val="auto"/>
              </w:rPr>
              <w:t>cost &gt; functionality</w:t>
            </w:r>
            <w:r>
              <w:rPr>
                <w:rFonts w:ascii="Times New Roman" w:hAnsi="Times New Roman"/>
                <w:b w:val="0"/>
                <w:bCs w:val="0"/>
                <w:color w:val="auto"/>
              </w:rPr>
              <w:t>”</w:t>
            </w:r>
            <w:r w:rsidRPr="00DD14F8">
              <w:rPr>
                <w:rFonts w:ascii="Times New Roman" w:hAnsi="Times New Roman"/>
                <w:b w:val="0"/>
                <w:bCs w:val="0"/>
                <w:color w:val="auto"/>
              </w:rPr>
              <w:t xml:space="preserve"> as importance. The reason for that is that other good IDEs for web site development like WebStorm or SublimeText are unnecessarily expensive. I didn't find any reason to give that much money for a little</w:t>
            </w:r>
            <w:r>
              <w:rPr>
                <w:rFonts w:ascii="Times New Roman" w:hAnsi="Times New Roman"/>
                <w:b w:val="0"/>
                <w:bCs w:val="0"/>
                <w:color w:val="auto"/>
              </w:rPr>
              <w:t xml:space="preserve"> functionality</w:t>
            </w:r>
            <w:r w:rsidRPr="00DD14F8">
              <w:rPr>
                <w:rFonts w:ascii="Times New Roman" w:hAnsi="Times New Roman"/>
                <w:b w:val="0"/>
                <w:bCs w:val="0"/>
                <w:color w:val="auto"/>
              </w:rPr>
              <w:t xml:space="preserve"> difference. They are more functional. but not </w:t>
            </w:r>
            <w:r>
              <w:rPr>
                <w:rFonts w:ascii="Times New Roman" w:hAnsi="Times New Roman"/>
                <w:b w:val="0"/>
                <w:bCs w:val="0"/>
                <w:color w:val="auto"/>
              </w:rPr>
              <w:t>necessary</w:t>
            </w:r>
            <w:r w:rsidRPr="00DD14F8">
              <w:rPr>
                <w:rFonts w:ascii="Times New Roman" w:hAnsi="Times New Roman"/>
                <w:b w:val="0"/>
                <w:bCs w:val="0"/>
                <w:color w:val="auto"/>
              </w:rPr>
              <w:t>. We have given two free apps, and we didn't select Atom because of its lower functionality</w:t>
            </w:r>
            <w:r>
              <w:rPr>
                <w:rFonts w:ascii="Times New Roman" w:hAnsi="Times New Roman"/>
                <w:b w:val="0"/>
                <w:bCs w:val="0"/>
                <w:color w:val="auto"/>
              </w:rPr>
              <w:t>. And Vscode’s</w:t>
            </w:r>
            <w:r w:rsidRPr="00DD14F8">
              <w:rPr>
                <w:rFonts w:ascii="Times New Roman" w:hAnsi="Times New Roman"/>
                <w:b w:val="0"/>
                <w:bCs w:val="0"/>
                <w:color w:val="auto"/>
              </w:rPr>
              <w:t xml:space="preserve"> popularity might be higher among developers.</w:t>
            </w:r>
          </w:p>
        </w:tc>
      </w:tr>
      <w:bookmarkEnd w:id="0"/>
    </w:tbl>
    <w:p w14:paraId="1F0CD6F2" w14:textId="77777777" w:rsidR="00F4760B" w:rsidRPr="00DA3EA0" w:rsidRDefault="00F4760B" w:rsidP="00DA3EA0"/>
    <w:sectPr w:rsidR="00F4760B" w:rsidRPr="00DA3EA0" w:rsidSect="00355EF3">
      <w:headerReference w:type="default" r:id="rId1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8EA7B" w14:textId="77777777" w:rsidR="00355EF3" w:rsidRDefault="00355EF3" w:rsidP="005A6618">
      <w:r>
        <w:separator/>
      </w:r>
    </w:p>
  </w:endnote>
  <w:endnote w:type="continuationSeparator" w:id="0">
    <w:p w14:paraId="52D9268E" w14:textId="77777777" w:rsidR="00355EF3" w:rsidRDefault="00355EF3"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E2E57" w14:textId="77777777" w:rsidR="00355EF3" w:rsidRDefault="00355EF3" w:rsidP="005A6618">
      <w:r>
        <w:separator/>
      </w:r>
    </w:p>
  </w:footnote>
  <w:footnote w:type="continuationSeparator" w:id="0">
    <w:p w14:paraId="5452FDB2" w14:textId="77777777" w:rsidR="00355EF3" w:rsidRDefault="00355EF3"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3228F" w14:textId="3F42BEDA" w:rsidR="00B6798F"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SE </w:t>
    </w:r>
    <w:r w:rsidR="006C5C6C">
      <w:rPr>
        <w:b/>
        <w:bCs/>
        <w:color w:val="5F497A" w:themeColor="accent4" w:themeShade="BF"/>
        <w:sz w:val="28"/>
        <w:szCs w:val="28"/>
      </w:rPr>
      <w:t>216</w:t>
    </w:r>
    <w:r w:rsidRPr="00B6798F">
      <w:rPr>
        <w:b/>
        <w:bCs/>
        <w:color w:val="5F497A" w:themeColor="accent4" w:themeShade="BF"/>
        <w:sz w:val="28"/>
        <w:szCs w:val="28"/>
      </w:rPr>
      <w:t xml:space="preserve"> – SOFTWARE PROJECT MANAGEMENT</w:t>
    </w:r>
  </w:p>
  <w:p w14:paraId="3CA8ADCB" w14:textId="1DE886A7" w:rsidR="005A6618" w:rsidRPr="00B6798F" w:rsidRDefault="005A6618" w:rsidP="005A6618">
    <w:pPr>
      <w:pStyle w:val="stBilgi"/>
      <w:jc w:val="center"/>
      <w:rPr>
        <w:b/>
        <w:bCs/>
        <w:color w:val="5F497A" w:themeColor="accent4" w:themeShade="BF"/>
        <w:sz w:val="28"/>
        <w:szCs w:val="28"/>
      </w:rPr>
    </w:pPr>
    <w:r w:rsidRPr="00B6798F">
      <w:rPr>
        <w:b/>
        <w:bCs/>
        <w:color w:val="5F497A" w:themeColor="accent4" w:themeShade="BF"/>
        <w:sz w:val="28"/>
        <w:szCs w:val="28"/>
      </w:rPr>
      <w:t xml:space="preserve"> </w:t>
    </w:r>
    <w:r w:rsidR="0091050C" w:rsidRPr="00B6798F">
      <w:rPr>
        <w:b/>
        <w:bCs/>
        <w:color w:val="5F497A" w:themeColor="accent4" w:themeShade="BF"/>
        <w:sz w:val="28"/>
        <w:szCs w:val="28"/>
      </w:rPr>
      <w:t>SOFTWARE TOOL</w:t>
    </w:r>
    <w:r w:rsidR="00252BF6">
      <w:rPr>
        <w:b/>
        <w:bCs/>
        <w:color w:val="5F497A" w:themeColor="accent4" w:themeShade="BF"/>
        <w:sz w:val="28"/>
        <w:szCs w:val="28"/>
      </w:rPr>
      <w:t xml:space="preserve">S </w:t>
    </w:r>
    <w:r w:rsidR="00B6798F" w:rsidRPr="00B6798F">
      <w:rPr>
        <w:b/>
        <w:bCs/>
        <w:color w:val="5F497A" w:themeColor="accent4" w:themeShade="BF"/>
        <w:sz w:val="28"/>
        <w:szCs w:val="28"/>
      </w:rPr>
      <w:t>DOCUMENT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618"/>
    <w:rsid w:val="00003E1A"/>
    <w:rsid w:val="000601C4"/>
    <w:rsid w:val="00100FC0"/>
    <w:rsid w:val="00101252"/>
    <w:rsid w:val="00152751"/>
    <w:rsid w:val="001850B0"/>
    <w:rsid w:val="00201E13"/>
    <w:rsid w:val="00241701"/>
    <w:rsid w:val="00252BF6"/>
    <w:rsid w:val="002739F9"/>
    <w:rsid w:val="00291FA9"/>
    <w:rsid w:val="002E1E77"/>
    <w:rsid w:val="002F01E6"/>
    <w:rsid w:val="00345A2A"/>
    <w:rsid w:val="00355EF3"/>
    <w:rsid w:val="00441ABE"/>
    <w:rsid w:val="00490E72"/>
    <w:rsid w:val="004A2463"/>
    <w:rsid w:val="004B778C"/>
    <w:rsid w:val="004C3057"/>
    <w:rsid w:val="004C614B"/>
    <w:rsid w:val="00504BFE"/>
    <w:rsid w:val="005178E6"/>
    <w:rsid w:val="00540CAC"/>
    <w:rsid w:val="00571F22"/>
    <w:rsid w:val="00593AF7"/>
    <w:rsid w:val="005A6618"/>
    <w:rsid w:val="005E2C63"/>
    <w:rsid w:val="006C5C6C"/>
    <w:rsid w:val="007148CE"/>
    <w:rsid w:val="0073242B"/>
    <w:rsid w:val="00766901"/>
    <w:rsid w:val="0079121A"/>
    <w:rsid w:val="007D060F"/>
    <w:rsid w:val="00893CBD"/>
    <w:rsid w:val="008A6258"/>
    <w:rsid w:val="008E0B1A"/>
    <w:rsid w:val="008F077E"/>
    <w:rsid w:val="0091050C"/>
    <w:rsid w:val="009523F4"/>
    <w:rsid w:val="00991E71"/>
    <w:rsid w:val="009C3AC1"/>
    <w:rsid w:val="009D2DF8"/>
    <w:rsid w:val="00A314C7"/>
    <w:rsid w:val="00A3396E"/>
    <w:rsid w:val="00AC5815"/>
    <w:rsid w:val="00B11466"/>
    <w:rsid w:val="00B66BBF"/>
    <w:rsid w:val="00B6798F"/>
    <w:rsid w:val="00C26D4E"/>
    <w:rsid w:val="00D6536E"/>
    <w:rsid w:val="00DA3EA0"/>
    <w:rsid w:val="00DD14F8"/>
    <w:rsid w:val="00DE457E"/>
    <w:rsid w:val="00DE7204"/>
    <w:rsid w:val="00E104F8"/>
    <w:rsid w:val="00E62612"/>
    <w:rsid w:val="00E65787"/>
    <w:rsid w:val="00EB1628"/>
    <w:rsid w:val="00EC482E"/>
    <w:rsid w:val="00F2001F"/>
    <w:rsid w:val="00F31BF1"/>
    <w:rsid w:val="00F4760B"/>
    <w:rsid w:val="00F96879"/>
    <w:rsid w:val="00FA4E50"/>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60E1"/>
  <w15:docId w15:val="{31CE2991-7A1A-468A-8E65-F2E6BFC5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4">
    <w:name w:val="Grid Table 6 Colorful Accent 4"/>
    <w:basedOn w:val="NormalTablo"/>
    <w:uiPriority w:val="51"/>
    <w:rsid w:val="00B6798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KlavuzTablo5Koyu-Vurgu4">
    <w:name w:val="Grid Table 5 Dark Accent 4"/>
    <w:basedOn w:val="NormalTablo"/>
    <w:uiPriority w:val="50"/>
    <w:rsid w:val="00B6798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Database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Sayfa1!$B$2:$B$5</c:f>
              <c:numCache>
                <c:formatCode>0</c:formatCode>
                <c:ptCount val="4"/>
                <c:pt idx="0" formatCode="General">
                  <c:v>55</c:v>
                </c:pt>
                <c:pt idx="1">
                  <c:v>15</c:v>
                </c:pt>
                <c:pt idx="2" formatCode="General">
                  <c:v>20</c:v>
                </c:pt>
                <c:pt idx="3" formatCode="General">
                  <c:v>93</c:v>
                </c:pt>
              </c:numCache>
            </c:numRef>
          </c:val>
          <c:extLst>
            <c:ext xmlns:c16="http://schemas.microsoft.com/office/drawing/2014/chart" uri="{C3380CC4-5D6E-409C-BE32-E72D297353CC}">
              <c16:uniqueId val="{00000000-A679-4F71-AE57-AAEDF03D294B}"/>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Sayfa1!$C$2:$C$5</c:f>
              <c:numCache>
                <c:formatCode>General</c:formatCode>
                <c:ptCount val="4"/>
                <c:pt idx="0" formatCode="0.00">
                  <c:v>82</c:v>
                </c:pt>
                <c:pt idx="1">
                  <c:v>65</c:v>
                </c:pt>
                <c:pt idx="2">
                  <c:v>76</c:v>
                </c:pt>
                <c:pt idx="3">
                  <c:v>100</c:v>
                </c:pt>
              </c:numCache>
            </c:numRef>
          </c:val>
          <c:extLst>
            <c:ext xmlns:c16="http://schemas.microsoft.com/office/drawing/2014/chart" uri="{C3380CC4-5D6E-409C-BE32-E72D297353CC}">
              <c16:uniqueId val="{00000001-A679-4F71-AE57-AAEDF03D294B}"/>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Oracle Database</c:v>
                </c:pt>
                <c:pt idx="1">
                  <c:v>IBM DB2</c:v>
                </c:pt>
                <c:pt idx="2">
                  <c:v>Amazon RDS</c:v>
                </c:pt>
                <c:pt idx="3">
                  <c:v>Microsoft SQL Server</c:v>
                </c:pt>
              </c:strCache>
            </c:strRef>
          </c:cat>
          <c:val>
            <c:numRef>
              <c:f>Sayfa1!$D$2:$D$5</c:f>
              <c:numCache>
                <c:formatCode>General</c:formatCode>
                <c:ptCount val="4"/>
                <c:pt idx="0">
                  <c:v>94</c:v>
                </c:pt>
                <c:pt idx="1">
                  <c:v>76</c:v>
                </c:pt>
                <c:pt idx="2">
                  <c:v>76</c:v>
                </c:pt>
                <c:pt idx="3">
                  <c:v>94</c:v>
                </c:pt>
              </c:numCache>
            </c:numRef>
          </c:val>
          <c:extLst>
            <c:ext xmlns:c16="http://schemas.microsoft.com/office/drawing/2014/chart" uri="{C3380CC4-5D6E-409C-BE32-E72D297353CC}">
              <c16:uniqueId val="{00000002-A679-4F71-AE57-AAEDF03D294B}"/>
            </c:ext>
          </c:extLst>
        </c:ser>
        <c:dLbls>
          <c:showLegendKey val="0"/>
          <c:showVal val="0"/>
          <c:showCatName val="0"/>
          <c:showSerName val="0"/>
          <c:showPercent val="0"/>
          <c:showBubbleSize val="0"/>
        </c:dLbls>
        <c:gapWidth val="150"/>
        <c:overlap val="100"/>
        <c:axId val="244099583"/>
        <c:axId val="244110143"/>
      </c:barChart>
      <c:catAx>
        <c:axId val="2440995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4110143"/>
        <c:crosses val="autoZero"/>
        <c:auto val="1"/>
        <c:lblAlgn val="ctr"/>
        <c:lblOffset val="100"/>
        <c:noMultiLvlLbl val="0"/>
      </c:catAx>
      <c:valAx>
        <c:axId val="24411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409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UI</a:t>
            </a:r>
            <a:r>
              <a:rPr lang="tr-TR" baseline="0"/>
              <a:t> TOOLS</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stacked"/>
        <c:varyColors val="0"/>
        <c:ser>
          <c:idx val="0"/>
          <c:order val="0"/>
          <c:tx>
            <c:strRef>
              <c:f>Sayfa1!$B$1</c:f>
              <c:strCache>
                <c:ptCount val="1"/>
                <c:pt idx="0">
                  <c:v>Cost</c:v>
                </c:pt>
              </c:strCache>
            </c:strRef>
          </c:tx>
          <c:spPr>
            <a:solidFill>
              <a:schemeClr val="accent1"/>
            </a:solidFill>
            <a:ln>
              <a:noFill/>
            </a:ln>
            <a:effectLst/>
          </c:spPr>
          <c:invertIfNegative val="0"/>
          <c:cat>
            <c:strRef>
              <c:f>Sayfa1!$A$2:$A$5</c:f>
              <c:strCache>
                <c:ptCount val="4"/>
                <c:pt idx="0">
                  <c:v>Adobe XD</c:v>
                </c:pt>
                <c:pt idx="1">
                  <c:v>Figma</c:v>
                </c:pt>
                <c:pt idx="2">
                  <c:v>Axure RP</c:v>
                </c:pt>
                <c:pt idx="3">
                  <c:v>Sketch</c:v>
                </c:pt>
              </c:strCache>
            </c:strRef>
          </c:cat>
          <c:val>
            <c:numRef>
              <c:f>Sayfa1!$B$2:$B$5</c:f>
              <c:numCache>
                <c:formatCode>0</c:formatCode>
                <c:ptCount val="4"/>
                <c:pt idx="0" formatCode="General">
                  <c:v>100</c:v>
                </c:pt>
                <c:pt idx="1">
                  <c:v>81.81</c:v>
                </c:pt>
                <c:pt idx="2" formatCode="General">
                  <c:v>76.36</c:v>
                </c:pt>
                <c:pt idx="3" formatCode="General">
                  <c:v>18.2</c:v>
                </c:pt>
              </c:numCache>
            </c:numRef>
          </c:val>
          <c:extLst>
            <c:ext xmlns:c16="http://schemas.microsoft.com/office/drawing/2014/chart" uri="{C3380CC4-5D6E-409C-BE32-E72D297353CC}">
              <c16:uniqueId val="{00000000-36BE-413B-9DF6-82635CFCFC07}"/>
            </c:ext>
          </c:extLst>
        </c:ser>
        <c:ser>
          <c:idx val="1"/>
          <c:order val="1"/>
          <c:tx>
            <c:strRef>
              <c:f>Sayfa1!$C$1</c:f>
              <c:strCache>
                <c:ptCount val="1"/>
                <c:pt idx="0">
                  <c:v>Training Days</c:v>
                </c:pt>
              </c:strCache>
            </c:strRef>
          </c:tx>
          <c:spPr>
            <a:solidFill>
              <a:schemeClr val="accent2"/>
            </a:solidFill>
            <a:ln>
              <a:noFill/>
            </a:ln>
            <a:effectLst/>
          </c:spPr>
          <c:invertIfNegative val="0"/>
          <c:cat>
            <c:strRef>
              <c:f>Sayfa1!$A$2:$A$5</c:f>
              <c:strCache>
                <c:ptCount val="4"/>
                <c:pt idx="0">
                  <c:v>Adobe XD</c:v>
                </c:pt>
                <c:pt idx="1">
                  <c:v>Figma</c:v>
                </c:pt>
                <c:pt idx="2">
                  <c:v>Axure RP</c:v>
                </c:pt>
                <c:pt idx="3">
                  <c:v>Sketch</c:v>
                </c:pt>
              </c:strCache>
            </c:strRef>
          </c:cat>
          <c:val>
            <c:numRef>
              <c:f>Sayfa1!$C$2:$C$5</c:f>
              <c:numCache>
                <c:formatCode>General</c:formatCode>
                <c:ptCount val="4"/>
                <c:pt idx="0" formatCode="0.00">
                  <c:v>82.14</c:v>
                </c:pt>
                <c:pt idx="1">
                  <c:v>100</c:v>
                </c:pt>
                <c:pt idx="2">
                  <c:v>39.28</c:v>
                </c:pt>
                <c:pt idx="3">
                  <c:v>25</c:v>
                </c:pt>
              </c:numCache>
            </c:numRef>
          </c:val>
          <c:extLst>
            <c:ext xmlns:c16="http://schemas.microsoft.com/office/drawing/2014/chart" uri="{C3380CC4-5D6E-409C-BE32-E72D297353CC}">
              <c16:uniqueId val="{00000001-36BE-413B-9DF6-82635CFCFC07}"/>
            </c:ext>
          </c:extLst>
        </c:ser>
        <c:ser>
          <c:idx val="2"/>
          <c:order val="2"/>
          <c:tx>
            <c:strRef>
              <c:f>Sayfa1!$D$1</c:f>
              <c:strCache>
                <c:ptCount val="1"/>
                <c:pt idx="0">
                  <c:v>Functionality</c:v>
                </c:pt>
              </c:strCache>
            </c:strRef>
          </c:tx>
          <c:spPr>
            <a:solidFill>
              <a:schemeClr val="accent3"/>
            </a:solidFill>
            <a:ln>
              <a:noFill/>
            </a:ln>
            <a:effectLst/>
          </c:spPr>
          <c:invertIfNegative val="0"/>
          <c:cat>
            <c:strRef>
              <c:f>Sayfa1!$A$2:$A$5</c:f>
              <c:strCache>
                <c:ptCount val="4"/>
                <c:pt idx="0">
                  <c:v>Adobe XD</c:v>
                </c:pt>
                <c:pt idx="1">
                  <c:v>Figma</c:v>
                </c:pt>
                <c:pt idx="2">
                  <c:v>Axure RP</c:v>
                </c:pt>
                <c:pt idx="3">
                  <c:v>Sketch</c:v>
                </c:pt>
              </c:strCache>
            </c:strRef>
          </c:cat>
          <c:val>
            <c:numRef>
              <c:f>Sayfa1!$D$2:$D$5</c:f>
              <c:numCache>
                <c:formatCode>General</c:formatCode>
                <c:ptCount val="4"/>
                <c:pt idx="0">
                  <c:v>100</c:v>
                </c:pt>
                <c:pt idx="1">
                  <c:v>85.5</c:v>
                </c:pt>
                <c:pt idx="2">
                  <c:v>76</c:v>
                </c:pt>
                <c:pt idx="3">
                  <c:v>61.75</c:v>
                </c:pt>
              </c:numCache>
            </c:numRef>
          </c:val>
          <c:extLst>
            <c:ext xmlns:c16="http://schemas.microsoft.com/office/drawing/2014/chart" uri="{C3380CC4-5D6E-409C-BE32-E72D297353CC}">
              <c16:uniqueId val="{00000002-36BE-413B-9DF6-82635CFCFC07}"/>
            </c:ext>
          </c:extLst>
        </c:ser>
        <c:dLbls>
          <c:showLegendKey val="0"/>
          <c:showVal val="0"/>
          <c:showCatName val="0"/>
          <c:showSerName val="0"/>
          <c:showPercent val="0"/>
          <c:showBubbleSize val="0"/>
        </c:dLbls>
        <c:gapWidth val="150"/>
        <c:overlap val="100"/>
        <c:axId val="244099583"/>
        <c:axId val="244110143"/>
      </c:barChart>
      <c:catAx>
        <c:axId val="2440995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4110143"/>
        <c:crosses val="autoZero"/>
        <c:auto val="1"/>
        <c:lblAlgn val="ctr"/>
        <c:lblOffset val="100"/>
        <c:noMultiLvlLbl val="0"/>
      </c:catAx>
      <c:valAx>
        <c:axId val="24411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4409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Integrated</a:t>
            </a:r>
            <a:r>
              <a:rPr lang="tr-TR" baseline="0"/>
              <a:t> development environments graph</a:t>
            </a:r>
            <a:endParaRPr lang="en-US"/>
          </a:p>
        </c:rich>
      </c:tx>
      <c:layout>
        <c:manualLayout>
          <c:xMode val="edge"/>
          <c:yMode val="edge"/>
          <c:x val="0.19685185185185186"/>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bar"/>
        <c:grouping val="stacked"/>
        <c:varyColors val="0"/>
        <c:ser>
          <c:idx val="0"/>
          <c:order val="0"/>
          <c:tx>
            <c:strRef>
              <c:f>Sheet1!$B$1</c:f>
              <c:strCache>
                <c:ptCount val="1"/>
                <c:pt idx="0">
                  <c:v>Cost</c:v>
                </c:pt>
              </c:strCache>
            </c:strRef>
          </c:tx>
          <c:spPr>
            <a:solidFill>
              <a:schemeClr val="accent1"/>
            </a:solidFill>
            <a:ln>
              <a:noFill/>
            </a:ln>
            <a:effectLst/>
          </c:spPr>
          <c:invertIfNegative val="0"/>
          <c:cat>
            <c:strRef>
              <c:f>Sheet1!$A$2:$A$5</c:f>
              <c:strCache>
                <c:ptCount val="4"/>
                <c:pt idx="0">
                  <c:v>Sublime Text</c:v>
                </c:pt>
                <c:pt idx="1">
                  <c:v>Visual Studio Code</c:v>
                </c:pt>
                <c:pt idx="2">
                  <c:v>Atom</c:v>
                </c:pt>
                <c:pt idx="3">
                  <c:v>JetBrains WebStorm</c:v>
                </c:pt>
              </c:strCache>
            </c:strRef>
          </c:cat>
          <c:val>
            <c:numRef>
              <c:f>Sheet1!$B$2:$B$5</c:f>
              <c:numCache>
                <c:formatCode>General</c:formatCode>
                <c:ptCount val="4"/>
                <c:pt idx="0">
                  <c:v>40.6</c:v>
                </c:pt>
                <c:pt idx="1">
                  <c:v>0</c:v>
                </c:pt>
                <c:pt idx="2">
                  <c:v>0</c:v>
                </c:pt>
                <c:pt idx="3">
                  <c:v>100</c:v>
                </c:pt>
              </c:numCache>
            </c:numRef>
          </c:val>
          <c:extLst>
            <c:ext xmlns:c16="http://schemas.microsoft.com/office/drawing/2014/chart" uri="{C3380CC4-5D6E-409C-BE32-E72D297353CC}">
              <c16:uniqueId val="{00000000-CF42-489F-A478-C849821F0DF2}"/>
            </c:ext>
          </c:extLst>
        </c:ser>
        <c:ser>
          <c:idx val="1"/>
          <c:order val="1"/>
          <c:tx>
            <c:strRef>
              <c:f>Sheet1!$C$1</c:f>
              <c:strCache>
                <c:ptCount val="1"/>
                <c:pt idx="0">
                  <c:v>Training Days</c:v>
                </c:pt>
              </c:strCache>
            </c:strRef>
          </c:tx>
          <c:spPr>
            <a:solidFill>
              <a:schemeClr val="accent2"/>
            </a:solidFill>
            <a:ln>
              <a:noFill/>
            </a:ln>
            <a:effectLst/>
          </c:spPr>
          <c:invertIfNegative val="0"/>
          <c:cat>
            <c:strRef>
              <c:f>Sheet1!$A$2:$A$5</c:f>
              <c:strCache>
                <c:ptCount val="4"/>
                <c:pt idx="0">
                  <c:v>Sublime Text</c:v>
                </c:pt>
                <c:pt idx="1">
                  <c:v>Visual Studio Code</c:v>
                </c:pt>
                <c:pt idx="2">
                  <c:v>Atom</c:v>
                </c:pt>
                <c:pt idx="3">
                  <c:v>JetBrains WebStorm</c:v>
                </c:pt>
              </c:strCache>
            </c:strRef>
          </c:cat>
          <c:val>
            <c:numRef>
              <c:f>Sheet1!$C$2:$C$5</c:f>
              <c:numCache>
                <c:formatCode>General</c:formatCode>
                <c:ptCount val="4"/>
                <c:pt idx="0">
                  <c:v>53.8</c:v>
                </c:pt>
                <c:pt idx="1">
                  <c:v>61.5</c:v>
                </c:pt>
                <c:pt idx="2">
                  <c:v>53.8</c:v>
                </c:pt>
                <c:pt idx="3">
                  <c:v>100</c:v>
                </c:pt>
              </c:numCache>
            </c:numRef>
          </c:val>
          <c:extLst>
            <c:ext xmlns:c16="http://schemas.microsoft.com/office/drawing/2014/chart" uri="{C3380CC4-5D6E-409C-BE32-E72D297353CC}">
              <c16:uniqueId val="{00000001-CF42-489F-A478-C849821F0DF2}"/>
            </c:ext>
          </c:extLst>
        </c:ser>
        <c:ser>
          <c:idx val="2"/>
          <c:order val="2"/>
          <c:tx>
            <c:strRef>
              <c:f>Sheet1!$D$1</c:f>
              <c:strCache>
                <c:ptCount val="1"/>
                <c:pt idx="0">
                  <c:v>Functionalitiy</c:v>
                </c:pt>
              </c:strCache>
            </c:strRef>
          </c:tx>
          <c:spPr>
            <a:solidFill>
              <a:schemeClr val="accent3"/>
            </a:solidFill>
            <a:ln>
              <a:noFill/>
            </a:ln>
            <a:effectLst/>
          </c:spPr>
          <c:invertIfNegative val="0"/>
          <c:cat>
            <c:strRef>
              <c:f>Sheet1!$A$2:$A$5</c:f>
              <c:strCache>
                <c:ptCount val="4"/>
                <c:pt idx="0">
                  <c:v>Sublime Text</c:v>
                </c:pt>
                <c:pt idx="1">
                  <c:v>Visual Studio Code</c:v>
                </c:pt>
                <c:pt idx="2">
                  <c:v>Atom</c:v>
                </c:pt>
                <c:pt idx="3">
                  <c:v>JetBrains WebStorm</c:v>
                </c:pt>
              </c:strCache>
            </c:strRef>
          </c:cat>
          <c:val>
            <c:numRef>
              <c:f>Sheet1!$D$2:$D$5</c:f>
              <c:numCache>
                <c:formatCode>General</c:formatCode>
                <c:ptCount val="4"/>
                <c:pt idx="0">
                  <c:v>94.7</c:v>
                </c:pt>
                <c:pt idx="1">
                  <c:v>84.2</c:v>
                </c:pt>
                <c:pt idx="2">
                  <c:v>73.7</c:v>
                </c:pt>
                <c:pt idx="3">
                  <c:v>100</c:v>
                </c:pt>
              </c:numCache>
            </c:numRef>
          </c:val>
          <c:extLst>
            <c:ext xmlns:c16="http://schemas.microsoft.com/office/drawing/2014/chart" uri="{C3380CC4-5D6E-409C-BE32-E72D297353CC}">
              <c16:uniqueId val="{00000002-CF42-489F-A478-C849821F0DF2}"/>
            </c:ext>
          </c:extLst>
        </c:ser>
        <c:dLbls>
          <c:showLegendKey val="0"/>
          <c:showVal val="0"/>
          <c:showCatName val="0"/>
          <c:showSerName val="0"/>
          <c:showPercent val="0"/>
          <c:showBubbleSize val="0"/>
        </c:dLbls>
        <c:gapWidth val="150"/>
        <c:overlap val="100"/>
        <c:axId val="916521136"/>
        <c:axId val="916521616"/>
      </c:barChart>
      <c:catAx>
        <c:axId val="916521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16521616"/>
        <c:crosses val="autoZero"/>
        <c:auto val="1"/>
        <c:lblAlgn val="ctr"/>
        <c:lblOffset val="100"/>
        <c:noMultiLvlLbl val="0"/>
      </c:catAx>
      <c:valAx>
        <c:axId val="91652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91652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A89A7-4648-4A26-A79A-CD81BACFF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4</Pages>
  <Words>608</Words>
  <Characters>3468</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Serhat Uzunbayir</dc:creator>
  <cp:lastModifiedBy>Mehmet Şakir Şeker</cp:lastModifiedBy>
  <cp:revision>24</cp:revision>
  <dcterms:created xsi:type="dcterms:W3CDTF">2016-03-15T11:38:00Z</dcterms:created>
  <dcterms:modified xsi:type="dcterms:W3CDTF">2024-03-21T18:03:00Z</dcterms:modified>
</cp:coreProperties>
</file>