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DF7A" w14:textId="77777777" w:rsidR="000601C4" w:rsidRPr="00B6798F" w:rsidRDefault="00DA3EA0" w:rsidP="00DA3EA0">
      <w:pPr>
        <w:rPr>
          <w:b/>
          <w:color w:val="5F497A" w:themeColor="accent4" w:themeShade="BF"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PROJECT NAME:</w:t>
      </w:r>
    </w:p>
    <w:p w14:paraId="41AA064A" w14:textId="3ED0404E" w:rsidR="00DA3EA0" w:rsidRPr="00B6798F" w:rsidRDefault="00DA3EA0" w:rsidP="00DA3EA0">
      <w:pPr>
        <w:rPr>
          <w:b/>
          <w:color w:val="5F497A" w:themeColor="accent4" w:themeShade="BF"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GROUP</w:t>
      </w:r>
      <w:r w:rsidR="00241701">
        <w:rPr>
          <w:b/>
          <w:color w:val="5F497A" w:themeColor="accent4" w:themeShade="BF"/>
          <w:sz w:val="28"/>
          <w:szCs w:val="28"/>
        </w:rPr>
        <w:t xml:space="preserve"> NUMBER </w:t>
      </w:r>
      <w:proofErr w:type="spellStart"/>
      <w:r w:rsidR="00241701">
        <w:rPr>
          <w:b/>
          <w:color w:val="5F497A" w:themeColor="accent4" w:themeShade="BF"/>
          <w:sz w:val="28"/>
          <w:szCs w:val="28"/>
        </w:rPr>
        <w:t>and</w:t>
      </w:r>
      <w:proofErr w:type="spellEnd"/>
      <w:r w:rsidRPr="00B6798F">
        <w:rPr>
          <w:b/>
          <w:color w:val="5F497A" w:themeColor="accent4" w:themeShade="BF"/>
          <w:sz w:val="28"/>
          <w:szCs w:val="28"/>
        </w:rPr>
        <w:t xml:space="preserve"> MEMBERS:</w:t>
      </w:r>
    </w:p>
    <w:p w14:paraId="32C01CDA" w14:textId="77777777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1195"/>
        <w:gridCol w:w="8017"/>
      </w:tblGrid>
      <w:tr w:rsidR="002E1E77" w14:paraId="17F58826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F1F941E" w14:textId="77777777" w:rsidR="002E1E77" w:rsidRPr="00B6798F" w:rsidRDefault="0091050C" w:rsidP="0091050C">
            <w:pPr>
              <w:spacing w:line="360" w:lineRule="auto"/>
              <w:jc w:val="center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TASK</w:t>
            </w:r>
            <w:r w:rsidR="002E1E77" w:rsidRPr="00B6798F">
              <w:rPr>
                <w:sz w:val="28"/>
                <w:szCs w:val="28"/>
              </w:rPr>
              <w:t xml:space="preserve"> #</w:t>
            </w:r>
          </w:p>
        </w:tc>
        <w:tc>
          <w:tcPr>
            <w:tcW w:w="8017" w:type="dxa"/>
          </w:tcPr>
          <w:p w14:paraId="4981E9DC" w14:textId="77777777" w:rsidR="002E1E77" w:rsidRPr="00B6798F" w:rsidRDefault="0091050C" w:rsidP="0091050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PROJECT TASKS WHICH REQUIRE SOFTWARE TOOL SUPPORT</w:t>
            </w:r>
          </w:p>
        </w:tc>
      </w:tr>
      <w:tr w:rsidR="002E1E77" w14:paraId="16A29474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174CA82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1</w:t>
            </w:r>
          </w:p>
        </w:tc>
        <w:tc>
          <w:tcPr>
            <w:tcW w:w="8017" w:type="dxa"/>
          </w:tcPr>
          <w:p w14:paraId="3889B99D" w14:textId="5A4882C8" w:rsidR="002E1E77" w:rsidRPr="00B6798F" w:rsidRDefault="009C3AC1" w:rsidP="009C3A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3AC1">
              <w:rPr>
                <w:color w:val="000000" w:themeColor="text1"/>
              </w:rPr>
              <w:t>Database</w:t>
            </w:r>
          </w:p>
        </w:tc>
      </w:tr>
      <w:tr w:rsidR="002E1E77" w14:paraId="15673546" w14:textId="77777777" w:rsidTr="00B6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7625E680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2</w:t>
            </w:r>
          </w:p>
        </w:tc>
        <w:tc>
          <w:tcPr>
            <w:tcW w:w="8017" w:type="dxa"/>
          </w:tcPr>
          <w:p w14:paraId="2708BDD4" w14:textId="69EF253D" w:rsidR="002E1E77" w:rsidRPr="00AC5815" w:rsidRDefault="00AC5815" w:rsidP="00AC5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815">
              <w:t>UI TOOLS</w:t>
            </w:r>
          </w:p>
        </w:tc>
      </w:tr>
      <w:tr w:rsidR="002E1E77" w14:paraId="3CE80898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3738E4E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3</w:t>
            </w:r>
          </w:p>
        </w:tc>
        <w:tc>
          <w:tcPr>
            <w:tcW w:w="8017" w:type="dxa"/>
          </w:tcPr>
          <w:p w14:paraId="732711F0" w14:textId="77777777" w:rsidR="002E1E77" w:rsidRPr="00B6798F" w:rsidRDefault="002E1E77" w:rsidP="009105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C9E71FB" w14:textId="77777777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2E1E77" w14:paraId="49F7D654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5877DF4" w14:textId="333214D5" w:rsidR="002E1E77" w:rsidRDefault="002E1E77" w:rsidP="0091050C">
            <w:r>
              <w:t xml:space="preserve">SOFTWARE </w:t>
            </w:r>
            <w:r w:rsidR="0091050C">
              <w:t>TOOLS FOR TASK 1:</w:t>
            </w:r>
            <w:r w:rsidR="00C26D4E">
              <w:t xml:space="preserve"> </w:t>
            </w:r>
            <w:r w:rsidR="00C26D4E" w:rsidRPr="00C26D4E">
              <w:rPr>
                <w:color w:val="000000" w:themeColor="text1"/>
              </w:rPr>
              <w:t>DATABASE</w:t>
            </w:r>
          </w:p>
        </w:tc>
      </w:tr>
      <w:tr w:rsidR="002E1E77" w14:paraId="787B3A85" w14:textId="77777777" w:rsidTr="00EB1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3E62271" w14:textId="77777777" w:rsidR="002E1E77" w:rsidRDefault="002E1E77" w:rsidP="00DA3EA0"/>
          <w:p w14:paraId="6EC41F4A" w14:textId="77777777" w:rsidR="0091050C" w:rsidRPr="0091050C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74F15CB4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5"/>
              <w:gridCol w:w="1798"/>
              <w:gridCol w:w="1769"/>
              <w:gridCol w:w="1791"/>
              <w:gridCol w:w="1801"/>
            </w:tblGrid>
            <w:tr w:rsidR="00101252" w:rsidRPr="005F740B" w14:paraId="714856FB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7E6B49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0EE6C024" w14:textId="5C5A518B" w:rsidR="0091050C" w:rsidRPr="005F740B" w:rsidRDefault="009C3AC1" w:rsidP="009C3AC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t>Oracle Database</w:t>
                  </w:r>
                </w:p>
              </w:tc>
              <w:tc>
                <w:tcPr>
                  <w:tcW w:w="1842" w:type="dxa"/>
                </w:tcPr>
                <w:p w14:paraId="28E79BE5" w14:textId="77777777" w:rsidR="0091050C" w:rsidRPr="00101252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>IBM</w:t>
                  </w:r>
                </w:p>
                <w:p w14:paraId="4565D8C7" w14:textId="486965C6" w:rsidR="00F2001F" w:rsidRPr="00101252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>DB2</w:t>
                  </w:r>
                </w:p>
              </w:tc>
              <w:tc>
                <w:tcPr>
                  <w:tcW w:w="1843" w:type="dxa"/>
                </w:tcPr>
                <w:p w14:paraId="4DB2E73F" w14:textId="77777777" w:rsidR="0091050C" w:rsidRPr="00101252" w:rsidRDefault="00F2001F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>Amazon RDS</w:t>
                  </w:r>
                </w:p>
                <w:p w14:paraId="6F3A30DE" w14:textId="33AEACFE" w:rsidR="00F2001F" w:rsidRPr="005F740B" w:rsidRDefault="00F2001F" w:rsidP="00F2001F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671A80A" w14:textId="0E3092A2" w:rsidR="0091050C" w:rsidRPr="005F740B" w:rsidRDefault="00101252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t>Microsoft SQL Server</w:t>
                  </w:r>
                </w:p>
              </w:tc>
            </w:tr>
            <w:tr w:rsidR="00101252" w:rsidRPr="005F740B" w14:paraId="4A6F3045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F3DC2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F648155" w14:textId="59627029" w:rsidR="0091050C" w:rsidRPr="008A6258" w:rsidRDefault="009C3AC1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$16</w:t>
                  </w:r>
                  <w:r w:rsidR="00101252" w:rsidRPr="008A6258">
                    <w:rPr>
                      <w:rFonts w:cstheme="minorHAnsi"/>
                      <w:lang w:val="en-US"/>
                    </w:rPr>
                    <w:t>,</w:t>
                  </w:r>
                  <w:r w:rsidRPr="008A6258">
                    <w:rPr>
                      <w:rFonts w:cstheme="minorHAnsi"/>
                      <w:lang w:val="en-US"/>
                    </w:rPr>
                    <w:t>280</w:t>
                  </w:r>
                </w:p>
              </w:tc>
              <w:tc>
                <w:tcPr>
                  <w:tcW w:w="1842" w:type="dxa"/>
                </w:tcPr>
                <w:p w14:paraId="4DC28E64" w14:textId="210F5B8D" w:rsidR="0091050C" w:rsidRPr="008A6258" w:rsidRDefault="00F2001F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$969</w:t>
                  </w:r>
                </w:p>
              </w:tc>
              <w:tc>
                <w:tcPr>
                  <w:tcW w:w="1843" w:type="dxa"/>
                </w:tcPr>
                <w:p w14:paraId="3BDD7D8D" w14:textId="4C728D4C" w:rsidR="00101252" w:rsidRPr="008A6258" w:rsidRDefault="00F2001F" w:rsidP="00101252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$6</w:t>
                  </w:r>
                  <w:r w:rsidR="00101252" w:rsidRPr="008A6258">
                    <w:rPr>
                      <w:rFonts w:cstheme="minorHAnsi"/>
                      <w:lang w:val="en-US"/>
                    </w:rPr>
                    <w:t>,</w:t>
                  </w:r>
                  <w:r w:rsidRPr="008A6258">
                    <w:rPr>
                      <w:rFonts w:cstheme="minorHAnsi"/>
                      <w:lang w:val="en-US"/>
                    </w:rPr>
                    <w:t>24</w:t>
                  </w:r>
                  <w:r w:rsidR="00101252" w:rsidRPr="008A6258">
                    <w:rPr>
                      <w:rFonts w:cstheme="minorHAnsi"/>
                      <w:lang w:val="en-US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14:paraId="3B26614A" w14:textId="73341127" w:rsidR="0091050C" w:rsidRPr="008A6258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$15,123</w:t>
                  </w:r>
                </w:p>
              </w:tc>
            </w:tr>
            <w:tr w:rsidR="00101252" w:rsidRPr="005F740B" w14:paraId="4BB63482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69B9F7C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3B421869" w14:textId="38FA7471" w:rsidR="0091050C" w:rsidRPr="008A6258" w:rsidRDefault="009C3AC1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14</w:t>
                  </w:r>
                </w:p>
              </w:tc>
              <w:tc>
                <w:tcPr>
                  <w:tcW w:w="1842" w:type="dxa"/>
                </w:tcPr>
                <w:p w14:paraId="71AF4F1B" w14:textId="2FC1D230" w:rsidR="0091050C" w:rsidRPr="008A6258" w:rsidRDefault="00F2001F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11</w:t>
                  </w:r>
                </w:p>
              </w:tc>
              <w:tc>
                <w:tcPr>
                  <w:tcW w:w="1843" w:type="dxa"/>
                </w:tcPr>
                <w:p w14:paraId="6D7AAC47" w14:textId="65ACF7E4" w:rsidR="0091050C" w:rsidRPr="008A6258" w:rsidRDefault="00F2001F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13</w:t>
                  </w:r>
                </w:p>
              </w:tc>
              <w:tc>
                <w:tcPr>
                  <w:tcW w:w="1843" w:type="dxa"/>
                </w:tcPr>
                <w:p w14:paraId="1630082C" w14:textId="61E1CA71" w:rsidR="0091050C" w:rsidRPr="008A6258" w:rsidRDefault="00101252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</w:rPr>
                    <w:t>17</w:t>
                  </w:r>
                </w:p>
              </w:tc>
            </w:tr>
            <w:tr w:rsidR="00101252" w:rsidRPr="005F740B" w14:paraId="19DE70EF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80945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06C4DCFF" w14:textId="2A27D688" w:rsidR="0091050C" w:rsidRPr="008A6258" w:rsidRDefault="00C26D4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90</w:t>
                  </w:r>
                </w:p>
              </w:tc>
              <w:tc>
                <w:tcPr>
                  <w:tcW w:w="1842" w:type="dxa"/>
                </w:tcPr>
                <w:p w14:paraId="495ECFBE" w14:textId="7F9DFB23" w:rsidR="0091050C" w:rsidRPr="008A6258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40</w:t>
                  </w:r>
                </w:p>
              </w:tc>
              <w:tc>
                <w:tcPr>
                  <w:tcW w:w="1843" w:type="dxa"/>
                </w:tcPr>
                <w:p w14:paraId="55549333" w14:textId="48A0AB3C" w:rsidR="0091050C" w:rsidRPr="008A6258" w:rsidRDefault="00F2001F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75</w:t>
                  </w:r>
                </w:p>
              </w:tc>
              <w:tc>
                <w:tcPr>
                  <w:tcW w:w="1843" w:type="dxa"/>
                </w:tcPr>
                <w:p w14:paraId="289FE9F0" w14:textId="0CE888D6" w:rsidR="0091050C" w:rsidRPr="008A6258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8</w:t>
                  </w:r>
                  <w:r w:rsidR="00C26D4E" w:rsidRPr="008A6258">
                    <w:rPr>
                      <w:rFonts w:cstheme="minorHAnsi"/>
                      <w:lang w:val="en-US"/>
                    </w:rPr>
                    <w:t>5</w:t>
                  </w:r>
                </w:p>
              </w:tc>
            </w:tr>
          </w:tbl>
          <w:p w14:paraId="059F4503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4A2742CE" w14:textId="77777777" w:rsidR="0091050C" w:rsidRPr="0091050C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5F3AB3F2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5"/>
              <w:gridCol w:w="1797"/>
              <w:gridCol w:w="1772"/>
              <w:gridCol w:w="1790"/>
              <w:gridCol w:w="1800"/>
            </w:tblGrid>
            <w:tr w:rsidR="0091050C" w:rsidRPr="005F740B" w14:paraId="744337A7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164652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739497D8" w14:textId="1B4EE526" w:rsidR="0091050C" w:rsidRPr="005F740B" w:rsidRDefault="009C3AC1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t>Oracle Database</w:t>
                  </w:r>
                </w:p>
              </w:tc>
              <w:tc>
                <w:tcPr>
                  <w:tcW w:w="1842" w:type="dxa"/>
                </w:tcPr>
                <w:p w14:paraId="68446005" w14:textId="77777777" w:rsidR="00101252" w:rsidRPr="00101252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>IBM</w:t>
                  </w:r>
                </w:p>
                <w:p w14:paraId="2692346E" w14:textId="22249B00" w:rsidR="0091050C" w:rsidRPr="005F740B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>DB2</w:t>
                  </w:r>
                </w:p>
              </w:tc>
              <w:tc>
                <w:tcPr>
                  <w:tcW w:w="1843" w:type="dxa"/>
                </w:tcPr>
                <w:p w14:paraId="610E4643" w14:textId="77777777" w:rsidR="00101252" w:rsidRPr="00101252" w:rsidRDefault="00101252" w:rsidP="0010125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lang w:val="en-US"/>
                    </w:rPr>
                  </w:pPr>
                  <w:r w:rsidRPr="00101252">
                    <w:rPr>
                      <w:rFonts w:cstheme="minorHAnsi"/>
                      <w:lang w:val="en-US"/>
                    </w:rPr>
                    <w:t>Amazon RDS</w:t>
                  </w:r>
                </w:p>
                <w:p w14:paraId="51F21648" w14:textId="77777777" w:rsidR="0091050C" w:rsidRPr="005F740B" w:rsidRDefault="0091050C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F4DBC72" w14:textId="50F716AF" w:rsidR="0091050C" w:rsidRPr="005F740B" w:rsidRDefault="00101252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t>Microsoft SQL Server</w:t>
                  </w:r>
                </w:p>
              </w:tc>
            </w:tr>
            <w:tr w:rsidR="0091050C" w:rsidRPr="005F740B" w14:paraId="34AB48EB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BB047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0EA8354F" w14:textId="29976AD2" w:rsidR="0091050C" w:rsidRPr="008A6258" w:rsidRDefault="0010125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  <w:tc>
                <w:tcPr>
                  <w:tcW w:w="1842" w:type="dxa"/>
                </w:tcPr>
                <w:p w14:paraId="6611E1E0" w14:textId="4BC9384A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5.95</w:t>
                  </w:r>
                </w:p>
              </w:tc>
              <w:tc>
                <w:tcPr>
                  <w:tcW w:w="1843" w:type="dxa"/>
                </w:tcPr>
                <w:p w14:paraId="571347D5" w14:textId="5E1F3DB4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38.31</w:t>
                  </w:r>
                </w:p>
              </w:tc>
              <w:tc>
                <w:tcPr>
                  <w:tcW w:w="1843" w:type="dxa"/>
                </w:tcPr>
                <w:p w14:paraId="19B7A114" w14:textId="6F9686A4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93.44</w:t>
                  </w:r>
                </w:p>
              </w:tc>
            </w:tr>
            <w:tr w:rsidR="00003E1A" w:rsidRPr="005F740B" w14:paraId="284745B3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A19323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23A94A52" w14:textId="3F0CD44B" w:rsidR="0091050C" w:rsidRPr="008A6258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82.35</w:t>
                  </w:r>
                </w:p>
              </w:tc>
              <w:tc>
                <w:tcPr>
                  <w:tcW w:w="1842" w:type="dxa"/>
                </w:tcPr>
                <w:p w14:paraId="3094DE71" w14:textId="7F01D89E" w:rsidR="0091050C" w:rsidRPr="008A6258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64.71</w:t>
                  </w:r>
                </w:p>
              </w:tc>
              <w:tc>
                <w:tcPr>
                  <w:tcW w:w="1843" w:type="dxa"/>
                </w:tcPr>
                <w:p w14:paraId="5A2666CC" w14:textId="5610B4D0" w:rsidR="0091050C" w:rsidRPr="008A6258" w:rsidRDefault="008A6258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76.47</w:t>
                  </w:r>
                </w:p>
              </w:tc>
              <w:tc>
                <w:tcPr>
                  <w:tcW w:w="1843" w:type="dxa"/>
                </w:tcPr>
                <w:p w14:paraId="0E428078" w14:textId="0C337DE7" w:rsidR="0091050C" w:rsidRPr="008A6258" w:rsidRDefault="00C26D4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</w:tr>
            <w:tr w:rsidR="0091050C" w:rsidRPr="005F740B" w14:paraId="6FD9EFA6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49B027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12F7B6FD" w14:textId="73549C8B" w:rsidR="0091050C" w:rsidRPr="008A6258" w:rsidRDefault="00C26D4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100</w:t>
                  </w:r>
                </w:p>
              </w:tc>
              <w:tc>
                <w:tcPr>
                  <w:tcW w:w="1842" w:type="dxa"/>
                </w:tcPr>
                <w:p w14:paraId="4433D430" w14:textId="6C839659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44.44</w:t>
                  </w:r>
                </w:p>
              </w:tc>
              <w:tc>
                <w:tcPr>
                  <w:tcW w:w="1843" w:type="dxa"/>
                </w:tcPr>
                <w:p w14:paraId="13600BD5" w14:textId="46A5CE9A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83.33</w:t>
                  </w:r>
                </w:p>
              </w:tc>
              <w:tc>
                <w:tcPr>
                  <w:tcW w:w="1843" w:type="dxa"/>
                </w:tcPr>
                <w:p w14:paraId="66B2AE69" w14:textId="3834CAFA" w:rsidR="0091050C" w:rsidRPr="008A6258" w:rsidRDefault="008A6258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n-US"/>
                    </w:rPr>
                  </w:pPr>
                  <w:r w:rsidRPr="008A6258">
                    <w:rPr>
                      <w:rFonts w:cstheme="minorHAnsi"/>
                      <w:lang w:val="en-US"/>
                    </w:rPr>
                    <w:t>94.44</w:t>
                  </w:r>
                </w:p>
              </w:tc>
            </w:tr>
          </w:tbl>
          <w:p w14:paraId="16CB96AA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C632E48" w14:textId="77777777" w:rsidR="0091050C" w:rsidRDefault="0091050C" w:rsidP="00B6798F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7270856F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2C24790" w14:textId="6911A3D0" w:rsidR="00B6798F" w:rsidRDefault="008A6258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64C660E4" wp14:editId="5600AF1F">
                  <wp:extent cx="5619750" cy="2276475"/>
                  <wp:effectExtent l="0" t="0" r="0" b="9525"/>
                  <wp:docPr id="1162421569" name="Grafik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208AB0A3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AE7AB98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F051162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D67137D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0944114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1EB35CA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74A86B0C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3AF9FF5" w14:textId="7777777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8CC34FF" w14:textId="6A20E837" w:rsidR="00B6798F" w:rsidRDefault="00B6798F" w:rsidP="00B6798F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902B8DF" w14:textId="09208DD7" w:rsidR="00F4760B" w:rsidRPr="00B6798F" w:rsidRDefault="00F4760B" w:rsidP="00B6798F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60F77187" w14:textId="77777777" w:rsidTr="00F4760B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FA8E3B8" w14:textId="77777777" w:rsidR="00F4760B" w:rsidRDefault="00F4760B" w:rsidP="00F4760B">
            <w:pPr>
              <w:rPr>
                <w:b w:val="0"/>
                <w:bCs w:val="0"/>
              </w:rPr>
            </w:pPr>
            <w:proofErr w:type="spellStart"/>
            <w:r>
              <w:lastRenderedPageBreak/>
              <w:t>Which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? </w:t>
            </w:r>
            <w:proofErr w:type="spellStart"/>
            <w:r>
              <w:t>Why</w:t>
            </w:r>
            <w:proofErr w:type="spellEnd"/>
            <w:r>
              <w:t>?</w:t>
            </w:r>
          </w:p>
          <w:p w14:paraId="14E7E7D6" w14:textId="1FB5BCE2" w:rsidR="00593AF7" w:rsidRPr="00593AF7" w:rsidRDefault="00593AF7" w:rsidP="00F4760B">
            <w:pPr>
              <w:rPr>
                <w:b w:val="0"/>
                <w:bCs w:val="0"/>
              </w:rPr>
            </w:pPr>
            <w:r>
              <w:t>-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is Amazon RDS.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  <w:r>
              <w:t xml:space="preserve"> is </w:t>
            </w:r>
            <w:proofErr w:type="spellStart"/>
            <w:r>
              <w:t>based</w:t>
            </w:r>
            <w:proofErr w:type="spellEnd"/>
            <w:r>
              <w:t xml:space="preserve"> on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scalabiliyt</w:t>
            </w:r>
            <w:proofErr w:type="spellEnd"/>
            <w:r>
              <w:t xml:space="preserve">,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availability</w:t>
            </w:r>
            <w:proofErr w:type="spellEnd"/>
            <w:r>
              <w:t xml:space="preserve">, </w:t>
            </w:r>
            <w:proofErr w:type="spellStart"/>
            <w:r>
              <w:t>managed</w:t>
            </w:r>
            <w:proofErr w:type="spellEnd"/>
            <w:r>
              <w:t xml:space="preserve"> service </w:t>
            </w:r>
            <w:proofErr w:type="spellStart"/>
            <w:r>
              <w:t>features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cost-effectiveness</w:t>
            </w:r>
            <w:proofErr w:type="spellEnd"/>
            <w:r>
              <w:t xml:space="preserve">. Amazon RDS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flexibility</w:t>
            </w:r>
            <w:proofErr w:type="spellEnd"/>
            <w:r>
              <w:t xml:space="preserve">, </w:t>
            </w:r>
            <w:proofErr w:type="spellStart"/>
            <w:r>
              <w:t>security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efficiency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project’s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>.</w:t>
            </w:r>
          </w:p>
          <w:p w14:paraId="66799289" w14:textId="77777777" w:rsidR="00F4760B" w:rsidRDefault="00F4760B" w:rsidP="00DA3EA0"/>
        </w:tc>
      </w:tr>
    </w:tbl>
    <w:p w14:paraId="00406F01" w14:textId="68280D7B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216"/>
      </w:tblGrid>
      <w:tr w:rsidR="00F4760B" w14:paraId="6F716AAC" w14:textId="77777777" w:rsidTr="00591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29F6784A" w14:textId="7E8FA0A8" w:rsidR="00F4760B" w:rsidRDefault="00F4760B" w:rsidP="005914E1">
            <w:r>
              <w:t>SOFTWARE TOOLS FOR TASK 2:</w:t>
            </w:r>
            <w:r w:rsidR="00E104F8">
              <w:t xml:space="preserve"> </w:t>
            </w:r>
            <w:r w:rsidR="004B778C">
              <w:t>UI TOOLS</w:t>
            </w:r>
          </w:p>
        </w:tc>
      </w:tr>
      <w:tr w:rsidR="00F4760B" w14:paraId="05BD7DF5" w14:textId="77777777" w:rsidTr="002F0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6D1646BC" w14:textId="77777777" w:rsidR="00F4760B" w:rsidRDefault="00F4760B" w:rsidP="005914E1"/>
          <w:p w14:paraId="0AA49D0D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829ADD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8"/>
              <w:gridCol w:w="1790"/>
              <w:gridCol w:w="1789"/>
              <w:gridCol w:w="1790"/>
              <w:gridCol w:w="1793"/>
            </w:tblGrid>
            <w:tr w:rsidR="00991E71" w:rsidRPr="005F740B" w14:paraId="384AF151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1FF4B8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5A0150E2" w14:textId="3A0A1113" w:rsidR="00F4760B" w:rsidRPr="005F740B" w:rsidRDefault="00991E7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Adobe XD</w:t>
                  </w:r>
                </w:p>
              </w:tc>
              <w:tc>
                <w:tcPr>
                  <w:tcW w:w="1842" w:type="dxa"/>
                </w:tcPr>
                <w:p w14:paraId="7F88DBF1" w14:textId="5054639B" w:rsidR="00F4760B" w:rsidRPr="005F740B" w:rsidRDefault="00991E7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Figma</w:t>
                  </w:r>
                </w:p>
              </w:tc>
              <w:tc>
                <w:tcPr>
                  <w:tcW w:w="1843" w:type="dxa"/>
                </w:tcPr>
                <w:p w14:paraId="406AB7B1" w14:textId="1593AB61" w:rsidR="00F4760B" w:rsidRPr="005F740B" w:rsidRDefault="00991E7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Axure RP</w:t>
                  </w:r>
                </w:p>
              </w:tc>
              <w:tc>
                <w:tcPr>
                  <w:tcW w:w="1843" w:type="dxa"/>
                </w:tcPr>
                <w:p w14:paraId="5915E6FA" w14:textId="345ADB43" w:rsidR="00F4760B" w:rsidRPr="005F740B" w:rsidRDefault="00991E7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Sketch</w:t>
                  </w:r>
                </w:p>
              </w:tc>
            </w:tr>
            <w:tr w:rsidR="00991E71" w:rsidRPr="005F740B" w14:paraId="7F4E6719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E188ADE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E942356" w14:textId="33390D1C" w:rsidR="00F4760B" w:rsidRPr="005F740B" w:rsidRDefault="00E104F8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660$</w:t>
                  </w:r>
                </w:p>
              </w:tc>
              <w:tc>
                <w:tcPr>
                  <w:tcW w:w="1842" w:type="dxa"/>
                </w:tcPr>
                <w:p w14:paraId="141C9F65" w14:textId="54306591" w:rsidR="00F4760B" w:rsidRPr="005F740B" w:rsidRDefault="00E104F8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540$</w:t>
                  </w:r>
                </w:p>
              </w:tc>
              <w:tc>
                <w:tcPr>
                  <w:tcW w:w="1843" w:type="dxa"/>
                </w:tcPr>
                <w:p w14:paraId="291B90A1" w14:textId="43AD56C1" w:rsidR="00F4760B" w:rsidRPr="005F740B" w:rsidRDefault="00E104F8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504$</w:t>
                  </w:r>
                </w:p>
              </w:tc>
              <w:tc>
                <w:tcPr>
                  <w:tcW w:w="1843" w:type="dxa"/>
                </w:tcPr>
                <w:p w14:paraId="2188270A" w14:textId="4A4FC668" w:rsidR="00F4760B" w:rsidRPr="005F740B" w:rsidRDefault="00E104F8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120$</w:t>
                  </w:r>
                </w:p>
              </w:tc>
            </w:tr>
            <w:tr w:rsidR="00991E71" w:rsidRPr="005F740B" w14:paraId="3DCACA33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D61A52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9BCBFE4" w14:textId="279AADB7" w:rsidR="00F4760B" w:rsidRPr="005F740B" w:rsidRDefault="00E104F8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23</w:t>
                  </w:r>
                </w:p>
              </w:tc>
              <w:tc>
                <w:tcPr>
                  <w:tcW w:w="1842" w:type="dxa"/>
                </w:tcPr>
                <w:p w14:paraId="791A4A4B" w14:textId="01031A69" w:rsidR="00F4760B" w:rsidRPr="005F740B" w:rsidRDefault="005178E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28</w:t>
                  </w:r>
                </w:p>
              </w:tc>
              <w:tc>
                <w:tcPr>
                  <w:tcW w:w="1843" w:type="dxa"/>
                </w:tcPr>
                <w:p w14:paraId="00A10F7E" w14:textId="78B5A31D" w:rsidR="00F4760B" w:rsidRPr="005F740B" w:rsidRDefault="005178E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11</w:t>
                  </w:r>
                </w:p>
              </w:tc>
              <w:tc>
                <w:tcPr>
                  <w:tcW w:w="1843" w:type="dxa"/>
                </w:tcPr>
                <w:p w14:paraId="3DDC0C25" w14:textId="6F18D627" w:rsidR="00F4760B" w:rsidRPr="005F740B" w:rsidRDefault="005178E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</w:t>
                  </w:r>
                </w:p>
              </w:tc>
            </w:tr>
            <w:tr w:rsidR="00991E71" w:rsidRPr="005F740B" w14:paraId="37D5B758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7BBD4E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6BE37B9B" w14:textId="41C3AA25" w:rsidR="00F4760B" w:rsidRPr="005F740B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95</w:t>
                  </w:r>
                </w:p>
              </w:tc>
              <w:tc>
                <w:tcPr>
                  <w:tcW w:w="1842" w:type="dxa"/>
                </w:tcPr>
                <w:p w14:paraId="1109D369" w14:textId="194E422D" w:rsidR="00F4760B" w:rsidRPr="005F740B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90</w:t>
                  </w:r>
                </w:p>
              </w:tc>
              <w:tc>
                <w:tcPr>
                  <w:tcW w:w="1843" w:type="dxa"/>
                </w:tcPr>
                <w:p w14:paraId="41001E6A" w14:textId="47226DD6" w:rsidR="00F4760B" w:rsidRPr="005F740B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80</w:t>
                  </w:r>
                </w:p>
              </w:tc>
              <w:tc>
                <w:tcPr>
                  <w:tcW w:w="1843" w:type="dxa"/>
                </w:tcPr>
                <w:p w14:paraId="3C9B95FC" w14:textId="0765EF9F" w:rsidR="00F4760B" w:rsidRPr="005F740B" w:rsidRDefault="002F01E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65</w:t>
                  </w:r>
                </w:p>
              </w:tc>
            </w:tr>
          </w:tbl>
          <w:p w14:paraId="1CE779CC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7383DE1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3AAD87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E104F8" w:rsidRPr="005F740B" w14:paraId="3265EE08" w14:textId="77777777" w:rsidTr="00E104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0C3F7DFD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787" w:type="dxa"/>
                </w:tcPr>
                <w:p w14:paraId="7AD11931" w14:textId="0C65F7F0" w:rsidR="00E104F8" w:rsidRPr="005F740B" w:rsidRDefault="00E104F8" w:rsidP="00E104F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Adobe XD</w:t>
                  </w:r>
                </w:p>
              </w:tc>
              <w:tc>
                <w:tcPr>
                  <w:tcW w:w="1787" w:type="dxa"/>
                </w:tcPr>
                <w:p w14:paraId="42C0552D" w14:textId="3EE568E3" w:rsidR="00E104F8" w:rsidRPr="005F740B" w:rsidRDefault="00E104F8" w:rsidP="00E104F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Figma</w:t>
                  </w:r>
                </w:p>
              </w:tc>
              <w:tc>
                <w:tcPr>
                  <w:tcW w:w="1788" w:type="dxa"/>
                </w:tcPr>
                <w:p w14:paraId="67907A3C" w14:textId="01F596DF" w:rsidR="00E104F8" w:rsidRPr="005F740B" w:rsidRDefault="00E104F8" w:rsidP="00E104F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Axure RP</w:t>
                  </w:r>
                </w:p>
              </w:tc>
              <w:tc>
                <w:tcPr>
                  <w:tcW w:w="1788" w:type="dxa"/>
                </w:tcPr>
                <w:p w14:paraId="2CAE364D" w14:textId="45A9AAA6" w:rsidR="00E104F8" w:rsidRPr="005F740B" w:rsidRDefault="00E104F8" w:rsidP="00E104F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Sketch</w:t>
                  </w:r>
                </w:p>
              </w:tc>
            </w:tr>
            <w:tr w:rsidR="00E104F8" w:rsidRPr="005F740B" w14:paraId="3CEC0CC8" w14:textId="77777777" w:rsidTr="00E104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0B697C61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787" w:type="dxa"/>
                </w:tcPr>
                <w:p w14:paraId="68D5560D" w14:textId="0686354F" w:rsidR="00E104F8" w:rsidRPr="005F740B" w:rsidRDefault="005178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787" w:type="dxa"/>
                </w:tcPr>
                <w:p w14:paraId="5B530F22" w14:textId="3F810602" w:rsidR="00E104F8" w:rsidRPr="005F740B" w:rsidRDefault="005178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81.81</w:t>
                  </w:r>
                </w:p>
              </w:tc>
              <w:tc>
                <w:tcPr>
                  <w:tcW w:w="1788" w:type="dxa"/>
                </w:tcPr>
                <w:p w14:paraId="1C786019" w14:textId="4623437D" w:rsidR="00E104F8" w:rsidRPr="005F740B" w:rsidRDefault="005178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76.36</w:t>
                  </w:r>
                </w:p>
              </w:tc>
              <w:tc>
                <w:tcPr>
                  <w:tcW w:w="1788" w:type="dxa"/>
                </w:tcPr>
                <w:p w14:paraId="510B6344" w14:textId="06D1F3D5" w:rsidR="00E104F8" w:rsidRPr="005F740B" w:rsidRDefault="005178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18.20</w:t>
                  </w:r>
                </w:p>
              </w:tc>
            </w:tr>
            <w:tr w:rsidR="00E104F8" w:rsidRPr="005F740B" w14:paraId="0F7FB5FE" w14:textId="77777777" w:rsidTr="00E104F8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46B32FC5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787" w:type="dxa"/>
                </w:tcPr>
                <w:p w14:paraId="633C6D9C" w14:textId="114B1C81" w:rsidR="00E104F8" w:rsidRPr="005F740B" w:rsidRDefault="00AC5815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82.14</w:t>
                  </w:r>
                </w:p>
              </w:tc>
              <w:tc>
                <w:tcPr>
                  <w:tcW w:w="1787" w:type="dxa"/>
                </w:tcPr>
                <w:p w14:paraId="2045D9BB" w14:textId="0EDD0D5E" w:rsidR="00E104F8" w:rsidRPr="005F740B" w:rsidRDefault="005178E6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788" w:type="dxa"/>
                </w:tcPr>
                <w:p w14:paraId="32BEAF87" w14:textId="665813EF" w:rsidR="00E104F8" w:rsidRPr="005F740B" w:rsidRDefault="00AC5815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39.28</w:t>
                  </w:r>
                </w:p>
              </w:tc>
              <w:tc>
                <w:tcPr>
                  <w:tcW w:w="1788" w:type="dxa"/>
                </w:tcPr>
                <w:p w14:paraId="5860AAA7" w14:textId="482EBF87" w:rsidR="00E104F8" w:rsidRPr="005F740B" w:rsidRDefault="00AC5815" w:rsidP="00E104F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25</w:t>
                  </w:r>
                </w:p>
              </w:tc>
            </w:tr>
            <w:tr w:rsidR="00E104F8" w:rsidRPr="005F740B" w14:paraId="69F0AF19" w14:textId="77777777" w:rsidTr="00E104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4" w:type="dxa"/>
                </w:tcPr>
                <w:p w14:paraId="31758546" w14:textId="77777777" w:rsidR="00E104F8" w:rsidRPr="005F740B" w:rsidRDefault="00E104F8" w:rsidP="00E104F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787" w:type="dxa"/>
                </w:tcPr>
                <w:p w14:paraId="0486AA85" w14:textId="03220890" w:rsidR="00E104F8" w:rsidRPr="005F740B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787" w:type="dxa"/>
                </w:tcPr>
                <w:p w14:paraId="3D486CDC" w14:textId="0079A29B" w:rsidR="00E104F8" w:rsidRPr="005F740B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85.5</w:t>
                  </w:r>
                </w:p>
              </w:tc>
              <w:tc>
                <w:tcPr>
                  <w:tcW w:w="1788" w:type="dxa"/>
                </w:tcPr>
                <w:p w14:paraId="1E8504C6" w14:textId="57F02B23" w:rsidR="00E104F8" w:rsidRPr="005F740B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76</w:t>
                  </w:r>
                </w:p>
              </w:tc>
              <w:tc>
                <w:tcPr>
                  <w:tcW w:w="1788" w:type="dxa"/>
                </w:tcPr>
                <w:p w14:paraId="7014D307" w14:textId="4C6EA61A" w:rsidR="00E104F8" w:rsidRPr="005F740B" w:rsidRDefault="002F01E6" w:rsidP="00E104F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61.75</w:t>
                  </w:r>
                </w:p>
              </w:tc>
            </w:tr>
          </w:tbl>
          <w:p w14:paraId="517A4027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9FBEB7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3085F3A7" w14:textId="4B8EFCEE" w:rsidR="00F4760B" w:rsidRDefault="004B778C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478A2102" wp14:editId="3028412A">
                  <wp:extent cx="5705475" cy="2419350"/>
                  <wp:effectExtent l="0" t="0" r="9525" b="0"/>
                  <wp:docPr id="1712860017" name="Grafik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1DE10DF5" w14:textId="05E58E51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DE143FF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25FA7F3B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5EFBC00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290BFD01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BF5E142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2CF8F46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FB8324A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86E3420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76D27109" w14:textId="089CD539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3AC960C" w14:textId="0F04EF8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B65C51D" w14:textId="1A47D6C9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1078A0D" w14:textId="2947F4EF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88C30FE" w14:textId="454054A5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4FFC05A6" w14:textId="127184A1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27F9C75E" w14:textId="34622170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3A999AF" w14:textId="0C7999CE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00E3566" w14:textId="2C23616C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45D3E21" w14:textId="68256648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7DD1C061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2475611" w14:textId="77777777" w:rsidR="00F4760B" w:rsidRPr="00B6798F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725384F5" w14:textId="77777777" w:rsidTr="005914E1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195C0D3" w14:textId="77777777" w:rsidR="00F4760B" w:rsidRDefault="00F4760B" w:rsidP="005914E1">
            <w:proofErr w:type="spellStart"/>
            <w:r>
              <w:lastRenderedPageBreak/>
              <w:t>Which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? </w:t>
            </w:r>
            <w:proofErr w:type="spellStart"/>
            <w:r>
              <w:t>Why</w:t>
            </w:r>
            <w:proofErr w:type="spellEnd"/>
            <w:r>
              <w:t>?</w:t>
            </w:r>
          </w:p>
          <w:p w14:paraId="79133E8C" w14:textId="3184CC52" w:rsidR="00F4760B" w:rsidRDefault="007148CE" w:rsidP="005914E1">
            <w:r>
              <w:t>-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is </w:t>
            </w:r>
            <w:proofErr w:type="spellStart"/>
            <w:r>
              <w:t>Figma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choice</w:t>
            </w:r>
            <w:proofErr w:type="spellEnd"/>
            <w:r>
              <w:t xml:space="preserve"> is </w:t>
            </w:r>
            <w:proofErr w:type="spellStart"/>
            <w:r>
              <w:t>based</w:t>
            </w:r>
            <w:proofErr w:type="spellEnd"/>
            <w:r>
              <w:t xml:space="preserve"> on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cloud-based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collaborative</w:t>
            </w:r>
            <w:proofErr w:type="spellEnd"/>
            <w:r>
              <w:t xml:space="preserve"> natüre, </w:t>
            </w:r>
            <w:proofErr w:type="spellStart"/>
            <w:r>
              <w:t>ease</w:t>
            </w:r>
            <w:proofErr w:type="spellEnd"/>
            <w:r>
              <w:t xml:space="preserve"> of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curve</w:t>
            </w:r>
            <w:proofErr w:type="spellEnd"/>
            <w:r>
              <w:t xml:space="preserve">, </w:t>
            </w:r>
            <w:proofErr w:type="spellStart"/>
            <w:r>
              <w:t>comprehensive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cost-effectiveness</w:t>
            </w:r>
            <w:proofErr w:type="spellEnd"/>
            <w:r>
              <w:t xml:space="preserve">. </w:t>
            </w:r>
            <w:proofErr w:type="spellStart"/>
            <w:r>
              <w:t>Figma</w:t>
            </w:r>
            <w:proofErr w:type="spellEnd"/>
            <w:r>
              <w:t xml:space="preserve"> </w:t>
            </w:r>
            <w:proofErr w:type="spellStart"/>
            <w:r>
              <w:t>offers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meet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project’s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objectives</w:t>
            </w:r>
            <w:proofErr w:type="spellEnd"/>
            <w:r>
              <w:t xml:space="preserve"> </w:t>
            </w:r>
            <w:proofErr w:type="spellStart"/>
            <w:r>
              <w:t>efficiently</w:t>
            </w:r>
            <w:proofErr w:type="spellEnd"/>
            <w:r>
              <w:t xml:space="preserve">, </w:t>
            </w:r>
            <w:proofErr w:type="spellStart"/>
            <w:r>
              <w:t>providing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collaboration</w:t>
            </w:r>
            <w:proofErr w:type="spellEnd"/>
            <w:r>
              <w:t xml:space="preserve">, </w:t>
            </w:r>
            <w:proofErr w:type="spellStart"/>
            <w:r>
              <w:t>speed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flexibility</w:t>
            </w:r>
            <w:proofErr w:type="spellEnd"/>
            <w:r>
              <w:t xml:space="preserve"> </w:t>
            </w:r>
            <w:proofErr w:type="spellStart"/>
            <w:r>
              <w:t>essential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>.</w:t>
            </w:r>
          </w:p>
        </w:tc>
      </w:tr>
    </w:tbl>
    <w:p w14:paraId="639A1A79" w14:textId="51CC20A2" w:rsidR="00F4760B" w:rsidRDefault="00F4760B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F4760B" w14:paraId="49DA5E60" w14:textId="77777777" w:rsidTr="00591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A9ED190" w14:textId="0FEB7CE8" w:rsidR="00F4760B" w:rsidRDefault="00F4760B" w:rsidP="005914E1">
            <w:r>
              <w:t>SOFTWARE TOOLS FOR TASK 3:</w:t>
            </w:r>
          </w:p>
        </w:tc>
      </w:tr>
      <w:tr w:rsidR="00F4760B" w14:paraId="663DFE89" w14:textId="77777777" w:rsidTr="0059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9635347" w14:textId="77777777" w:rsidR="00F4760B" w:rsidRDefault="00F4760B" w:rsidP="005914E1"/>
          <w:p w14:paraId="527EB2CB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19DF414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F4760B" w:rsidRPr="005F740B" w14:paraId="60B45729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3A99769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1C223917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67F4E5B2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91CBC4D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E709943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7E16C0F5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180A61A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3F70DDA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67F34D7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7BEED930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50F1148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6AFF0017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49F573FC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686F637C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14487D3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BF77EEB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0CCC71A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053EF31C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3B375C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26BA4436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52D79B3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34697CE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DE92BB7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5B0134AA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84E4023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CFF6B83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34"/>
              <w:gridCol w:w="1787"/>
              <w:gridCol w:w="1787"/>
              <w:gridCol w:w="1788"/>
              <w:gridCol w:w="1788"/>
            </w:tblGrid>
            <w:tr w:rsidR="00F4760B" w:rsidRPr="005F740B" w14:paraId="7C9695AB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CC5089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223A90B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3BCE29D3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6F2754B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2EA2B93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281C9A7A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7F8B735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5B995048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23A9C6CE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433C8ED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0540F5A6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08DD6BB9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C5F047F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43C7599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6E7832FD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14490DE5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51A6D8F1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F4760B" w:rsidRPr="005F740B" w14:paraId="73EF6171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17A475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3B0F91BF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2" w:type="dxa"/>
                </w:tcPr>
                <w:p w14:paraId="5F572E9E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2EA44242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</w:p>
              </w:tc>
              <w:tc>
                <w:tcPr>
                  <w:tcW w:w="1843" w:type="dxa"/>
                </w:tcPr>
                <w:p w14:paraId="6E8EB62A" w14:textId="77777777" w:rsidR="00F4760B" w:rsidRPr="005F740B" w:rsidRDefault="00F4760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</w:tbl>
          <w:p w14:paraId="417A1361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346364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379DD515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3D044772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835AF76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6E9933E8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66936A8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D6289C0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84B3F81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19CFE68C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7CC428E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222162E" w14:textId="3E57C6C6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4871689B" w14:textId="41C6D182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36041D8" w14:textId="1ECAB83D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620ABB8C" w14:textId="50C9DD53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6B3C8F78" w14:textId="0D58D20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237E0B85" w14:textId="358CB0E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16B619C" w14:textId="3F8C99C1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FF3532A" w14:textId="04CA21C4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97E15D2" w14:textId="55180D4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24D31A03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0B9BF54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0ED9A1B" w14:textId="77777777" w:rsidR="00F4760B" w:rsidRPr="00B6798F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31C06E64" w14:textId="77777777" w:rsidTr="005914E1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35AB564" w14:textId="77777777" w:rsidR="00F4760B" w:rsidRDefault="00F4760B" w:rsidP="005914E1">
            <w:proofErr w:type="spellStart"/>
            <w:r>
              <w:lastRenderedPageBreak/>
              <w:t>Which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? </w:t>
            </w:r>
            <w:proofErr w:type="spellStart"/>
            <w:r>
              <w:t>Why</w:t>
            </w:r>
            <w:proofErr w:type="spellEnd"/>
            <w:r>
              <w:t>?</w:t>
            </w:r>
          </w:p>
          <w:p w14:paraId="79EDC58B" w14:textId="40D87E7A" w:rsidR="00F4760B" w:rsidRDefault="007148CE" w:rsidP="005914E1">
            <w:r>
              <w:t>-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 w:rsidR="007D060F">
              <w:t xml:space="preserve"> is Visual </w:t>
            </w:r>
            <w:proofErr w:type="spellStart"/>
            <w:r w:rsidR="007D060F">
              <w:t>Studio</w:t>
            </w:r>
            <w:proofErr w:type="spellEnd"/>
            <w:r w:rsidR="007D060F">
              <w:t xml:space="preserve"> </w:t>
            </w:r>
            <w:proofErr w:type="spellStart"/>
            <w:r w:rsidR="007D060F">
              <w:t>Code</w:t>
            </w:r>
            <w:proofErr w:type="spellEnd"/>
            <w:r w:rsidR="007D060F">
              <w:t xml:space="preserve">. </w:t>
            </w:r>
            <w:proofErr w:type="spellStart"/>
            <w:r w:rsidR="007D060F">
              <w:t>This</w:t>
            </w:r>
            <w:proofErr w:type="spellEnd"/>
            <w:r w:rsidR="007D060F">
              <w:t xml:space="preserve"> </w:t>
            </w:r>
            <w:proofErr w:type="spellStart"/>
            <w:r w:rsidR="007D060F">
              <w:t>choice</w:t>
            </w:r>
            <w:proofErr w:type="spellEnd"/>
            <w:r w:rsidR="007D060F">
              <w:t xml:space="preserve"> is </w:t>
            </w:r>
            <w:proofErr w:type="spellStart"/>
            <w:r w:rsidR="007D060F">
              <w:t>based</w:t>
            </w:r>
            <w:proofErr w:type="spellEnd"/>
            <w:r w:rsidR="007D060F">
              <w:t xml:space="preserve"> on </w:t>
            </w:r>
            <w:proofErr w:type="spellStart"/>
            <w:r w:rsidR="007D060F">
              <w:t>its</w:t>
            </w:r>
            <w:proofErr w:type="spellEnd"/>
            <w:r w:rsidR="007D060F">
              <w:t xml:space="preserve"> </w:t>
            </w:r>
            <w:proofErr w:type="spellStart"/>
            <w:r w:rsidR="007D060F">
              <w:t>broad</w:t>
            </w:r>
            <w:proofErr w:type="spellEnd"/>
            <w:r w:rsidR="007D060F">
              <w:t xml:space="preserve"> </w:t>
            </w:r>
            <w:proofErr w:type="spellStart"/>
            <w:r w:rsidR="007D060F">
              <w:t>support</w:t>
            </w:r>
            <w:proofErr w:type="spellEnd"/>
            <w:r w:rsidR="007D060F">
              <w:t xml:space="preserve"> </w:t>
            </w:r>
            <w:proofErr w:type="spellStart"/>
            <w:r w:rsidR="007D060F">
              <w:t>and</w:t>
            </w:r>
            <w:proofErr w:type="spellEnd"/>
            <w:r w:rsidR="007D060F">
              <w:t xml:space="preserve"> </w:t>
            </w:r>
            <w:proofErr w:type="spellStart"/>
            <w:r w:rsidR="007D060F">
              <w:t>active</w:t>
            </w:r>
            <w:proofErr w:type="spellEnd"/>
            <w:r w:rsidR="007D060F">
              <w:t xml:space="preserve"> </w:t>
            </w:r>
            <w:proofErr w:type="spellStart"/>
            <w:r w:rsidR="007D060F">
              <w:t>community</w:t>
            </w:r>
            <w:proofErr w:type="spellEnd"/>
            <w:r w:rsidR="007D060F">
              <w:t xml:space="preserve">, </w:t>
            </w:r>
            <w:proofErr w:type="spellStart"/>
            <w:r w:rsidR="007D060F">
              <w:t>scaability</w:t>
            </w:r>
            <w:proofErr w:type="spellEnd"/>
            <w:r w:rsidR="007D060F">
              <w:t xml:space="preserve"> </w:t>
            </w:r>
            <w:proofErr w:type="spellStart"/>
            <w:r w:rsidR="007D060F">
              <w:t>for</w:t>
            </w:r>
            <w:proofErr w:type="spellEnd"/>
            <w:r w:rsidR="007D060F">
              <w:t xml:space="preserve"> </w:t>
            </w:r>
            <w:proofErr w:type="spellStart"/>
            <w:r w:rsidR="007D060F">
              <w:t>managing</w:t>
            </w:r>
            <w:proofErr w:type="spellEnd"/>
            <w:r w:rsidR="007D060F">
              <w:t xml:space="preserve"> </w:t>
            </w:r>
            <w:proofErr w:type="spellStart"/>
            <w:r w:rsidR="007D060F">
              <w:t>large</w:t>
            </w:r>
            <w:proofErr w:type="spellEnd"/>
            <w:r w:rsidR="007D060F">
              <w:t xml:space="preserve"> </w:t>
            </w:r>
            <w:proofErr w:type="spellStart"/>
            <w:r w:rsidR="007D060F">
              <w:t>projects</w:t>
            </w:r>
            <w:proofErr w:type="spellEnd"/>
            <w:r w:rsidR="007D060F">
              <w:t xml:space="preserve">, </w:t>
            </w:r>
            <w:proofErr w:type="spellStart"/>
            <w:r w:rsidR="007D060F">
              <w:t>rapid</w:t>
            </w:r>
            <w:proofErr w:type="spellEnd"/>
            <w:r w:rsidR="007D060F">
              <w:t xml:space="preserve"> </w:t>
            </w:r>
            <w:proofErr w:type="spellStart"/>
            <w:r w:rsidR="007D060F">
              <w:t>development</w:t>
            </w:r>
            <w:proofErr w:type="spellEnd"/>
            <w:r w:rsidR="007D060F">
              <w:t xml:space="preserve"> </w:t>
            </w:r>
            <w:proofErr w:type="spellStart"/>
            <w:r w:rsidR="007D060F">
              <w:t>capabilities</w:t>
            </w:r>
            <w:proofErr w:type="spellEnd"/>
            <w:r w:rsidR="007D060F">
              <w:t xml:space="preserve">, </w:t>
            </w:r>
            <w:proofErr w:type="spellStart"/>
            <w:r w:rsidR="007D060F">
              <w:t>and</w:t>
            </w:r>
            <w:proofErr w:type="spellEnd"/>
            <w:r w:rsidR="007D060F">
              <w:t xml:space="preserve"> </w:t>
            </w:r>
            <w:proofErr w:type="spellStart"/>
            <w:r w:rsidR="007D060F">
              <w:t>cross</w:t>
            </w:r>
            <w:proofErr w:type="spellEnd"/>
            <w:r w:rsidR="007D060F">
              <w:t xml:space="preserve">-platform </w:t>
            </w:r>
            <w:proofErr w:type="spellStart"/>
            <w:r w:rsidR="007D060F">
              <w:t>compatibility</w:t>
            </w:r>
            <w:proofErr w:type="spellEnd"/>
            <w:r w:rsidR="007D060F">
              <w:t xml:space="preserve">, </w:t>
            </w:r>
            <w:proofErr w:type="spellStart"/>
            <w:r w:rsidR="007D060F">
              <w:t>which</w:t>
            </w:r>
            <w:proofErr w:type="spellEnd"/>
            <w:r w:rsidR="007D060F">
              <w:t xml:space="preserve"> </w:t>
            </w:r>
            <w:proofErr w:type="spellStart"/>
            <w:r w:rsidR="007D060F">
              <w:t>collectively</w:t>
            </w:r>
            <w:proofErr w:type="spellEnd"/>
            <w:r w:rsidR="007D060F">
              <w:t xml:space="preserve"> </w:t>
            </w:r>
            <w:proofErr w:type="spellStart"/>
            <w:r w:rsidR="007D060F">
              <w:t>contribute</w:t>
            </w:r>
            <w:proofErr w:type="spellEnd"/>
            <w:r w:rsidR="007D060F">
              <w:t xml:space="preserve"> </w:t>
            </w:r>
            <w:proofErr w:type="spellStart"/>
            <w:r w:rsidR="007D060F">
              <w:t>to</w:t>
            </w:r>
            <w:proofErr w:type="spellEnd"/>
            <w:r w:rsidR="007D060F">
              <w:t xml:space="preserve"> </w:t>
            </w:r>
            <w:proofErr w:type="spellStart"/>
            <w:r w:rsidR="007D060F">
              <w:t>enhancing</w:t>
            </w:r>
            <w:proofErr w:type="spellEnd"/>
            <w:r w:rsidR="007D060F">
              <w:t xml:space="preserve"> </w:t>
            </w:r>
            <w:proofErr w:type="spellStart"/>
            <w:r w:rsidR="007D060F">
              <w:t>team</w:t>
            </w:r>
            <w:proofErr w:type="spellEnd"/>
            <w:r w:rsidR="007D060F">
              <w:t xml:space="preserve"> </w:t>
            </w:r>
            <w:proofErr w:type="spellStart"/>
            <w:r w:rsidR="007D060F">
              <w:t>productıvıty</w:t>
            </w:r>
            <w:proofErr w:type="spellEnd"/>
            <w:r w:rsidR="007D060F">
              <w:t xml:space="preserve"> </w:t>
            </w:r>
            <w:proofErr w:type="spellStart"/>
            <w:r w:rsidR="007D060F">
              <w:t>and</w:t>
            </w:r>
            <w:proofErr w:type="spellEnd"/>
            <w:r w:rsidR="007D060F">
              <w:t xml:space="preserve"> </w:t>
            </w:r>
            <w:proofErr w:type="spellStart"/>
            <w:r w:rsidR="007D060F">
              <w:t>meeting</w:t>
            </w:r>
            <w:proofErr w:type="spellEnd"/>
            <w:r w:rsidR="007D060F">
              <w:t xml:space="preserve"> </w:t>
            </w:r>
            <w:proofErr w:type="spellStart"/>
            <w:r w:rsidR="007D060F">
              <w:t>the</w:t>
            </w:r>
            <w:proofErr w:type="spellEnd"/>
            <w:r w:rsidR="007D060F">
              <w:t xml:space="preserve"> </w:t>
            </w:r>
            <w:proofErr w:type="spellStart"/>
            <w:r w:rsidR="007D060F">
              <w:t>project’s</w:t>
            </w:r>
            <w:proofErr w:type="spellEnd"/>
            <w:r w:rsidR="007D060F">
              <w:t xml:space="preserve"> </w:t>
            </w:r>
            <w:proofErr w:type="spellStart"/>
            <w:r w:rsidR="007D060F">
              <w:t>requirement</w:t>
            </w:r>
            <w:proofErr w:type="spellEnd"/>
            <w:r w:rsidR="007D060F">
              <w:t xml:space="preserve"> </w:t>
            </w:r>
            <w:proofErr w:type="spellStart"/>
            <w:r w:rsidR="007D060F">
              <w:t>effectively</w:t>
            </w:r>
            <w:proofErr w:type="spellEnd"/>
            <w:r w:rsidR="007D060F">
              <w:t>.</w:t>
            </w:r>
          </w:p>
        </w:tc>
      </w:tr>
    </w:tbl>
    <w:p w14:paraId="1F0CD6F2" w14:textId="77777777" w:rsidR="00F4760B" w:rsidRPr="00DA3EA0" w:rsidRDefault="00F4760B" w:rsidP="00DA3EA0"/>
    <w:sectPr w:rsidR="00F4760B" w:rsidRPr="00DA3EA0" w:rsidSect="005E2C63">
      <w:head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273E0" w14:textId="77777777" w:rsidR="005E2C63" w:rsidRDefault="005E2C63" w:rsidP="005A6618">
      <w:r>
        <w:separator/>
      </w:r>
    </w:p>
  </w:endnote>
  <w:endnote w:type="continuationSeparator" w:id="0">
    <w:p w14:paraId="4D28E073" w14:textId="77777777" w:rsidR="005E2C63" w:rsidRDefault="005E2C63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9D7A" w14:textId="77777777" w:rsidR="005E2C63" w:rsidRDefault="005E2C63" w:rsidP="005A6618">
      <w:r>
        <w:separator/>
      </w:r>
    </w:p>
  </w:footnote>
  <w:footnote w:type="continuationSeparator" w:id="0">
    <w:p w14:paraId="54230F07" w14:textId="77777777" w:rsidR="005E2C63" w:rsidRDefault="005E2C63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228F" w14:textId="3F42BEDA" w:rsidR="00B6798F" w:rsidRPr="00B6798F" w:rsidRDefault="005A6618" w:rsidP="005A6618">
    <w:pPr>
      <w:pStyle w:val="stBilgi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SE </w:t>
    </w:r>
    <w:r w:rsidR="006C5C6C">
      <w:rPr>
        <w:b/>
        <w:bCs/>
        <w:color w:val="5F497A" w:themeColor="accent4" w:themeShade="BF"/>
        <w:sz w:val="28"/>
        <w:szCs w:val="28"/>
      </w:rPr>
      <w:t>216</w:t>
    </w:r>
    <w:r w:rsidRPr="00B6798F">
      <w:rPr>
        <w:b/>
        <w:bCs/>
        <w:color w:val="5F497A" w:themeColor="accent4" w:themeShade="BF"/>
        <w:sz w:val="28"/>
        <w:szCs w:val="28"/>
      </w:rPr>
      <w:t xml:space="preserve"> – SOFTWARE PROJECT MANAGEMENT</w:t>
    </w:r>
  </w:p>
  <w:p w14:paraId="3CA8ADCB" w14:textId="1DE886A7" w:rsidR="005A6618" w:rsidRPr="00B6798F" w:rsidRDefault="005A6618" w:rsidP="005A6618">
    <w:pPr>
      <w:pStyle w:val="stBilgi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 </w:t>
    </w:r>
    <w:r w:rsidR="0091050C" w:rsidRPr="00B6798F">
      <w:rPr>
        <w:b/>
        <w:bCs/>
        <w:color w:val="5F497A" w:themeColor="accent4" w:themeShade="BF"/>
        <w:sz w:val="28"/>
        <w:szCs w:val="28"/>
      </w:rPr>
      <w:t>SOFTWARE TOOL</w:t>
    </w:r>
    <w:r w:rsidR="00252BF6">
      <w:rPr>
        <w:b/>
        <w:bCs/>
        <w:color w:val="5F497A" w:themeColor="accent4" w:themeShade="BF"/>
        <w:sz w:val="28"/>
        <w:szCs w:val="28"/>
      </w:rPr>
      <w:t xml:space="preserve">S </w:t>
    </w:r>
    <w:r w:rsidR="00B6798F" w:rsidRPr="00B6798F">
      <w:rPr>
        <w:b/>
        <w:bCs/>
        <w:color w:val="5F497A" w:themeColor="accent4" w:themeShade="BF"/>
        <w:sz w:val="28"/>
        <w:szCs w:val="28"/>
      </w:rPr>
      <w:t>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101252"/>
    <w:rsid w:val="00241701"/>
    <w:rsid w:val="00252BF6"/>
    <w:rsid w:val="00291FA9"/>
    <w:rsid w:val="002E1E77"/>
    <w:rsid w:val="002F01E6"/>
    <w:rsid w:val="00490E72"/>
    <w:rsid w:val="004A2463"/>
    <w:rsid w:val="004B778C"/>
    <w:rsid w:val="00504BFE"/>
    <w:rsid w:val="005178E6"/>
    <w:rsid w:val="00571F22"/>
    <w:rsid w:val="00593AF7"/>
    <w:rsid w:val="005A6618"/>
    <w:rsid w:val="005E2C63"/>
    <w:rsid w:val="006C5C6C"/>
    <w:rsid w:val="007148CE"/>
    <w:rsid w:val="0073242B"/>
    <w:rsid w:val="0079121A"/>
    <w:rsid w:val="007D060F"/>
    <w:rsid w:val="008A6258"/>
    <w:rsid w:val="0091050C"/>
    <w:rsid w:val="00991E71"/>
    <w:rsid w:val="009C3AC1"/>
    <w:rsid w:val="00A314C7"/>
    <w:rsid w:val="00A3396E"/>
    <w:rsid w:val="00AC5815"/>
    <w:rsid w:val="00B11466"/>
    <w:rsid w:val="00B66BBF"/>
    <w:rsid w:val="00B6798F"/>
    <w:rsid w:val="00C26D4E"/>
    <w:rsid w:val="00D6536E"/>
    <w:rsid w:val="00DA3EA0"/>
    <w:rsid w:val="00DE457E"/>
    <w:rsid w:val="00DE7204"/>
    <w:rsid w:val="00E104F8"/>
    <w:rsid w:val="00EB1628"/>
    <w:rsid w:val="00EC482E"/>
    <w:rsid w:val="00F2001F"/>
    <w:rsid w:val="00F4760B"/>
    <w:rsid w:val="00F96879"/>
    <w:rsid w:val="00FA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60E1"/>
  <w15:docId w15:val="{31CE2991-7A1A-468A-8E65-F2E6BFC5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4">
    <w:name w:val="Grid Table 6 Colorful Accent 4"/>
    <w:basedOn w:val="NormalTablo"/>
    <w:uiPriority w:val="51"/>
    <w:rsid w:val="00B679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avuzTablo5Koyu-Vurgu4">
    <w:name w:val="Grid Table 5 Dark Accent 4"/>
    <w:basedOn w:val="NormalTablo"/>
    <w:uiPriority w:val="50"/>
    <w:rsid w:val="00B679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al__ma_Sayfas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Database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UA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Sayfa1!$B$2:$B$5</c:f>
              <c:numCache>
                <c:formatCode>0</c:formatCode>
                <c:ptCount val="4"/>
                <c:pt idx="0" formatCode="General">
                  <c:v>100</c:v>
                </c:pt>
                <c:pt idx="1">
                  <c:v>6</c:v>
                </c:pt>
                <c:pt idx="2" formatCode="General">
                  <c:v>38</c:v>
                </c:pt>
                <c:pt idx="3" formatCode="General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79-4F71-AE57-AAEDF03D294B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 formatCode="0.00">
                  <c:v>82</c:v>
                </c:pt>
                <c:pt idx="1">
                  <c:v>65</c:v>
                </c:pt>
                <c:pt idx="2">
                  <c:v>76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79-4F71-AE57-AAEDF03D294B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Oracle Database</c:v>
                </c:pt>
                <c:pt idx="1">
                  <c:v>IBM DB2</c:v>
                </c:pt>
                <c:pt idx="2">
                  <c:v>Amazon RDS</c:v>
                </c:pt>
                <c:pt idx="3">
                  <c:v>Microsoft SQL Server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100</c:v>
                </c:pt>
                <c:pt idx="1">
                  <c:v>44</c:v>
                </c:pt>
                <c:pt idx="2">
                  <c:v>83</c:v>
                </c:pt>
                <c:pt idx="3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79-4F71-AE57-AAEDF03D2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4099583"/>
        <c:axId val="244110143"/>
      </c:barChart>
      <c:catAx>
        <c:axId val="2440995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UA"/>
          </a:p>
        </c:txPr>
        <c:crossAx val="244110143"/>
        <c:crosses val="autoZero"/>
        <c:auto val="1"/>
        <c:lblAlgn val="ctr"/>
        <c:lblOffset val="100"/>
        <c:noMultiLvlLbl val="0"/>
      </c:catAx>
      <c:valAx>
        <c:axId val="244110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UA"/>
          </a:p>
        </c:txPr>
        <c:crossAx val="24409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UI</a:t>
            </a:r>
            <a:r>
              <a:rPr lang="tr-TR" baseline="0"/>
              <a:t> TOOLS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UA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Adobe XD</c:v>
                </c:pt>
                <c:pt idx="1">
                  <c:v>Figma</c:v>
                </c:pt>
                <c:pt idx="2">
                  <c:v>Axure RP</c:v>
                </c:pt>
                <c:pt idx="3">
                  <c:v>Sketch</c:v>
                </c:pt>
              </c:strCache>
            </c:strRef>
          </c:cat>
          <c:val>
            <c:numRef>
              <c:f>Sayfa1!$B$2:$B$5</c:f>
              <c:numCache>
                <c:formatCode>0</c:formatCode>
                <c:ptCount val="4"/>
                <c:pt idx="0" formatCode="General">
                  <c:v>100</c:v>
                </c:pt>
                <c:pt idx="1">
                  <c:v>81.81</c:v>
                </c:pt>
                <c:pt idx="2" formatCode="General">
                  <c:v>76.36</c:v>
                </c:pt>
                <c:pt idx="3" formatCode="General">
                  <c:v>18.2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BE-413B-9DF6-82635CFCFC07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Adobe XD</c:v>
                </c:pt>
                <c:pt idx="1">
                  <c:v>Figma</c:v>
                </c:pt>
                <c:pt idx="2">
                  <c:v>Axure RP</c:v>
                </c:pt>
                <c:pt idx="3">
                  <c:v>Sketch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 formatCode="0.00">
                  <c:v>82.14</c:v>
                </c:pt>
                <c:pt idx="1">
                  <c:v>100</c:v>
                </c:pt>
                <c:pt idx="2">
                  <c:v>39.28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BE-413B-9DF6-82635CFCFC07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Adobe XD</c:v>
                </c:pt>
                <c:pt idx="1">
                  <c:v>Figma</c:v>
                </c:pt>
                <c:pt idx="2">
                  <c:v>Axure RP</c:v>
                </c:pt>
                <c:pt idx="3">
                  <c:v>Sketch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100</c:v>
                </c:pt>
                <c:pt idx="1">
                  <c:v>85.5</c:v>
                </c:pt>
                <c:pt idx="2">
                  <c:v>76</c:v>
                </c:pt>
                <c:pt idx="3">
                  <c:v>61.75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BE-413B-9DF6-82635CFCF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4099583"/>
        <c:axId val="244110143"/>
      </c:barChart>
      <c:catAx>
        <c:axId val="2440995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UA"/>
          </a:p>
        </c:txPr>
        <c:crossAx val="244110143"/>
        <c:crosses val="autoZero"/>
        <c:auto val="1"/>
        <c:lblAlgn val="ctr"/>
        <c:lblOffset val="100"/>
        <c:noMultiLvlLbl val="0"/>
      </c:catAx>
      <c:valAx>
        <c:axId val="244110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UA"/>
          </a:p>
        </c:txPr>
        <c:crossAx val="244099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A89A7-4648-4A26-A79A-CD81BACF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Serhat Uzunbayir</dc:creator>
  <cp:lastModifiedBy>Melik Fırat GÜLTEKİN</cp:lastModifiedBy>
  <cp:revision>18</cp:revision>
  <dcterms:created xsi:type="dcterms:W3CDTF">2016-03-15T11:38:00Z</dcterms:created>
  <dcterms:modified xsi:type="dcterms:W3CDTF">2024-03-21T11:07:00Z</dcterms:modified>
</cp:coreProperties>
</file>