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96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22"/>
        <w:gridCol w:w="2424"/>
        <w:gridCol w:w="2424"/>
        <w:gridCol w:w="2423"/>
        <w:gridCol w:w="2424"/>
        <w:gridCol w:w="2479"/>
        <w:tblGridChange w:id="0">
          <w:tblGrid>
            <w:gridCol w:w="2422"/>
            <w:gridCol w:w="2424"/>
            <w:gridCol w:w="2424"/>
            <w:gridCol w:w="2423"/>
            <w:gridCol w:w="2424"/>
            <w:gridCol w:w="2479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spacing w:line="276" w:lineRule="auto"/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STRESS RISK ASSESSMENT</w:t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Completed /    Assessed By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of Risk Assessment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 Review Date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Background Information (details of activity/tasks, people involved, etc.)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01.000000000002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953"/>
        <w:gridCol w:w="2977"/>
        <w:gridCol w:w="2977"/>
        <w:gridCol w:w="1347"/>
        <w:gridCol w:w="1347"/>
        <w:tblGridChange w:id="0">
          <w:tblGrid>
            <w:gridCol w:w="5953"/>
            <w:gridCol w:w="2977"/>
            <w:gridCol w:w="2977"/>
            <w:gridCol w:w="1347"/>
            <w:gridCol w:w="1347"/>
          </w:tblGrid>
        </w:tblGridChange>
      </w:tblGrid>
      <w:tr>
        <w:trPr>
          <w:cantSplit w:val="1"/>
          <w:trHeight w:val="286" w:hRule="atLeast"/>
          <w:tblHeader w:val="1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Potential work-related stressors identified</w:t>
            </w:r>
          </w:p>
        </w:tc>
        <w:tc>
          <w:tcPr>
            <w:gridSpan w:val="4"/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Evaluate the risks and decide on precautions</w:t>
            </w:r>
          </w:p>
        </w:tc>
      </w:tr>
      <w:tr>
        <w:trPr>
          <w:cantSplit w:val="1"/>
          <w:trHeight w:val="647" w:hRule="atLeast"/>
          <w:tblHeader w:val="1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What are the existing controls in place?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Are additional controls required, if so what?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by whom?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Action 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by when?</w:t>
            </w:r>
          </w:p>
        </w:tc>
      </w:tr>
      <w:tr>
        <w:trPr>
          <w:cantSplit w:val="1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2B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A. DEMANDS OF THE JOB </w:t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44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B. CONTROL</w:t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5D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C. ROLE</w:t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8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4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D.  SUPPORT</w:t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1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3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5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B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D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E. RELATIONSHIPS</w:t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A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C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9E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4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A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5"/>
            <w:shd w:fill="auto" w:val="clear"/>
          </w:tcPr>
          <w:p w:rsidR="00000000" w:rsidDel="00000000" w:rsidP="00000000" w:rsidRDefault="00000000" w:rsidRPr="00000000" w14:paraId="000000A8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F. CHANGE</w:t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3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5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984" w:hRule="atLeast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7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36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9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BB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D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BF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spacing w:line="276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1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459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13"/>
        <w:gridCol w:w="13183"/>
        <w:tblGridChange w:id="0">
          <w:tblGrid>
            <w:gridCol w:w="1413"/>
            <w:gridCol w:w="13183"/>
          </w:tblGrid>
        </w:tblGridChange>
      </w:tblGrid>
      <w:tr>
        <w:trPr>
          <w:cantSplit w:val="0"/>
          <w:trHeight w:val="573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C3">
            <w:pPr>
              <w:spacing w:line="276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Additional Information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4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0" w:w="16820" w:orient="landscape"/>
      <w:pgMar w:bottom="1134" w:top="1134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spacing w:line="276" w:lineRule="auto"/>
      <w:rPr>
        <w:rFonts w:ascii="Calibri" w:cs="Calibri" w:eastAsia="Calibri" w:hAnsi="Calibri"/>
        <w:b w:val="1"/>
        <w:i w:val="1"/>
        <w:sz w:val="12"/>
        <w:szCs w:val="12"/>
      </w:rPr>
    </w:pPr>
    <w:bookmarkStart w:colFirst="0" w:colLast="0" w:name="_heading=h.gjdgxs" w:id="0"/>
    <w:bookmarkEnd w:id="0"/>
    <w:r w:rsidDel="00000000" w:rsidR="00000000" w:rsidRPr="00000000">
      <w:rPr>
        <w:rFonts w:ascii="Calibri" w:cs="Calibri" w:eastAsia="Calibri" w:hAnsi="Calibri"/>
        <w:b w:val="1"/>
        <w:i w:val="1"/>
        <w:sz w:val="12"/>
        <w:szCs w:val="12"/>
      </w:rPr>
      <w:drawing>
        <wp:inline distB="114300" distT="114300" distL="114300" distR="114300">
          <wp:extent cx="581230" cy="58123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81230" cy="5812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8">
    <w:pPr>
      <w:spacing w:line="276" w:lineRule="auto"/>
      <w:rPr>
        <w:rFonts w:ascii="Calibri" w:cs="Calibri" w:eastAsia="Calibri" w:hAnsi="Calibri"/>
        <w:b w:val="1"/>
        <w:i w:val="1"/>
        <w:sz w:val="12"/>
        <w:szCs w:val="12"/>
      </w:rPr>
    </w:pPr>
    <w:bookmarkStart w:colFirst="0" w:colLast="0" w:name="_heading=h.2vfbfej7l2m5" w:id="1"/>
    <w:bookmarkEnd w:id="1"/>
    <w:r w:rsidDel="00000000" w:rsidR="00000000" w:rsidRPr="00000000">
      <w:rPr>
        <w:rFonts w:ascii="Calibri" w:cs="Calibri" w:eastAsia="Calibri" w:hAnsi="Calibri"/>
        <w:b w:val="1"/>
        <w:i w:val="1"/>
        <w:sz w:val="12"/>
        <w:szCs w:val="12"/>
        <w:rtl w:val="0"/>
      </w:rPr>
      <w:t xml:space="preserve"> </w:t>
    </w:r>
    <w:r w:rsidDel="00000000" w:rsidR="00000000" w:rsidRPr="00000000">
      <w:rPr>
        <w:rFonts w:ascii="Verdana" w:cs="Verdana" w:eastAsia="Verdana" w:hAnsi="Verdana"/>
        <w:sz w:val="12"/>
        <w:szCs w:val="12"/>
        <w:rtl w:val="0"/>
      </w:rPr>
      <w:t xml:space="preserve">Tongle Group Holding Sdn Bhd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1455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8"/>
        <w:szCs w:val="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843AD"/>
    <w:rPr>
      <w:rFonts w:ascii="Times New Roman" w:cs="Times New Roman" w:eastAsia="Times New Roman" w:hAnsi="Times New Roma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362486"/>
    <w:pPr>
      <w:ind w:left="720"/>
    </w:pPr>
  </w:style>
  <w:style w:type="paragraph" w:styleId="Header">
    <w:name w:val="header"/>
    <w:basedOn w:val="Normal"/>
    <w:link w:val="HeaderChar"/>
    <w:uiPriority w:val="99"/>
    <w:unhideWhenUsed w:val="1"/>
    <w:rsid w:val="00362486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362486"/>
    <w:rPr>
      <w:rFonts w:ascii="Arial" w:cs="Arial" w:eastAsia="Times New Roman" w:hAnsi="Arial"/>
      <w:sz w:val="22"/>
    </w:rPr>
  </w:style>
  <w:style w:type="paragraph" w:styleId="Footer">
    <w:name w:val="footer"/>
    <w:basedOn w:val="Normal"/>
    <w:link w:val="FooterChar"/>
    <w:uiPriority w:val="99"/>
    <w:unhideWhenUsed w:val="1"/>
    <w:rsid w:val="00362486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362486"/>
    <w:rPr>
      <w:rFonts w:ascii="Arial" w:cs="Arial" w:eastAsia="Times New Roman" w:hAnsi="Arial"/>
      <w:sz w:val="22"/>
    </w:rPr>
  </w:style>
  <w:style w:type="paragraph" w:styleId="TableText" w:customStyle="1">
    <w:name w:val="Table Text"/>
    <w:basedOn w:val="Normal"/>
    <w:rsid w:val="00AB3A99"/>
    <w:pPr>
      <w:tabs>
        <w:tab w:val="decimal" w:pos="0"/>
      </w:tabs>
      <w:autoSpaceDE w:val="0"/>
      <w:autoSpaceDN w:val="0"/>
      <w:adjustRightInd w:val="0"/>
    </w:pPr>
    <w:rPr>
      <w:lang w:eastAsia="en-GB"/>
    </w:rPr>
  </w:style>
  <w:style w:type="character" w:styleId="Hyperlink">
    <w:name w:val="Hyperlink"/>
    <w:basedOn w:val="DefaultParagraphFont"/>
    <w:uiPriority w:val="99"/>
    <w:unhideWhenUsed w:val="1"/>
    <w:rsid w:val="00664DB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rFonts w:ascii="Arial" w:cs="Arial" w:eastAsia="Times New Roman" w:hAnsi="Arial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85E1C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85E1C"/>
    <w:rPr>
      <w:rFonts w:ascii="Times New Roman" w:cs="Times New Roman" w:eastAsia="Times New Roman" w:hAnsi="Times New Roman"/>
      <w:sz w:val="18"/>
      <w:szCs w:val="18"/>
    </w:rPr>
  </w:style>
  <w:style w:type="paragraph" w:styleId="Revision">
    <w:name w:val="Revision"/>
    <w:hidden w:val="1"/>
    <w:uiPriority w:val="99"/>
    <w:semiHidden w:val="1"/>
    <w:rsid w:val="00B85E1C"/>
    <w:rPr>
      <w:rFonts w:ascii="Arial" w:cs="Arial" w:eastAsia="Times New Roman" w:hAnsi="Arial"/>
      <w:sz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B85E1C"/>
    <w:rPr>
      <w:b w:val="1"/>
      <w:bCs w:val="1"/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B85E1C"/>
    <w:rPr>
      <w:rFonts w:ascii="Arial" w:cs="Arial" w:eastAsia="Times New Roman" w:hAnsi="Arial"/>
      <w:b w:val="1"/>
      <w:bCs w:val="1"/>
      <w:sz w:val="20"/>
      <w:szCs w:val="20"/>
    </w:rPr>
  </w:style>
  <w:style w:type="character" w:styleId="UnresolvedMention1" w:customStyle="1">
    <w:name w:val="Unresolved Mention1"/>
    <w:basedOn w:val="DefaultParagraphFont"/>
    <w:uiPriority w:val="99"/>
    <w:rsid w:val="00D47A3B"/>
    <w:rPr>
      <w:color w:val="808080"/>
      <w:shd w:color="auto" w:fill="e6e6e6" w:val="clear"/>
    </w:rPr>
  </w:style>
  <w:style w:type="character" w:styleId="apple-converted-space" w:customStyle="1">
    <w:name w:val="apple-converted-space"/>
    <w:basedOn w:val="DefaultParagraphFont"/>
    <w:rsid w:val="009843AD"/>
  </w:style>
  <w:style w:type="character" w:styleId="FollowedHyperlink">
    <w:name w:val="FollowedHyperlink"/>
    <w:basedOn w:val="DefaultParagraphFont"/>
    <w:uiPriority w:val="99"/>
    <w:semiHidden w:val="1"/>
    <w:unhideWhenUsed w:val="1"/>
    <w:rsid w:val="00A4349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7B1F30"/>
    <w:pPr>
      <w:spacing w:after="100" w:afterAutospacing="1" w:before="100" w:beforeAutospacing="1"/>
    </w:pPr>
  </w:style>
  <w:style w:type="character" w:styleId="yiv5206976521" w:customStyle="1">
    <w:name w:val="yiv5206976521"/>
    <w:basedOn w:val="DefaultParagraphFont"/>
    <w:rsid w:val="00257C98"/>
  </w:style>
  <w:style w:type="character" w:styleId="UnresolvedMention2" w:customStyle="1">
    <w:name w:val="Unresolved Mention2"/>
    <w:basedOn w:val="DefaultParagraphFont"/>
    <w:uiPriority w:val="99"/>
    <w:rsid w:val="00257C98"/>
    <w:rPr>
      <w:color w:val="605e5c"/>
      <w:shd w:color="auto" w:fill="e1dfdd" w:val="clear"/>
    </w:rPr>
  </w:style>
  <w:style w:type="table" w:styleId="TableGrid">
    <w:name w:val="Table Grid"/>
    <w:basedOn w:val="TableNormal"/>
    <w:uiPriority w:val="59"/>
    <w:rsid w:val="00440D4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30756"/>
    <w:rPr>
      <w:color w:val="605e5c"/>
      <w:shd w:color="auto" w:fill="e1dfdd" w:val="clear"/>
    </w:rPr>
  </w:style>
  <w:style w:type="paragraph" w:styleId="HeaderFooter" w:customStyle="1">
    <w:name w:val="Header &amp; Footer"/>
    <w:rsid w:val="008E5835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tabs>
        <w:tab w:val="right" w:pos="9020"/>
      </w:tabs>
    </w:pPr>
    <w:rPr>
      <w:rFonts w:ascii="Helvetica" w:cs="Arial Unicode MS" w:eastAsia="Arial Unicode MS" w:hAnsi="Helvetica"/>
      <w:color w:val="000000"/>
      <w:bdr w:space="0" w:sz="0" w:val="nil"/>
      <w:lang w:eastAsia="en-GB" w:val="de-D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SRqOmnb5ODKAIIsGqnBNJqbR9A==">CgMxLjAyCGguZ2pkZ3hzMg5oLjJ2ZmJmZWo3bDJtNTgAciExWEktZFA5Qlp3RExnOFA1X3Q2VjA4Z0NsM2k4S2wzUno=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2020-04-09T07:05:00Z</dcterms:created>
  <dc:creator>Jonathan Backhouse</dc:creator>
</cp:coreProperties>
</file>