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9B37" w14:textId="1DD5ACC5" w:rsidR="000A2A76" w:rsidRDefault="006A69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Potential images for </w:t>
      </w:r>
      <w:r>
        <w:rPr>
          <w:b/>
          <w:bCs/>
          <w:i/>
          <w:iCs/>
          <w:sz w:val="32"/>
          <w:szCs w:val="32"/>
        </w:rPr>
        <w:t>Afterthought</w:t>
      </w:r>
    </w:p>
    <w:p w14:paraId="2951C2AE" w14:textId="0E8861B9" w:rsidR="006A6989" w:rsidRDefault="006A6989">
      <w:pPr>
        <w:rPr>
          <w:b/>
          <w:bCs/>
          <w:sz w:val="32"/>
          <w:szCs w:val="32"/>
        </w:rPr>
      </w:pPr>
    </w:p>
    <w:p w14:paraId="42DCF550" w14:textId="7404BFEA" w:rsidR="00837874" w:rsidRPr="00D87A15" w:rsidRDefault="00837874" w:rsidP="00837874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>Figure 1 – Map of locations in southwest Wisconsin mentioned in the book; note the very hilly terrain around the Mississippi and Wisconsin River</w:t>
      </w:r>
    </w:p>
    <w:p w14:paraId="5AC1514E" w14:textId="75435C9B" w:rsidR="00837874" w:rsidRPr="00D87A15" w:rsidRDefault="00837874" w:rsidP="006A6989">
      <w:pPr>
        <w:rPr>
          <w:rFonts w:ascii="Calibri" w:hAnsi="Calibri"/>
          <w:color w:val="000000" w:themeColor="text1"/>
        </w:rPr>
      </w:pPr>
    </w:p>
    <w:p w14:paraId="34449607" w14:textId="00683FEC" w:rsidR="00837874" w:rsidRPr="00D87A15" w:rsidRDefault="00837874" w:rsidP="006A6989">
      <w:pPr>
        <w:rPr>
          <w:rFonts w:ascii="Calibri" w:hAnsi="Calibri"/>
          <w:color w:val="000000" w:themeColor="text1"/>
        </w:rPr>
      </w:pPr>
      <w:r w:rsidRPr="00D87A15">
        <w:rPr>
          <w:rFonts w:ascii="Calibri" w:hAnsi="Calibri"/>
          <w:color w:val="000000" w:themeColor="text1"/>
        </w:rPr>
        <w:t xml:space="preserve">Figure 2 </w:t>
      </w:r>
      <w:r w:rsidR="00197C5C" w:rsidRPr="00D87A15">
        <w:rPr>
          <w:rFonts w:ascii="Calibri" w:hAnsi="Calibri"/>
          <w:color w:val="000000" w:themeColor="text1"/>
        </w:rPr>
        <w:t>–</w:t>
      </w:r>
      <w:r w:rsidRPr="00D87A15">
        <w:rPr>
          <w:rFonts w:ascii="Calibri" w:hAnsi="Calibri"/>
          <w:color w:val="000000" w:themeColor="text1"/>
        </w:rPr>
        <w:t xml:space="preserve"> </w:t>
      </w:r>
      <w:r w:rsidR="00197C5C" w:rsidRPr="00D87A15">
        <w:rPr>
          <w:rFonts w:ascii="Calibri" w:hAnsi="Calibri"/>
          <w:color w:val="000000" w:themeColor="text1"/>
        </w:rPr>
        <w:t xml:space="preserve">Plat map of Clayton Township from 1901 showing the Fish and </w:t>
      </w:r>
      <w:proofErr w:type="spellStart"/>
      <w:r w:rsidR="00197C5C" w:rsidRPr="00D87A15">
        <w:rPr>
          <w:rFonts w:ascii="Calibri" w:hAnsi="Calibri"/>
          <w:color w:val="000000" w:themeColor="text1"/>
        </w:rPr>
        <w:t>Slaback</w:t>
      </w:r>
      <w:proofErr w:type="spellEnd"/>
      <w:r w:rsidR="00197C5C" w:rsidRPr="00D87A15">
        <w:rPr>
          <w:rFonts w:ascii="Calibri" w:hAnsi="Calibri"/>
          <w:color w:val="000000" w:themeColor="text1"/>
        </w:rPr>
        <w:t xml:space="preserve"> farms</w:t>
      </w:r>
    </w:p>
    <w:p w14:paraId="14E6E0A8" w14:textId="78455170" w:rsidR="00837874" w:rsidRPr="00D87A15" w:rsidRDefault="00837874" w:rsidP="006A6989">
      <w:pPr>
        <w:rPr>
          <w:rFonts w:ascii="Calibri" w:hAnsi="Calibri"/>
          <w:color w:val="000000" w:themeColor="text1"/>
        </w:rPr>
      </w:pPr>
    </w:p>
    <w:p w14:paraId="57471719" w14:textId="549BDAE8" w:rsidR="00EF6987" w:rsidRPr="00D87A15" w:rsidRDefault="00EF6987" w:rsidP="00EF6987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3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 (left) and Veda (right) </w:t>
      </w:r>
      <w:r w:rsidR="00D86F50" w:rsidRPr="00D87A15">
        <w:rPr>
          <w:rFonts w:ascii="Calibri" w:hAnsi="Calibri"/>
          <w:color w:val="000000" w:themeColor="text1"/>
          <w:shd w:val="clear" w:color="auto" w:fill="FFFFFF"/>
        </w:rPr>
        <w:t>as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small children in Crawford County circa 1925; family photograph used by permission of June Lewis</w:t>
      </w:r>
    </w:p>
    <w:p w14:paraId="16522FAC" w14:textId="69FBA83B" w:rsidR="00837874" w:rsidRPr="00D87A15" w:rsidRDefault="00837874" w:rsidP="006A6989">
      <w:pPr>
        <w:rPr>
          <w:rFonts w:ascii="Calibri" w:hAnsi="Calibri"/>
          <w:color w:val="000000" w:themeColor="text1"/>
        </w:rPr>
      </w:pPr>
    </w:p>
    <w:p w14:paraId="61BB802C" w14:textId="11E0CD25" w:rsidR="006A6989" w:rsidRPr="00D87A15" w:rsidRDefault="006A6989" w:rsidP="006A6989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</w:rPr>
        <w:t xml:space="preserve">Figure </w:t>
      </w:r>
      <w:r w:rsidR="00393A07" w:rsidRPr="00D87A15">
        <w:rPr>
          <w:rFonts w:ascii="Calibri" w:hAnsi="Calibri"/>
          <w:color w:val="000000" w:themeColor="text1"/>
        </w:rPr>
        <w:t>4</w:t>
      </w:r>
      <w:r w:rsidRPr="00D87A15">
        <w:rPr>
          <w:rFonts w:ascii="Calibri" w:hAnsi="Calibri"/>
          <w:color w:val="000000" w:themeColor="text1"/>
        </w:rPr>
        <w:t xml:space="preserve"> – Scene of the Mississippi River from La Crosse, 1939; Library of Congress Prints and Photographs Division, #</w:t>
      </w:r>
      <w:r w:rsidRPr="00D87A15">
        <w:rPr>
          <w:rFonts w:ascii="Calibri" w:hAnsi="Calibri"/>
          <w:color w:val="000000" w:themeColor="text1"/>
          <w:shd w:val="clear" w:color="auto" w:fill="FFFFFF"/>
        </w:rPr>
        <w:t>LC-USF33-003063-M4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(no restrictions on use); photograph taken by Arthur Rothstein (1915-1985) for the U.S. Farm Security Administration</w:t>
      </w:r>
    </w:p>
    <w:p w14:paraId="69F361B1" w14:textId="38F7C514" w:rsidR="006A6989" w:rsidRPr="00D87A15" w:rsidRDefault="006A6989" w:rsidP="006A6989">
      <w:pPr>
        <w:rPr>
          <w:rFonts w:ascii="Calibri" w:hAnsi="Calibri"/>
          <w:color w:val="000000" w:themeColor="text1"/>
          <w:shd w:val="clear" w:color="auto" w:fill="FFFFFF"/>
        </w:rPr>
      </w:pPr>
    </w:p>
    <w:p w14:paraId="58CEC89B" w14:textId="0E75DB4B" w:rsidR="006A6989" w:rsidRPr="00D87A15" w:rsidRDefault="006A6989" w:rsidP="006A6989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="00BB46D7" w:rsidRPr="00D87A15">
        <w:rPr>
          <w:rFonts w:ascii="Calibri" w:hAnsi="Calibri"/>
          <w:color w:val="000000" w:themeColor="text1"/>
          <w:shd w:val="clear" w:color="auto" w:fill="FFFFFF"/>
        </w:rPr>
        <w:t>5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</w:t>
      </w:r>
      <w:proofErr w:type="gramStart"/>
      <w:r w:rsidRPr="00D87A15">
        <w:rPr>
          <w:rFonts w:ascii="Calibri" w:hAnsi="Calibri"/>
          <w:color w:val="000000" w:themeColor="text1"/>
          <w:shd w:val="clear" w:color="auto" w:fill="FFFFFF"/>
        </w:rPr>
        <w:t>Busy street</w:t>
      </w:r>
      <w:proofErr w:type="gramEnd"/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in downtown La Crosse, 1939; Library of Congress Prints and Photographs Division, #</w:t>
      </w:r>
      <w:r w:rsidRPr="00D87A15">
        <w:rPr>
          <w:rFonts w:ascii="Calibri" w:hAnsi="Calibri"/>
          <w:color w:val="000000" w:themeColor="text1"/>
          <w:shd w:val="clear" w:color="auto" w:fill="FFFFFF"/>
        </w:rPr>
        <w:t>LC-USF33-003068-M2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(no restrictions on use); </w:t>
      </w:r>
      <w:r w:rsidRPr="00D87A15">
        <w:rPr>
          <w:rFonts w:ascii="Calibri" w:hAnsi="Calibri"/>
          <w:color w:val="000000" w:themeColor="text1"/>
          <w:shd w:val="clear" w:color="auto" w:fill="FFFFFF"/>
        </w:rPr>
        <w:t>photograph taken by Arthur Rothstein (1915-1985) for the U.S. Farm Security Administration</w:t>
      </w:r>
    </w:p>
    <w:p w14:paraId="125B27FD" w14:textId="5A6A7A07" w:rsidR="006A6989" w:rsidRPr="00D87A15" w:rsidRDefault="006A6989" w:rsidP="006A6989">
      <w:pPr>
        <w:rPr>
          <w:rFonts w:ascii="Calibri" w:hAnsi="Calibri"/>
          <w:color w:val="000000" w:themeColor="text1"/>
        </w:rPr>
      </w:pPr>
    </w:p>
    <w:p w14:paraId="4C451872" w14:textId="5A051F61" w:rsidR="00B305E7" w:rsidRPr="00D87A15" w:rsidRDefault="00B305E7" w:rsidP="00B305E7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6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Chart of </w:t>
      </w:r>
      <w:proofErr w:type="spellStart"/>
      <w:r w:rsidRPr="00D87A15">
        <w:rPr>
          <w:rFonts w:ascii="Calibri" w:hAnsi="Calibri"/>
          <w:color w:val="000000" w:themeColor="text1"/>
          <w:shd w:val="clear" w:color="auto" w:fill="FFFFFF"/>
        </w:rPr>
        <w:t>Slaback</w:t>
      </w:r>
      <w:proofErr w:type="spellEnd"/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family members during Lila’s lifetime</w:t>
      </w:r>
    </w:p>
    <w:p w14:paraId="728DCA1A" w14:textId="77777777" w:rsidR="00B305E7" w:rsidRPr="00D87A15" w:rsidRDefault="00B305E7" w:rsidP="001269FE">
      <w:pPr>
        <w:rPr>
          <w:rFonts w:ascii="Calibri" w:hAnsi="Calibri"/>
          <w:color w:val="000000" w:themeColor="text1"/>
          <w:shd w:val="clear" w:color="auto" w:fill="FFFFFF"/>
        </w:rPr>
      </w:pPr>
    </w:p>
    <w:p w14:paraId="12BE95EA" w14:textId="1C2720FA" w:rsidR="001269FE" w:rsidRPr="00D87A15" w:rsidRDefault="001269FE" w:rsidP="001269FE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="00487488" w:rsidRPr="00D87A15">
        <w:rPr>
          <w:rFonts w:ascii="Calibri" w:hAnsi="Calibri"/>
          <w:color w:val="000000" w:themeColor="text1"/>
          <w:shd w:val="clear" w:color="auto" w:fill="FFFFFF"/>
        </w:rPr>
        <w:t>7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 (left) with her two younger brothers, </w:t>
      </w:r>
      <w:proofErr w:type="spellStart"/>
      <w:r w:rsidRPr="00D87A15">
        <w:rPr>
          <w:rFonts w:ascii="Calibri" w:hAnsi="Calibri"/>
          <w:color w:val="000000" w:themeColor="text1"/>
          <w:shd w:val="clear" w:color="auto" w:fill="FFFFFF"/>
        </w:rPr>
        <w:t>Looy</w:t>
      </w:r>
      <w:proofErr w:type="spellEnd"/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(center) and Earl (right) circa 1932; family photograph used by permission of June Lewis</w:t>
      </w:r>
    </w:p>
    <w:p w14:paraId="41D837B5" w14:textId="3489FD29" w:rsidR="00BB46D7" w:rsidRPr="00D87A15" w:rsidRDefault="00BB46D7" w:rsidP="006A6989">
      <w:pPr>
        <w:rPr>
          <w:rFonts w:ascii="Calibri" w:hAnsi="Calibri"/>
          <w:color w:val="000000" w:themeColor="text1"/>
        </w:rPr>
      </w:pPr>
    </w:p>
    <w:p w14:paraId="52FE5C5C" w14:textId="51D9EA7E" w:rsidR="00C77869" w:rsidRPr="00D87A15" w:rsidRDefault="00C77869" w:rsidP="00C77869">
      <w:pPr>
        <w:rPr>
          <w:rFonts w:ascii="Calibri" w:hAnsi="Calibri"/>
          <w:color w:val="000000" w:themeColor="text1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="00487488" w:rsidRPr="00D87A15">
        <w:rPr>
          <w:rFonts w:ascii="Calibri" w:hAnsi="Calibri"/>
          <w:color w:val="000000" w:themeColor="text1"/>
          <w:shd w:val="clear" w:color="auto" w:fill="FFFFFF"/>
        </w:rPr>
        <w:t>8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Poster for the YWCA and Girl Reserves showing the blue-and-white uniform; Library of Congress Prints and Photographs Division, # LC-USZC4-5551</w:t>
      </w:r>
      <w:r w:rsidRPr="00D87A15">
        <w:rPr>
          <w:rFonts w:ascii="Calibri" w:hAnsi="Calibri"/>
          <w:color w:val="000000" w:themeColor="text1"/>
        </w:rPr>
        <w:t xml:space="preserve"> (no restrictions on use)</w:t>
      </w:r>
    </w:p>
    <w:p w14:paraId="1F8E9719" w14:textId="77777777" w:rsidR="001269FE" w:rsidRPr="00D87A15" w:rsidRDefault="001269FE" w:rsidP="006A6989">
      <w:pPr>
        <w:rPr>
          <w:rFonts w:ascii="Calibri" w:hAnsi="Calibri"/>
          <w:color w:val="000000" w:themeColor="text1"/>
        </w:rPr>
      </w:pPr>
    </w:p>
    <w:p w14:paraId="3AA6A7F2" w14:textId="24EFF745" w:rsidR="00687872" w:rsidRPr="00D87A15" w:rsidRDefault="00687872" w:rsidP="00687872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="00487488" w:rsidRPr="00D87A15">
        <w:rPr>
          <w:rFonts w:ascii="Calibri" w:hAnsi="Calibri"/>
          <w:color w:val="000000" w:themeColor="text1"/>
          <w:shd w:val="clear" w:color="auto" w:fill="FFFFFF"/>
        </w:rPr>
        <w:t>9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Veda (left) and Lila (right) roller skating on the sidewalks in north La Crosse, circa 1938; family photograph used by permission of June Lewis</w:t>
      </w:r>
    </w:p>
    <w:p w14:paraId="12223263" w14:textId="436C9F75" w:rsidR="00BB46D7" w:rsidRPr="00D87A15" w:rsidRDefault="00BB46D7" w:rsidP="006A6989">
      <w:pPr>
        <w:rPr>
          <w:rFonts w:ascii="Calibri" w:hAnsi="Calibri"/>
          <w:color w:val="000000" w:themeColor="text1"/>
        </w:rPr>
      </w:pPr>
    </w:p>
    <w:p w14:paraId="571F122E" w14:textId="4E94471D" w:rsidR="007F1CB8" w:rsidRPr="00D87A15" w:rsidRDefault="007F1CB8" w:rsidP="007F1CB8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="00487488" w:rsidRPr="00D87A15">
        <w:rPr>
          <w:rFonts w:ascii="Calibri" w:hAnsi="Calibri"/>
          <w:color w:val="000000" w:themeColor="text1"/>
          <w:shd w:val="clear" w:color="auto" w:fill="FFFFFF"/>
        </w:rPr>
        <w:t>10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Lila’s 10th grade class in 1939 when she was 17 years old; Logan High School yearbook, </w:t>
      </w:r>
      <w:r w:rsidRPr="00D87A15">
        <w:rPr>
          <w:rFonts w:ascii="Calibri" w:hAnsi="Calibri"/>
          <w:i/>
          <w:iCs/>
          <w:color w:val="000000" w:themeColor="text1"/>
          <w:shd w:val="clear" w:color="auto" w:fill="FFFFFF"/>
        </w:rPr>
        <w:t>Winneshiek</w:t>
      </w:r>
      <w:r w:rsidRPr="00D87A15">
        <w:rPr>
          <w:rFonts w:ascii="Calibri" w:hAnsi="Calibri"/>
          <w:color w:val="000000" w:themeColor="text1"/>
          <w:shd w:val="clear" w:color="auto" w:fill="FFFFFF"/>
        </w:rPr>
        <w:t>, p. 33; author’s personal collection</w:t>
      </w:r>
    </w:p>
    <w:p w14:paraId="5E0946E6" w14:textId="77777777" w:rsidR="007F1CB8" w:rsidRPr="00D87A15" w:rsidRDefault="007F1CB8" w:rsidP="007F1CB8">
      <w:pPr>
        <w:rPr>
          <w:rFonts w:ascii="Calibri" w:hAnsi="Calibri"/>
          <w:color w:val="000000" w:themeColor="text1"/>
          <w:shd w:val="clear" w:color="auto" w:fill="FFFFFF"/>
        </w:rPr>
      </w:pPr>
    </w:p>
    <w:p w14:paraId="24F1DDBE" w14:textId="65CDAFF0" w:rsidR="007F1CB8" w:rsidRPr="00D87A15" w:rsidRDefault="007F1CB8" w:rsidP="007F1CB8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1</w:t>
      </w:r>
      <w:r w:rsidR="00487488" w:rsidRPr="00D87A15">
        <w:rPr>
          <w:rFonts w:ascii="Calibri" w:hAnsi="Calibri"/>
          <w:color w:val="000000" w:themeColor="text1"/>
          <w:shd w:val="clear" w:color="auto" w:fill="FFFFFF"/>
        </w:rPr>
        <w:t>1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Detail of Lila’s 10th grade yearbook photo</w:t>
      </w:r>
    </w:p>
    <w:p w14:paraId="392E342E" w14:textId="6DD482FC" w:rsidR="00C77869" w:rsidRPr="00D87A15" w:rsidRDefault="00C77869" w:rsidP="006A6989">
      <w:pPr>
        <w:rPr>
          <w:rFonts w:ascii="Calibri" w:hAnsi="Calibri"/>
          <w:color w:val="000000" w:themeColor="text1"/>
        </w:rPr>
      </w:pPr>
    </w:p>
    <w:p w14:paraId="50EB7876" w14:textId="15347FF7" w:rsidR="003302A0" w:rsidRPr="00D87A15" w:rsidRDefault="003302A0" w:rsidP="003302A0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12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 circa 1940; family photograph owned by author</w:t>
      </w:r>
    </w:p>
    <w:p w14:paraId="0CB1E9E6" w14:textId="2066C2D8" w:rsidR="007F1CB8" w:rsidRPr="00D87A15" w:rsidRDefault="007F1CB8" w:rsidP="006A6989">
      <w:pPr>
        <w:rPr>
          <w:rFonts w:ascii="Calibri" w:hAnsi="Calibri"/>
          <w:color w:val="000000" w:themeColor="text1"/>
        </w:rPr>
      </w:pPr>
    </w:p>
    <w:p w14:paraId="121FB729" w14:textId="2D7A9B88" w:rsidR="009C01D8" w:rsidRPr="00D87A15" w:rsidRDefault="009C01D8" w:rsidP="009C01D8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13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 circa 1943; family photograph used by permission of June Lewis</w:t>
      </w:r>
    </w:p>
    <w:p w14:paraId="53AD715E" w14:textId="3FE30F7F" w:rsidR="00521058" w:rsidRPr="00D87A15" w:rsidRDefault="00521058" w:rsidP="009C01D8">
      <w:pPr>
        <w:rPr>
          <w:rFonts w:ascii="Calibri" w:hAnsi="Calibri"/>
          <w:color w:val="000000" w:themeColor="text1"/>
          <w:shd w:val="clear" w:color="auto" w:fill="FFFFFF"/>
        </w:rPr>
      </w:pPr>
    </w:p>
    <w:p w14:paraId="04D647A4" w14:textId="6FCDACF2" w:rsidR="00521058" w:rsidRPr="00D87A15" w:rsidRDefault="00521058" w:rsidP="009C01D8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>Figure 1</w:t>
      </w:r>
      <w:r w:rsidRPr="00D87A15">
        <w:rPr>
          <w:rFonts w:ascii="Calibri" w:hAnsi="Calibri"/>
          <w:color w:val="000000" w:themeColor="text1"/>
          <w:shd w:val="clear" w:color="auto" w:fill="FFFFFF"/>
        </w:rPr>
        <w:t>4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Postcard of Wisconsin State Prison in Waupun, where Lloyd </w:t>
      </w:r>
      <w:proofErr w:type="spellStart"/>
      <w:r w:rsidRPr="00D87A15">
        <w:rPr>
          <w:rFonts w:ascii="Calibri" w:hAnsi="Calibri"/>
          <w:color w:val="000000" w:themeColor="text1"/>
          <w:shd w:val="clear" w:color="auto" w:fill="FFFFFF"/>
        </w:rPr>
        <w:t>Slaback</w:t>
      </w:r>
      <w:proofErr w:type="spellEnd"/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was sent in </w:t>
      </w:r>
      <w:proofErr w:type="gramStart"/>
      <w:r w:rsidRPr="00D87A15">
        <w:rPr>
          <w:rFonts w:ascii="Calibri" w:hAnsi="Calibri"/>
          <w:color w:val="000000" w:themeColor="text1"/>
          <w:shd w:val="clear" w:color="auto" w:fill="FFFFFF"/>
        </w:rPr>
        <w:t>1944;</w:t>
      </w:r>
      <w:proofErr w:type="gramEnd"/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author’s personal collection</w:t>
      </w:r>
    </w:p>
    <w:p w14:paraId="214DAB57" w14:textId="77777777" w:rsidR="007F1CB8" w:rsidRPr="00D87A15" w:rsidRDefault="007F1CB8" w:rsidP="006A6989">
      <w:pPr>
        <w:rPr>
          <w:rFonts w:ascii="Calibri" w:hAnsi="Calibri"/>
          <w:color w:val="000000" w:themeColor="text1"/>
        </w:rPr>
      </w:pPr>
    </w:p>
    <w:p w14:paraId="1DA2F1EA" w14:textId="3E1D0C60" w:rsidR="00223AF8" w:rsidRPr="00D87A15" w:rsidRDefault="00223AF8" w:rsidP="00223AF8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1</w:t>
      </w:r>
      <w:r w:rsidR="00521058" w:rsidRPr="00D87A15">
        <w:rPr>
          <w:rFonts w:ascii="Calibri" w:hAnsi="Calibri"/>
          <w:color w:val="000000" w:themeColor="text1"/>
          <w:shd w:val="clear" w:color="auto" w:fill="FFFFFF"/>
        </w:rPr>
        <w:t>5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Chart of Schneider family members during Lila’s lifetime</w:t>
      </w:r>
    </w:p>
    <w:p w14:paraId="1966C671" w14:textId="77777777" w:rsidR="00687872" w:rsidRPr="00D87A15" w:rsidRDefault="00687872" w:rsidP="006A6989">
      <w:pPr>
        <w:rPr>
          <w:rFonts w:ascii="Calibri" w:hAnsi="Calibri"/>
          <w:color w:val="000000" w:themeColor="text1"/>
        </w:rPr>
      </w:pPr>
    </w:p>
    <w:p w14:paraId="60E974C4" w14:textId="1A32A10A" w:rsidR="00BB7BC6" w:rsidRPr="00D87A15" w:rsidRDefault="00BB7BC6" w:rsidP="00BB7BC6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lastRenderedPageBreak/>
        <w:t>Figure 1</w:t>
      </w:r>
      <w:r w:rsidR="00521058" w:rsidRPr="00D87A15">
        <w:rPr>
          <w:rFonts w:ascii="Calibri" w:hAnsi="Calibri"/>
          <w:color w:val="000000" w:themeColor="text1"/>
          <w:shd w:val="clear" w:color="auto" w:fill="FFFFFF"/>
        </w:rPr>
        <w:t>6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Herman and Lila Schneider on their wedding day, October 14, 1944; family photograph owned by author</w:t>
      </w:r>
    </w:p>
    <w:p w14:paraId="44DD72CE" w14:textId="672205B2" w:rsidR="00BB46D7" w:rsidRPr="00D87A15" w:rsidRDefault="00BB46D7" w:rsidP="006A6989">
      <w:pPr>
        <w:rPr>
          <w:rFonts w:ascii="Calibri" w:hAnsi="Calibri"/>
          <w:color w:val="000000" w:themeColor="text1"/>
        </w:rPr>
      </w:pPr>
    </w:p>
    <w:p w14:paraId="29287D24" w14:textId="6B13E918" w:rsidR="006C7EDB" w:rsidRPr="00D87A15" w:rsidRDefault="006C7EDB" w:rsidP="006C7EDB">
      <w:pPr>
        <w:rPr>
          <w:rFonts w:ascii="Calibri" w:hAnsi="Calibri"/>
          <w:color w:val="000000" w:themeColor="text1"/>
        </w:rPr>
      </w:pPr>
      <w:r w:rsidRPr="00D87A15">
        <w:rPr>
          <w:rFonts w:ascii="Calibri" w:hAnsi="Calibri"/>
          <w:color w:val="000000" w:themeColor="text1"/>
        </w:rPr>
        <w:t xml:space="preserve">Figure </w:t>
      </w:r>
      <w:r w:rsidRPr="00D87A15">
        <w:rPr>
          <w:rFonts w:ascii="Calibri" w:hAnsi="Calibri"/>
          <w:color w:val="000000" w:themeColor="text1"/>
        </w:rPr>
        <w:t>17</w:t>
      </w:r>
      <w:r w:rsidRPr="00D87A15">
        <w:rPr>
          <w:rFonts w:ascii="Calibri" w:hAnsi="Calibri"/>
          <w:color w:val="000000" w:themeColor="text1"/>
        </w:rPr>
        <w:t xml:space="preserve"> – Farmland and bluffs in La Crosse County, Wisconsin; Library of Congress Prints and Photographs Division, #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LC-DIG-highsm-40479 (no restrictions on use); photograph taken by Carol M. Highsmith (1946-), purchased by the Library of Congress for public use</w:t>
      </w:r>
    </w:p>
    <w:p w14:paraId="1F415A0E" w14:textId="77777777" w:rsidR="006C7EDB" w:rsidRPr="00D87A15" w:rsidRDefault="006C7EDB" w:rsidP="006A6989">
      <w:pPr>
        <w:rPr>
          <w:rFonts w:ascii="Calibri" w:hAnsi="Calibri"/>
          <w:color w:val="000000" w:themeColor="text1"/>
        </w:rPr>
      </w:pPr>
    </w:p>
    <w:p w14:paraId="041604C9" w14:textId="7F2729D3" w:rsidR="006C7EDB" w:rsidRPr="00D87A15" w:rsidRDefault="006C7EDB" w:rsidP="006C7EDB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18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 (back) and Myrtle Schneider (front) circa 1947; family photograph used by permission of June Lewis</w:t>
      </w:r>
    </w:p>
    <w:p w14:paraId="375887C4" w14:textId="5A5D33DB" w:rsidR="00521058" w:rsidRPr="00D87A15" w:rsidRDefault="00521058" w:rsidP="006A6989">
      <w:pPr>
        <w:rPr>
          <w:rFonts w:ascii="Calibri" w:hAnsi="Calibri"/>
          <w:color w:val="000000" w:themeColor="text1"/>
        </w:rPr>
      </w:pPr>
    </w:p>
    <w:p w14:paraId="17FAB835" w14:textId="575095A5" w:rsidR="006C7EDB" w:rsidRPr="00D87A15" w:rsidRDefault="006C7EDB" w:rsidP="006C7EDB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19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 circa 1948; her son John is sitting in her lap, Myrtle Joyce is standing in the middle, </w:t>
      </w:r>
      <w:r w:rsidR="000A064A">
        <w:rPr>
          <w:rFonts w:ascii="Calibri" w:hAnsi="Calibri"/>
          <w:color w:val="000000" w:themeColor="text1"/>
          <w:shd w:val="clear" w:color="auto" w:fill="FFFFFF"/>
        </w:rPr>
        <w:t>standing on the step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are Veda’s children Patty and David; family photograph used by permission of June Lewis</w:t>
      </w:r>
    </w:p>
    <w:p w14:paraId="449B479A" w14:textId="66EA398E" w:rsidR="00521058" w:rsidRPr="00D87A15" w:rsidRDefault="00521058" w:rsidP="006A6989">
      <w:pPr>
        <w:rPr>
          <w:rFonts w:ascii="Calibri" w:hAnsi="Calibri"/>
          <w:color w:val="000000" w:themeColor="text1"/>
        </w:rPr>
      </w:pPr>
    </w:p>
    <w:p w14:paraId="3D9DBBCB" w14:textId="0404286F" w:rsidR="006C7EDB" w:rsidRPr="00D87A15" w:rsidRDefault="006C7EDB" w:rsidP="006C7EDB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Figure </w:t>
      </w:r>
      <w:r w:rsidRPr="00D87A15">
        <w:rPr>
          <w:rFonts w:ascii="Calibri" w:hAnsi="Calibri"/>
          <w:color w:val="000000" w:themeColor="text1"/>
          <w:shd w:val="clear" w:color="auto" w:fill="FFFFFF"/>
        </w:rPr>
        <w:t>20</w:t>
      </w:r>
      <w:r w:rsidRPr="00D87A15">
        <w:rPr>
          <w:rFonts w:ascii="Calibri" w:hAnsi="Calibri"/>
          <w:color w:val="000000" w:themeColor="text1"/>
          <w:shd w:val="clear" w:color="auto" w:fill="FFFFFF"/>
        </w:rPr>
        <w:t xml:space="preserve"> – Lila circa 1954 with Veda’s daughter, Patty; family photograph used by permission of June Lewis</w:t>
      </w:r>
    </w:p>
    <w:p w14:paraId="42AEEAF5" w14:textId="2E06E953" w:rsidR="006C7EDB" w:rsidRPr="00D87A15" w:rsidRDefault="006C7EDB" w:rsidP="006A6989">
      <w:pPr>
        <w:rPr>
          <w:rFonts w:ascii="Calibri" w:hAnsi="Calibri"/>
          <w:color w:val="000000" w:themeColor="text1"/>
        </w:rPr>
      </w:pPr>
    </w:p>
    <w:p w14:paraId="7E14655C" w14:textId="773B7FB1" w:rsidR="00DA1107" w:rsidRPr="00D87A15" w:rsidRDefault="00DA1107" w:rsidP="00DA1107">
      <w:pPr>
        <w:rPr>
          <w:rFonts w:ascii="Calibri" w:hAnsi="Calibri"/>
          <w:color w:val="000000" w:themeColor="text1"/>
          <w:shd w:val="clear" w:color="auto" w:fill="FFFFFF"/>
        </w:rPr>
      </w:pPr>
      <w:r w:rsidRPr="00D87A15">
        <w:rPr>
          <w:rFonts w:ascii="Calibri" w:hAnsi="Calibri"/>
          <w:color w:val="000000" w:themeColor="text1"/>
        </w:rPr>
        <w:t xml:space="preserve">Figure 21 – Postcard </w:t>
      </w:r>
      <w:r w:rsidRPr="00D87A15">
        <w:rPr>
          <w:rFonts w:ascii="Calibri" w:hAnsi="Calibri"/>
          <w:color w:val="000000" w:themeColor="text1"/>
          <w:shd w:val="clear" w:color="auto" w:fill="FFFFFF"/>
        </w:rPr>
        <w:t>of St. Francis Hospital in La Crosse, Wisconsin; author’s personal collection</w:t>
      </w:r>
    </w:p>
    <w:p w14:paraId="5A31EF24" w14:textId="6F8176A7" w:rsidR="00DA1107" w:rsidRPr="00D87A15" w:rsidRDefault="00DA1107" w:rsidP="006A6989">
      <w:pPr>
        <w:rPr>
          <w:rFonts w:ascii="Calibri" w:hAnsi="Calibri"/>
          <w:color w:val="000000" w:themeColor="text1"/>
        </w:rPr>
      </w:pPr>
    </w:p>
    <w:p w14:paraId="35A100FF" w14:textId="7CB0011D" w:rsidR="006B392F" w:rsidRPr="00D87A15" w:rsidRDefault="006B392F" w:rsidP="006A6989">
      <w:pPr>
        <w:rPr>
          <w:rFonts w:ascii="Calibri" w:hAnsi="Calibri"/>
          <w:color w:val="000000" w:themeColor="text1"/>
          <w:shd w:val="clear" w:color="auto" w:fill="FFFFFF"/>
        </w:rPr>
      </w:pPr>
    </w:p>
    <w:p w14:paraId="1C08B696" w14:textId="05C2357B" w:rsidR="006B392F" w:rsidRPr="00D87A15" w:rsidRDefault="006B392F" w:rsidP="006A6989">
      <w:pPr>
        <w:rPr>
          <w:rFonts w:ascii="Calibri" w:hAnsi="Calibri"/>
          <w:color w:val="000000" w:themeColor="text1"/>
          <w:shd w:val="clear" w:color="auto" w:fill="FFFFFF"/>
        </w:rPr>
      </w:pPr>
    </w:p>
    <w:p w14:paraId="59C8739A" w14:textId="7A07BB00" w:rsidR="006B392F" w:rsidRPr="00D87A15" w:rsidRDefault="006B392F" w:rsidP="006A6989">
      <w:pPr>
        <w:rPr>
          <w:rFonts w:ascii="Calibri" w:hAnsi="Calibri"/>
          <w:color w:val="000000" w:themeColor="text1"/>
          <w:shd w:val="clear" w:color="auto" w:fill="FFFFFF"/>
        </w:rPr>
      </w:pPr>
    </w:p>
    <w:p w14:paraId="69CDCF4B" w14:textId="5CA3FFE7" w:rsidR="006A6989" w:rsidRPr="00D87A15" w:rsidRDefault="006A6989" w:rsidP="006A6989">
      <w:pPr>
        <w:rPr>
          <w:color w:val="000000" w:themeColor="text1"/>
        </w:rPr>
      </w:pPr>
    </w:p>
    <w:p w14:paraId="2119A6D6" w14:textId="7F1B8D6A" w:rsidR="006A6989" w:rsidRPr="00D87A15" w:rsidRDefault="006A6989">
      <w:pPr>
        <w:rPr>
          <w:color w:val="000000" w:themeColor="text1"/>
        </w:rPr>
      </w:pPr>
    </w:p>
    <w:p w14:paraId="5F0D132B" w14:textId="77777777" w:rsidR="006A6989" w:rsidRPr="00D87A15" w:rsidRDefault="006A6989">
      <w:pPr>
        <w:rPr>
          <w:color w:val="000000" w:themeColor="text1"/>
        </w:rPr>
      </w:pPr>
    </w:p>
    <w:sectPr w:rsidR="006A6989" w:rsidRPr="00D8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89"/>
    <w:rsid w:val="000A064A"/>
    <w:rsid w:val="001269FE"/>
    <w:rsid w:val="00197C5C"/>
    <w:rsid w:val="00223AF8"/>
    <w:rsid w:val="003302A0"/>
    <w:rsid w:val="00393A07"/>
    <w:rsid w:val="003E297E"/>
    <w:rsid w:val="0043263F"/>
    <w:rsid w:val="00487488"/>
    <w:rsid w:val="00521058"/>
    <w:rsid w:val="00612B54"/>
    <w:rsid w:val="00687872"/>
    <w:rsid w:val="006A6989"/>
    <w:rsid w:val="006B392F"/>
    <w:rsid w:val="006C7EDB"/>
    <w:rsid w:val="007F1CB8"/>
    <w:rsid w:val="0083452F"/>
    <w:rsid w:val="00837874"/>
    <w:rsid w:val="00973903"/>
    <w:rsid w:val="009C01D8"/>
    <w:rsid w:val="00B305E7"/>
    <w:rsid w:val="00BB46D7"/>
    <w:rsid w:val="00BB7BC6"/>
    <w:rsid w:val="00C77869"/>
    <w:rsid w:val="00CE0ABA"/>
    <w:rsid w:val="00D56DBE"/>
    <w:rsid w:val="00D86F50"/>
    <w:rsid w:val="00D87A15"/>
    <w:rsid w:val="00DA1107"/>
    <w:rsid w:val="00E35EEC"/>
    <w:rsid w:val="00E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D4635"/>
  <w15:chartTrackingRefBased/>
  <w15:docId w15:val="{2202303B-28CE-DF48-A8FC-B1F4E36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Akou, Heather Marie</dc:creator>
  <cp:keywords/>
  <dc:description/>
  <cp:lastModifiedBy>Akou, Heather Marie</cp:lastModifiedBy>
  <cp:revision>23</cp:revision>
  <dcterms:created xsi:type="dcterms:W3CDTF">2021-07-01T12:29:00Z</dcterms:created>
  <dcterms:modified xsi:type="dcterms:W3CDTF">2021-07-01T16:14:00Z</dcterms:modified>
</cp:coreProperties>
</file>