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Override PartName="/word/media/rId28.png" ContentType="image/png"/>
  <Override PartName="/word/media/rId34.jpg" ContentType="image/jpeg"/>
  <Override PartName="/word/media/rId49.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07</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0"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clonal"/>
          <w:p>
            <w:pP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3"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mazel\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2" w:name="fig-1.3"/>
          <w:p>
            <w:pPr>
              <w:jc w:val="center"/>
            </w:pPr>
            <w:r>
              <w:drawing>
                <wp:inline>
                  <wp:extent cx="5676900" cy="2622550"/>
                  <wp:effectExtent b="0" l="0" r="0" t="0"/>
                  <wp:docPr descr="" title="Hand pollination experiment on *Primula*: a contrivance for cross-fertilization?" id="50" name="Picture"/>
                  <a:graphic>
                    <a:graphicData uri="http://schemas.openxmlformats.org/drawingml/2006/picture">
                      <pic:pic>
                        <pic:nvPicPr>
                          <pic:cNvPr descr="images/fig1-3.jpg" id="51" name="Picture"/>
                          <pic:cNvPicPr>
                            <a:picLocks noChangeArrowheads="1" noChangeAspect="1"/>
                          </pic:cNvPicPr>
                        </pic:nvPicPr>
                        <pic:blipFill>
                          <a:blip r:embed="rId49"/>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2"/>
        </w:tc>
      </w:tr>
    </w:tbl>
    <w:bookmarkEnd w:id="53"/>
    <w:bookmarkStart w:id="59"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4"/>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5">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6"/>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7"/>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9"/>
    <w:bookmarkEnd w:id="60"/>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4">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6">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7">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8">
        <w:r>
          <w:rPr>
            <w:rStyle w:val="Hyperlink"/>
          </w:rPr>
          <w:t xml:space="preserve">https://www.merriam-webster.com/words-at-play/wonderful-word-history-evolution</w:t>
        </w:r>
      </w:hyperlink>
      <w:r>
        <w:t xml:space="preserve">.</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40" Target="media/rId40.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2023-07-07T18:54:03Z</dcterms:created>
  <dcterms:modified xsi:type="dcterms:W3CDTF">2023-07-07T18:54:03Z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07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