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135A1" w14:textId="63C9DBF1" w:rsidR="00DD500D" w:rsidRDefault="00DD500D" w:rsidP="00DD500D">
      <w:pPr>
        <w:rPr>
          <w:b/>
          <w:bCs/>
        </w:rPr>
      </w:pPr>
      <w:r w:rsidRPr="00DD500D">
        <w:rPr>
          <w:b/>
          <w:bCs/>
        </w:rPr>
        <w:t>Feasibility Report</w:t>
      </w:r>
    </w:p>
    <w:p w14:paraId="52078783" w14:textId="3A7F18E6" w:rsidR="00DD500D" w:rsidRPr="00DD500D" w:rsidRDefault="00DD500D" w:rsidP="00DD500D">
      <w:pPr>
        <w:rPr>
          <w:b/>
          <w:bCs/>
        </w:rPr>
      </w:pPr>
      <w:r>
        <w:rPr>
          <w:b/>
          <w:bCs/>
        </w:rPr>
        <w:t xml:space="preserve">Drew Yellina, Jakob Markland, Bryce </w:t>
      </w:r>
      <w:proofErr w:type="spellStart"/>
      <w:r>
        <w:rPr>
          <w:b/>
          <w:bCs/>
        </w:rPr>
        <w:t>Winnecke</w:t>
      </w:r>
      <w:proofErr w:type="spellEnd"/>
    </w:p>
    <w:p w14:paraId="71FD8C86" w14:textId="646ADC2A" w:rsidR="00DD500D" w:rsidRPr="00DD500D" w:rsidRDefault="00DD500D" w:rsidP="00DD500D">
      <w:pPr>
        <w:numPr>
          <w:ilvl w:val="0"/>
          <w:numId w:val="1"/>
        </w:numPr>
      </w:pPr>
      <w:bookmarkStart w:id="0" w:name="FeasiblityRep"/>
      <w:bookmarkEnd w:id="0"/>
      <w:r w:rsidRPr="00DD500D">
        <w:rPr>
          <w:b/>
          <w:bCs/>
        </w:rPr>
        <w:t xml:space="preserve">Product: </w:t>
      </w:r>
      <w:r>
        <w:t xml:space="preserve">The 40 and 8 has a website but it </w:t>
      </w:r>
      <w:r w:rsidR="00BC15F2">
        <w:t>does not</w:t>
      </w:r>
      <w:r>
        <w:t xml:space="preserve"> do a whole besides provide information. We are going to make them a new website with a much better layout and easier to understand interface. The website will also feature membership applications online and online submissions for their raffle which is now run off a clip board.</w:t>
      </w:r>
    </w:p>
    <w:p w14:paraId="2704E5DF" w14:textId="15044774" w:rsidR="00DD500D" w:rsidRPr="00E8080B" w:rsidRDefault="00E8080B" w:rsidP="00DD500D">
      <w:pPr>
        <w:numPr>
          <w:ilvl w:val="0"/>
          <w:numId w:val="1"/>
        </w:numPr>
      </w:pPr>
      <w:r w:rsidRPr="00E8080B">
        <w:rPr>
          <w:b/>
          <w:bCs/>
        </w:rPr>
        <w:t xml:space="preserve">Technical Feasibility: </w:t>
      </w:r>
      <w:r w:rsidRPr="00E8080B">
        <w:t>As we want to have full control over the layout and design of the website, as well as the under-the-hood functionality used in its membership registration and raffle systems, we will be building the website "from scratch" using HTML as well as CSS. Since the membership registration will require a database, we propose to use MySQL database, with Python as our back-end query language.</w:t>
      </w:r>
    </w:p>
    <w:p w14:paraId="01F352CA" w14:textId="14EE7314" w:rsidR="00DD500D" w:rsidRPr="00DD500D" w:rsidRDefault="00DD500D" w:rsidP="00DD500D">
      <w:pPr>
        <w:numPr>
          <w:ilvl w:val="0"/>
          <w:numId w:val="1"/>
        </w:numPr>
      </w:pPr>
      <w:r w:rsidRPr="00DD500D">
        <w:rPr>
          <w:b/>
          <w:bCs/>
        </w:rPr>
        <w:t>Social Feasibility</w:t>
      </w:r>
      <w:r>
        <w:rPr>
          <w:b/>
          <w:bCs/>
        </w:rPr>
        <w:t xml:space="preserve">: </w:t>
      </w:r>
      <w:r>
        <w:t>The only social constraint that comes to mind is how the older members will do with the switch to the website and how well they will be able to use it. Because of this I think that it is very important that we make the website as user friendly as we possibly can. On the other hand with COVID making its mark everywhere I think this website will allow members who haven’t been coming in to do the raffle or potential new members the opportunity to sign up for new membership or play the raffle without having to leave home.</w:t>
      </w:r>
    </w:p>
    <w:p w14:paraId="6EBBBA64" w14:textId="25B88845" w:rsidR="00DD500D" w:rsidRPr="00DD500D" w:rsidRDefault="00DD500D" w:rsidP="00DD500D">
      <w:pPr>
        <w:numPr>
          <w:ilvl w:val="0"/>
          <w:numId w:val="1"/>
        </w:numPr>
      </w:pPr>
      <w:r w:rsidRPr="00DD500D">
        <w:rPr>
          <w:b/>
          <w:bCs/>
        </w:rPr>
        <w:t xml:space="preserve">Economic Feasibility: </w:t>
      </w:r>
      <w:r>
        <w:t xml:space="preserve">This website will hopefully drum up a lot more memberships for the club and will also make it easier for </w:t>
      </w:r>
      <w:r w:rsidR="00BC15F2">
        <w:t>existing members to participate in the raffle. Memberships are $20 for the year and free if you are a veteran. The club is hidden to someone just driving by so by making a website for them and using their social media hopefully this will bring many more members to the club and allow others to participate in activities.</w:t>
      </w:r>
    </w:p>
    <w:p w14:paraId="32EA7236" w14:textId="4A4A80FB" w:rsidR="00DD500D" w:rsidRPr="00E8080B" w:rsidRDefault="00DD500D" w:rsidP="00DD500D">
      <w:pPr>
        <w:numPr>
          <w:ilvl w:val="0"/>
          <w:numId w:val="1"/>
        </w:numPr>
      </w:pPr>
      <w:r w:rsidRPr="00E8080B">
        <w:rPr>
          <w:b/>
          <w:bCs/>
        </w:rPr>
        <w:t xml:space="preserve">Market Research: </w:t>
      </w:r>
      <w:r w:rsidR="00E8080B">
        <w:t xml:space="preserve">Our intended target market for this project is members who have stopped coming into the club because of COVID and people who want to join but </w:t>
      </w:r>
      <w:proofErr w:type="gramStart"/>
      <w:r w:rsidR="00E8080B">
        <w:t>don’t</w:t>
      </w:r>
      <w:proofErr w:type="gramEnd"/>
      <w:r w:rsidR="00E8080B">
        <w:t xml:space="preserve"> really want to come in because of COVID. I think a smaller target market that we that may use this are the members who only come in to do the raffle and then leave so they won’t have to waste a trip down to the club just to play in the raffle. The need for the product stims from COVID and also just helping the club accrue more members after losing so much business from COVID.</w:t>
      </w:r>
    </w:p>
    <w:p w14:paraId="459366C4" w14:textId="77777777" w:rsidR="00E8080B" w:rsidRDefault="00E8080B" w:rsidP="00E8080B">
      <w:pPr>
        <w:numPr>
          <w:ilvl w:val="0"/>
          <w:numId w:val="1"/>
        </w:numPr>
      </w:pPr>
      <w:r w:rsidRPr="00E8080B">
        <w:rPr>
          <w:b/>
          <w:bCs/>
        </w:rPr>
        <w:t xml:space="preserve">Alternative Solution: </w:t>
      </w:r>
      <w:r w:rsidRPr="00E8080B">
        <w:t>As an alternative to using MySQL with Python, we could choose to use Oracle database with Java as querying language, or potentially MongoDB database using MQL for querying.</w:t>
      </w:r>
    </w:p>
    <w:p w14:paraId="078D7512" w14:textId="6A792BD4" w:rsidR="008E64A2" w:rsidRPr="00E8080B" w:rsidRDefault="00E8080B" w:rsidP="00E8080B">
      <w:pPr>
        <w:numPr>
          <w:ilvl w:val="0"/>
          <w:numId w:val="1"/>
        </w:numPr>
      </w:pPr>
      <w:r w:rsidRPr="00E8080B">
        <w:rPr>
          <w:b/>
          <w:bCs/>
        </w:rPr>
        <w:t xml:space="preserve">Project risks: </w:t>
      </w:r>
      <w:r w:rsidRPr="00E8080B">
        <w:t xml:space="preserve">Because the intended users of this website will be older and likely not tech-savvy, we will have to be very careful to make sure the website is simple and easy to understand and navigate. If the site is too "flashy" or complex it may repel some users at first glance. In addition, the long-term site hosting that we choose will have to be as inexpensive as possible in order for the site to remain financially sustainable for the 40 and 8 </w:t>
      </w:r>
      <w:proofErr w:type="gramStart"/>
      <w:r w:rsidRPr="00E8080B">
        <w:t>bar</w:t>
      </w:r>
      <w:proofErr w:type="gramEnd"/>
      <w:r w:rsidRPr="00E8080B">
        <w:t>. Finally, we will have to design our systems in a way that will be easily accessible and maintainable long-term, as we ourselves may not always be available to work on the site in years to come.</w:t>
      </w:r>
    </w:p>
    <w:sectPr w:rsidR="008E64A2" w:rsidRPr="00E8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B3A70"/>
    <w:multiLevelType w:val="hybridMultilevel"/>
    <w:tmpl w:val="33DCE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0D"/>
    <w:rsid w:val="004E6476"/>
    <w:rsid w:val="008E64A2"/>
    <w:rsid w:val="00BC15F2"/>
    <w:rsid w:val="00DD500D"/>
    <w:rsid w:val="00E8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360D"/>
  <w15:chartTrackingRefBased/>
  <w15:docId w15:val="{8ABF0B99-6CC2-4901-BEDC-72D89D70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73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2</cp:revision>
  <dcterms:created xsi:type="dcterms:W3CDTF">2020-10-27T15:07:00Z</dcterms:created>
  <dcterms:modified xsi:type="dcterms:W3CDTF">2020-10-27T15:07:00Z</dcterms:modified>
</cp:coreProperties>
</file>