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46EB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7F70680E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1654D441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4F5F7C22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1D29F8E0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6E3D58A7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427EF01C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Test Plan Document </w:t>
      </w:r>
    </w:p>
    <w:p w14:paraId="1ACE3C50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74EC903E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For </w:t>
      </w:r>
    </w:p>
    <w:p w14:paraId="326689CB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22C1008C" w14:textId="18EDA8CC" w:rsidR="007028C8" w:rsidRPr="007028C8" w:rsidRDefault="0084438F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>
        <w:rPr>
          <w:rFonts w:ascii="Tahoma" w:hAnsi="Tahoma" w:cs="Tahoma"/>
          <w:sz w:val="28"/>
          <w:szCs w:val="20"/>
          <w:lang w:val="en-AU"/>
        </w:rPr>
        <w:t>Forty and Eight Bar</w:t>
      </w:r>
    </w:p>
    <w:p w14:paraId="613EBF7E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3F452D4C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5BE7A55C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60BF91B6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3045E469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04585C33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4CD5D204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41E6B3DA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4A8E8836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590C6D89" w14:textId="77777777" w:rsidR="007028C8" w:rsidRPr="007028C8" w:rsidRDefault="007028C8" w:rsidP="007028C8">
      <w:pPr>
        <w:jc w:val="center"/>
        <w:rPr>
          <w:rFonts w:ascii="Tahoma" w:hAnsi="Tahoma" w:cs="Tahoma"/>
          <w:b/>
          <w:i/>
          <w:sz w:val="20"/>
          <w:szCs w:val="20"/>
          <w:lang w:val="en-AU"/>
        </w:rPr>
      </w:pPr>
    </w:p>
    <w:p w14:paraId="4CD30C84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5794056F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64A1593A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1CE8E11C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2D10BD40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7638FE10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0377A666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203750D4" w14:textId="77777777" w:rsidR="007028C8" w:rsidRDefault="007028C8" w:rsidP="007028C8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br w:type="page"/>
      </w:r>
      <w:r w:rsidRPr="007028C8">
        <w:rPr>
          <w:rFonts w:ascii="Tahoma" w:hAnsi="Tahoma" w:cs="Tahoma"/>
          <w:sz w:val="20"/>
          <w:szCs w:val="20"/>
          <w:lang w:val="en-AU"/>
        </w:rPr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14:paraId="05248A38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lastRenderedPageBreak/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D73878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9E414B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3B8AB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45C90D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types Identified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EDC80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Problems Perceived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9E001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76CAF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59104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9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A92922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10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9BDFA8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015DC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36CFF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691E7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Team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C2C567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BB1CC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Defects Classification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80AD7D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8C47BC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Release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8E166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</w:p>
    <w:p w14:paraId="0ADBC154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2B945AA1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7565A548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5782B058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4BB3FD1B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  <w:sectPr w:rsidR="007028C8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14:paraId="5301C62E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lastRenderedPageBreak/>
        <w:t>Test Plan</w:t>
      </w:r>
    </w:p>
    <w:p w14:paraId="061CB698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6959D91" w14:textId="77777777" w:rsidR="007028C8" w:rsidRPr="007028C8" w:rsidRDefault="007028C8" w:rsidP="007028C8">
      <w:pPr>
        <w:pStyle w:val="Heading1"/>
      </w:pPr>
      <w:bookmarkStart w:id="0" w:name="_Toc255385555"/>
      <w:r w:rsidRPr="007028C8">
        <w:t>Introduction</w:t>
      </w:r>
      <w:bookmarkEnd w:id="0"/>
    </w:p>
    <w:p w14:paraId="04CA8DEF" w14:textId="15148FDB" w:rsidR="007028C8" w:rsidRPr="007028C8" w:rsidRDefault="0084438F" w:rsidP="007028C8">
      <w:pPr>
        <w:rPr>
          <w:rFonts w:ascii="Tahoma" w:hAnsi="Tahoma" w:cs="Tahoma"/>
          <w:sz w:val="28"/>
          <w:szCs w:val="20"/>
          <w:lang w:val="en-AU"/>
        </w:rPr>
      </w:pPr>
      <w:r>
        <w:rPr>
          <w:rFonts w:ascii="Tahoma" w:hAnsi="Tahoma" w:cs="Tahoma"/>
          <w:sz w:val="28"/>
          <w:szCs w:val="20"/>
          <w:lang w:val="en-AU"/>
        </w:rPr>
        <w:t>This document serves to outline our plans for unit testing the website of the Forty and Eight Bar in New Albany, Indiana.</w:t>
      </w:r>
    </w:p>
    <w:p w14:paraId="69B3BD86" w14:textId="77777777" w:rsidR="007028C8" w:rsidRPr="007028C8" w:rsidRDefault="007028C8" w:rsidP="007028C8">
      <w:pPr>
        <w:pStyle w:val="Heading1"/>
      </w:pPr>
      <w:bookmarkStart w:id="1" w:name="_Toc255385556"/>
      <w:r w:rsidRPr="007028C8">
        <w:t>Business Background</w:t>
      </w:r>
      <w:bookmarkEnd w:id="1"/>
    </w:p>
    <w:p w14:paraId="2F7AA442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0EFC4502" w14:textId="77777777" w:rsidR="007028C8" w:rsidRPr="007028C8" w:rsidRDefault="007028C8" w:rsidP="007028C8">
      <w:pPr>
        <w:pStyle w:val="Heading1"/>
      </w:pPr>
      <w:bookmarkStart w:id="2" w:name="_Toc255385557"/>
      <w:r w:rsidRPr="007028C8">
        <w:t>Test Objectives</w:t>
      </w:r>
      <w:bookmarkEnd w:id="2"/>
    </w:p>
    <w:p w14:paraId="7EF006B5" w14:textId="77777777" w:rsidR="007028C8" w:rsidRPr="007028C8" w:rsidRDefault="007028C8" w:rsidP="007028C8">
      <w:pPr>
        <w:pStyle w:val="Heading1"/>
      </w:pPr>
      <w:bookmarkStart w:id="3" w:name="_Toc255385558"/>
      <w:r w:rsidRPr="007028C8">
        <w:t>Scope</w:t>
      </w:r>
      <w:bookmarkEnd w:id="3"/>
      <w:r w:rsidRPr="007028C8">
        <w:t xml:space="preserve"> </w:t>
      </w:r>
    </w:p>
    <w:p w14:paraId="593E5BA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84F8A29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Inclusions</w:t>
      </w:r>
    </w:p>
    <w:p w14:paraId="2E7414F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655524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Exclusions</w:t>
      </w:r>
    </w:p>
    <w:p w14:paraId="02421BA7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3D2B8F70" w14:textId="77777777" w:rsidR="007028C8" w:rsidRPr="007028C8" w:rsidRDefault="007028C8" w:rsidP="007028C8">
      <w:pPr>
        <w:pStyle w:val="Heading1"/>
      </w:pPr>
      <w:bookmarkStart w:id="4" w:name="_Toc255385559"/>
      <w:r w:rsidRPr="007028C8">
        <w:t>Test types Identified</w:t>
      </w:r>
      <w:bookmarkEnd w:id="4"/>
    </w:p>
    <w:p w14:paraId="4B2A9740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3BF961BE" w14:textId="77777777" w:rsidR="007028C8" w:rsidRPr="007028C8" w:rsidRDefault="007028C8" w:rsidP="007028C8">
      <w:pPr>
        <w:pStyle w:val="Heading1"/>
      </w:pPr>
      <w:bookmarkStart w:id="5" w:name="_Toc255385560"/>
      <w:r w:rsidRPr="007028C8">
        <w:t>Problems Perceived</w:t>
      </w:r>
      <w:bookmarkEnd w:id="5"/>
    </w:p>
    <w:p w14:paraId="69279AA6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2F64D056" w14:textId="77777777" w:rsidR="007028C8" w:rsidRPr="007028C8" w:rsidRDefault="007028C8" w:rsidP="007028C8">
      <w:pPr>
        <w:pStyle w:val="Heading1"/>
      </w:pPr>
      <w:bookmarkStart w:id="6" w:name="_Toc255385561"/>
      <w:r w:rsidRPr="007028C8">
        <w:t>Architecture</w:t>
      </w:r>
      <w:bookmarkEnd w:id="6"/>
    </w:p>
    <w:p w14:paraId="49993AA6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166BD01E" w14:textId="77777777" w:rsidR="007028C8" w:rsidRPr="007028C8" w:rsidRDefault="007028C8" w:rsidP="007028C8">
      <w:pPr>
        <w:pStyle w:val="Heading1"/>
      </w:pPr>
      <w:bookmarkStart w:id="7" w:name="_Toc255385562"/>
      <w:r w:rsidRPr="007028C8">
        <w:t>Environment</w:t>
      </w:r>
      <w:bookmarkEnd w:id="7"/>
    </w:p>
    <w:p w14:paraId="411BD24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635E1321" w14:textId="77777777" w:rsidR="007028C8" w:rsidRPr="007028C8" w:rsidRDefault="007028C8" w:rsidP="007028C8">
      <w:pPr>
        <w:pStyle w:val="Heading1"/>
      </w:pPr>
      <w:bookmarkStart w:id="8" w:name="_Toc255385563"/>
      <w:r w:rsidRPr="007028C8">
        <w:t>Assumptions</w:t>
      </w:r>
      <w:bookmarkEnd w:id="8"/>
    </w:p>
    <w:p w14:paraId="2B10BB1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BE57276" w14:textId="77777777" w:rsidR="007028C8" w:rsidRPr="007028C8" w:rsidRDefault="007028C8" w:rsidP="007028C8">
      <w:pPr>
        <w:pStyle w:val="Heading1"/>
      </w:pPr>
      <w:bookmarkStart w:id="9" w:name="_Toc255385564"/>
      <w:r w:rsidRPr="007028C8">
        <w:t>Functionality</w:t>
      </w:r>
      <w:bookmarkEnd w:id="9"/>
    </w:p>
    <w:p w14:paraId="6C64F94C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78BCD00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1D1C7C95" w14:textId="77777777" w:rsidTr="007028C8">
        <w:tc>
          <w:tcPr>
            <w:tcW w:w="2214" w:type="dxa"/>
          </w:tcPr>
          <w:p w14:paraId="7E862483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7B33B2CB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095F03AB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01D4CD2C" w14:textId="77777777" w:rsidTr="007028C8">
        <w:tc>
          <w:tcPr>
            <w:tcW w:w="2214" w:type="dxa"/>
          </w:tcPr>
          <w:p w14:paraId="68E4223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130179C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AA9094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795CE6D" w14:textId="77777777" w:rsidTr="007028C8">
        <w:tc>
          <w:tcPr>
            <w:tcW w:w="2214" w:type="dxa"/>
          </w:tcPr>
          <w:p w14:paraId="5BCFBA3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4B26E64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E5C578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7DA66E6" w14:textId="77777777" w:rsidTr="007028C8">
        <w:tc>
          <w:tcPr>
            <w:tcW w:w="2214" w:type="dxa"/>
          </w:tcPr>
          <w:p w14:paraId="391CE7E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4F9DE5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0D288E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FDF0BE5" w14:textId="77777777" w:rsidTr="007028C8">
        <w:tc>
          <w:tcPr>
            <w:tcW w:w="2214" w:type="dxa"/>
          </w:tcPr>
          <w:p w14:paraId="20AA57C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1F5448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953D35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933E5F1" w14:textId="77777777" w:rsidTr="007028C8">
        <w:tc>
          <w:tcPr>
            <w:tcW w:w="2214" w:type="dxa"/>
          </w:tcPr>
          <w:p w14:paraId="4AD803A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C1188C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7B9AD2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F4FFF2C" w14:textId="77777777" w:rsidTr="007028C8">
        <w:tc>
          <w:tcPr>
            <w:tcW w:w="2214" w:type="dxa"/>
          </w:tcPr>
          <w:p w14:paraId="77091A4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342EE5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9BD541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870E1F5" w14:textId="77777777" w:rsidTr="007028C8">
        <w:tc>
          <w:tcPr>
            <w:tcW w:w="2214" w:type="dxa"/>
          </w:tcPr>
          <w:p w14:paraId="1AFD2EC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DF7479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281CBB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8708E7A" w14:textId="77777777" w:rsidTr="007028C8">
        <w:tc>
          <w:tcPr>
            <w:tcW w:w="2214" w:type="dxa"/>
          </w:tcPr>
          <w:p w14:paraId="3D99298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7DA07D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26C867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5D97C4B" w14:textId="77777777" w:rsidTr="007028C8">
        <w:tc>
          <w:tcPr>
            <w:tcW w:w="2214" w:type="dxa"/>
          </w:tcPr>
          <w:p w14:paraId="7116BE1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086E45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1F3178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03820737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E5B84C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080177D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B5E8F9A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35B7D865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68F55F2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28511BF0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AA990D1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6257877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68B6591" w14:textId="77777777" w:rsidR="007028C8" w:rsidRPr="007028C8" w:rsidRDefault="007028C8" w:rsidP="007028C8">
      <w:pPr>
        <w:pStyle w:val="Heading1"/>
      </w:pPr>
      <w:bookmarkStart w:id="10" w:name="_Toc255385565"/>
      <w:r w:rsidRPr="007028C8">
        <w:t>Security</w:t>
      </w:r>
      <w:bookmarkEnd w:id="10"/>
      <w:r w:rsidRPr="007028C8">
        <w:t xml:space="preserve"> </w:t>
      </w:r>
    </w:p>
    <w:p w14:paraId="6CC43A93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3F07FD8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2B8317DE" w14:textId="77777777" w:rsidTr="007028C8">
        <w:tc>
          <w:tcPr>
            <w:tcW w:w="2214" w:type="dxa"/>
          </w:tcPr>
          <w:p w14:paraId="3095317B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6697F993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6F4E5796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638C08CB" w14:textId="77777777" w:rsidTr="007028C8">
        <w:tc>
          <w:tcPr>
            <w:tcW w:w="2214" w:type="dxa"/>
          </w:tcPr>
          <w:p w14:paraId="5F377B9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6E8CFE7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20ACDF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7D278E0" w14:textId="77777777" w:rsidTr="007028C8">
        <w:tc>
          <w:tcPr>
            <w:tcW w:w="2214" w:type="dxa"/>
          </w:tcPr>
          <w:p w14:paraId="0E3A36F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6A5AF4F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E75C9F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07183F7" w14:textId="77777777" w:rsidTr="007028C8">
        <w:tc>
          <w:tcPr>
            <w:tcW w:w="2214" w:type="dxa"/>
          </w:tcPr>
          <w:p w14:paraId="7074094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E94FC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49B2F4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194CD7C" w14:textId="77777777" w:rsidTr="007028C8">
        <w:tc>
          <w:tcPr>
            <w:tcW w:w="2214" w:type="dxa"/>
          </w:tcPr>
          <w:p w14:paraId="4DE09E6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D28CE9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18B8C5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39276A1" w14:textId="77777777" w:rsidTr="007028C8">
        <w:tc>
          <w:tcPr>
            <w:tcW w:w="2214" w:type="dxa"/>
          </w:tcPr>
          <w:p w14:paraId="049BF80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E85C55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CF0239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DF37A7F" w14:textId="77777777" w:rsidTr="007028C8">
        <w:tc>
          <w:tcPr>
            <w:tcW w:w="2214" w:type="dxa"/>
          </w:tcPr>
          <w:p w14:paraId="64DDD45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D28870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6D17EA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9A8EB3F" w14:textId="77777777" w:rsidTr="007028C8">
        <w:tc>
          <w:tcPr>
            <w:tcW w:w="2214" w:type="dxa"/>
          </w:tcPr>
          <w:p w14:paraId="70AF20B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98710B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D99A05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E0340A9" w14:textId="77777777" w:rsidTr="007028C8">
        <w:tc>
          <w:tcPr>
            <w:tcW w:w="2214" w:type="dxa"/>
          </w:tcPr>
          <w:p w14:paraId="505587D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C49D0B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6D82B5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64DE5AA" w14:textId="77777777" w:rsidTr="007028C8">
        <w:tc>
          <w:tcPr>
            <w:tcW w:w="2214" w:type="dxa"/>
          </w:tcPr>
          <w:p w14:paraId="7DD452A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572F66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662C5E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7570629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382ADF7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7758D3A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5BC1E9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3CEF0D08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9D3B4E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09CF3F29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6EB6C170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7427D2B5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36CB4EAF" w14:textId="77777777" w:rsidR="007028C8" w:rsidRPr="007028C8" w:rsidRDefault="007028C8" w:rsidP="007028C8">
      <w:pPr>
        <w:pStyle w:val="Heading1"/>
      </w:pPr>
      <w:bookmarkStart w:id="11" w:name="_Toc255385566"/>
      <w:r w:rsidRPr="007028C8">
        <w:t>Performance</w:t>
      </w:r>
      <w:bookmarkEnd w:id="11"/>
      <w:r w:rsidRPr="007028C8">
        <w:t xml:space="preserve"> </w:t>
      </w:r>
    </w:p>
    <w:p w14:paraId="30965CD4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1373EEE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5AF57BEE" w14:textId="77777777" w:rsidTr="007028C8">
        <w:tc>
          <w:tcPr>
            <w:tcW w:w="2214" w:type="dxa"/>
          </w:tcPr>
          <w:p w14:paraId="61A1157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lastRenderedPageBreak/>
              <w:t>Parameter</w:t>
            </w:r>
          </w:p>
        </w:tc>
        <w:tc>
          <w:tcPr>
            <w:tcW w:w="2214" w:type="dxa"/>
          </w:tcPr>
          <w:p w14:paraId="7BC1789A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483CAE3F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659764EF" w14:textId="77777777" w:rsidTr="007028C8">
        <w:tc>
          <w:tcPr>
            <w:tcW w:w="2214" w:type="dxa"/>
          </w:tcPr>
          <w:p w14:paraId="16A0398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1BCB77E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7C4024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6811635" w14:textId="77777777" w:rsidTr="007028C8">
        <w:tc>
          <w:tcPr>
            <w:tcW w:w="2214" w:type="dxa"/>
          </w:tcPr>
          <w:p w14:paraId="7C07FF2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59D5B08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5E1E7A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148EE9C" w14:textId="77777777" w:rsidTr="007028C8">
        <w:tc>
          <w:tcPr>
            <w:tcW w:w="2214" w:type="dxa"/>
          </w:tcPr>
          <w:p w14:paraId="513DEAF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F6BB50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20BFF2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F1E75F9" w14:textId="77777777" w:rsidTr="007028C8">
        <w:tc>
          <w:tcPr>
            <w:tcW w:w="2214" w:type="dxa"/>
          </w:tcPr>
          <w:p w14:paraId="75F6B65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4BE992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F071E3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7CACF73" w14:textId="77777777" w:rsidTr="007028C8">
        <w:tc>
          <w:tcPr>
            <w:tcW w:w="2214" w:type="dxa"/>
          </w:tcPr>
          <w:p w14:paraId="4EA0BD9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795B4C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545F4B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A031FE7" w14:textId="77777777" w:rsidTr="007028C8">
        <w:tc>
          <w:tcPr>
            <w:tcW w:w="2214" w:type="dxa"/>
          </w:tcPr>
          <w:p w14:paraId="7A8551F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7A6F6E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B5AEB5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45596AB" w14:textId="77777777" w:rsidTr="007028C8">
        <w:tc>
          <w:tcPr>
            <w:tcW w:w="2214" w:type="dxa"/>
          </w:tcPr>
          <w:p w14:paraId="24EBBCB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2B332C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FB02A5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7041B92" w14:textId="77777777" w:rsidTr="007028C8">
        <w:tc>
          <w:tcPr>
            <w:tcW w:w="2214" w:type="dxa"/>
          </w:tcPr>
          <w:p w14:paraId="3281CB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86F967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BEC65A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1EE392F" w14:textId="77777777" w:rsidTr="007028C8">
        <w:tc>
          <w:tcPr>
            <w:tcW w:w="2214" w:type="dxa"/>
          </w:tcPr>
          <w:p w14:paraId="63A2857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CE6B60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9E283F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1B14835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D003E9A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0D6EA68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68F6C02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5D35E2AB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77459FCC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4510419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BB1B1C0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0AFCCF7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FAF00D6" w14:textId="77777777" w:rsidR="007028C8" w:rsidRPr="007028C8" w:rsidRDefault="007028C8" w:rsidP="007028C8">
      <w:pPr>
        <w:pStyle w:val="Heading1"/>
      </w:pPr>
      <w:bookmarkStart w:id="12" w:name="_Toc255385567"/>
      <w:r w:rsidRPr="007028C8">
        <w:t>Usability</w:t>
      </w:r>
      <w:bookmarkEnd w:id="12"/>
    </w:p>
    <w:p w14:paraId="17BFE2F8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772F3AD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4FFAF46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4310C81C" w14:textId="77777777" w:rsidTr="007028C8">
        <w:tc>
          <w:tcPr>
            <w:tcW w:w="2214" w:type="dxa"/>
          </w:tcPr>
          <w:p w14:paraId="69803631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76ABD6E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39606BB5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1504157C" w14:textId="77777777" w:rsidTr="007028C8">
        <w:tc>
          <w:tcPr>
            <w:tcW w:w="2214" w:type="dxa"/>
          </w:tcPr>
          <w:p w14:paraId="75D9AD5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3ADBD44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E6B4A0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FCC0367" w14:textId="77777777" w:rsidTr="007028C8">
        <w:tc>
          <w:tcPr>
            <w:tcW w:w="2214" w:type="dxa"/>
          </w:tcPr>
          <w:p w14:paraId="58B9043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4CE2DD5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651162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BF82806" w14:textId="77777777" w:rsidTr="007028C8">
        <w:tc>
          <w:tcPr>
            <w:tcW w:w="2214" w:type="dxa"/>
          </w:tcPr>
          <w:p w14:paraId="30AB5E7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95398C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717ED5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643B3AAA" w14:textId="77777777" w:rsidTr="007028C8">
        <w:tc>
          <w:tcPr>
            <w:tcW w:w="2214" w:type="dxa"/>
          </w:tcPr>
          <w:p w14:paraId="0A2441B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BFA445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B1D0AF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F7EE347" w14:textId="77777777" w:rsidTr="007028C8">
        <w:tc>
          <w:tcPr>
            <w:tcW w:w="2214" w:type="dxa"/>
          </w:tcPr>
          <w:p w14:paraId="4F4672C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CAE597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7AC13C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C579C6B" w14:textId="77777777" w:rsidTr="007028C8">
        <w:tc>
          <w:tcPr>
            <w:tcW w:w="2214" w:type="dxa"/>
          </w:tcPr>
          <w:p w14:paraId="11E1E08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1705F2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F005F5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8D49F58" w14:textId="77777777" w:rsidTr="007028C8">
        <w:tc>
          <w:tcPr>
            <w:tcW w:w="2214" w:type="dxa"/>
          </w:tcPr>
          <w:p w14:paraId="4818BE1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8405C2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81B428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00A4294" w14:textId="77777777" w:rsidTr="007028C8">
        <w:tc>
          <w:tcPr>
            <w:tcW w:w="2214" w:type="dxa"/>
          </w:tcPr>
          <w:p w14:paraId="7FF1CC6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A3C938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0F41D0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C6B1342" w14:textId="77777777" w:rsidTr="007028C8">
        <w:tc>
          <w:tcPr>
            <w:tcW w:w="2214" w:type="dxa"/>
          </w:tcPr>
          <w:p w14:paraId="14A8E19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DE40BB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0A1DB6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32CED7C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439CFA1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78DF2C8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4BB229D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3A2B9B1B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5EA2BE2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73A2451B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33420C01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07D34B1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FF5A60C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 w:val="28"/>
          <w:szCs w:val="28"/>
          <w:lang w:val="en-AU"/>
        </w:rPr>
        <w:lastRenderedPageBreak/>
        <w:t>Compatibility</w:t>
      </w: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 xml:space="preserve"> Constraints and Resolutions</w:t>
      </w:r>
    </w:p>
    <w:p w14:paraId="1DF006A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62EA261B" w14:textId="77777777" w:rsidTr="007028C8">
        <w:tc>
          <w:tcPr>
            <w:tcW w:w="2214" w:type="dxa"/>
          </w:tcPr>
          <w:p w14:paraId="1C3B3A63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273BB106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3802EA7A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33FE32C4" w14:textId="77777777" w:rsidTr="007028C8">
        <w:tc>
          <w:tcPr>
            <w:tcW w:w="2214" w:type="dxa"/>
          </w:tcPr>
          <w:p w14:paraId="4BC4C73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571AF73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08B1DA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47E70F4" w14:textId="77777777" w:rsidTr="007028C8">
        <w:tc>
          <w:tcPr>
            <w:tcW w:w="2214" w:type="dxa"/>
          </w:tcPr>
          <w:p w14:paraId="39EE568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077A644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D655BC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FA1346D" w14:textId="77777777" w:rsidTr="007028C8">
        <w:tc>
          <w:tcPr>
            <w:tcW w:w="2214" w:type="dxa"/>
          </w:tcPr>
          <w:p w14:paraId="71C0192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190F4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107B46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371D109" w14:textId="77777777" w:rsidTr="007028C8">
        <w:tc>
          <w:tcPr>
            <w:tcW w:w="2214" w:type="dxa"/>
          </w:tcPr>
          <w:p w14:paraId="6665255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156829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EDD1B6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65296BB" w14:textId="77777777" w:rsidTr="007028C8">
        <w:tc>
          <w:tcPr>
            <w:tcW w:w="2214" w:type="dxa"/>
          </w:tcPr>
          <w:p w14:paraId="406CEEC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E1238F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C1F42C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6B81FC60" w14:textId="77777777" w:rsidTr="007028C8">
        <w:tc>
          <w:tcPr>
            <w:tcW w:w="2214" w:type="dxa"/>
          </w:tcPr>
          <w:p w14:paraId="496D38C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E27467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3C8055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3C9D3A8" w14:textId="77777777" w:rsidTr="007028C8">
        <w:tc>
          <w:tcPr>
            <w:tcW w:w="2214" w:type="dxa"/>
          </w:tcPr>
          <w:p w14:paraId="74BBCEE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3FE7B9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4D7544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F6CF141" w14:textId="77777777" w:rsidTr="007028C8">
        <w:tc>
          <w:tcPr>
            <w:tcW w:w="2214" w:type="dxa"/>
          </w:tcPr>
          <w:p w14:paraId="30C9AB0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3B2DA9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F78FC1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94F96A0" w14:textId="77777777" w:rsidTr="007028C8">
        <w:tc>
          <w:tcPr>
            <w:tcW w:w="2214" w:type="dxa"/>
          </w:tcPr>
          <w:p w14:paraId="317002B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125C20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090AD2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1D52295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409487E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232F121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FD4FF99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095E803B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0969FD47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422635DB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EECDAB7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F8F753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6D91D8C3" w14:textId="77777777" w:rsidR="007028C8" w:rsidRPr="007028C8" w:rsidRDefault="007028C8" w:rsidP="007028C8">
      <w:pPr>
        <w:pStyle w:val="Heading1"/>
      </w:pPr>
      <w:bookmarkStart w:id="13" w:name="_Toc255385568"/>
      <w:r w:rsidRPr="007028C8">
        <w:t>Test Team Organization</w:t>
      </w:r>
      <w:bookmarkEnd w:id="13"/>
    </w:p>
    <w:p w14:paraId="0F3599D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65AACD6" w14:textId="77777777" w:rsidR="007028C8" w:rsidRPr="007028C8" w:rsidRDefault="007028C8" w:rsidP="007028C8">
      <w:pPr>
        <w:pStyle w:val="Heading1"/>
      </w:pPr>
      <w:bookmarkStart w:id="14" w:name="_Toc255385569"/>
      <w:r w:rsidRPr="007028C8">
        <w:t>Schedule</w:t>
      </w:r>
      <w:bookmarkEnd w:id="14"/>
    </w:p>
    <w:p w14:paraId="2FA55347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47893D8" w14:textId="77777777" w:rsidR="007028C8" w:rsidRPr="007028C8" w:rsidRDefault="007028C8" w:rsidP="007028C8">
      <w:pPr>
        <w:pStyle w:val="Heading1"/>
      </w:pPr>
      <w:bookmarkStart w:id="15" w:name="_Toc255385570"/>
      <w:r w:rsidRPr="007028C8">
        <w:t>Defects Classification Mechanism</w:t>
      </w:r>
      <w:bookmarkEnd w:id="15"/>
    </w:p>
    <w:p w14:paraId="50CCC97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1260"/>
        <w:gridCol w:w="990"/>
        <w:gridCol w:w="1170"/>
        <w:gridCol w:w="1440"/>
      </w:tblGrid>
      <w:tr w:rsidR="007028C8" w:rsidRPr="007028C8" w14:paraId="78084BC5" w14:textId="77777777" w:rsidTr="007028C8">
        <w:tc>
          <w:tcPr>
            <w:tcW w:w="1098" w:type="dxa"/>
          </w:tcPr>
          <w:p w14:paraId="5B5AC2B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Type of Defects </w:t>
            </w:r>
          </w:p>
        </w:tc>
        <w:tc>
          <w:tcPr>
            <w:tcW w:w="1350" w:type="dxa"/>
          </w:tcPr>
          <w:p w14:paraId="43EC951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Functionality </w:t>
            </w:r>
          </w:p>
        </w:tc>
        <w:tc>
          <w:tcPr>
            <w:tcW w:w="1260" w:type="dxa"/>
          </w:tcPr>
          <w:p w14:paraId="6620461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Performance </w:t>
            </w:r>
          </w:p>
        </w:tc>
        <w:tc>
          <w:tcPr>
            <w:tcW w:w="990" w:type="dxa"/>
          </w:tcPr>
          <w:p w14:paraId="7F2D6C5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Security </w:t>
            </w:r>
          </w:p>
        </w:tc>
        <w:tc>
          <w:tcPr>
            <w:tcW w:w="1170" w:type="dxa"/>
          </w:tcPr>
          <w:p w14:paraId="0CA248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Usability</w:t>
            </w:r>
          </w:p>
        </w:tc>
        <w:tc>
          <w:tcPr>
            <w:tcW w:w="1440" w:type="dxa"/>
          </w:tcPr>
          <w:p w14:paraId="48B8E3C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Compatibility </w:t>
            </w:r>
          </w:p>
        </w:tc>
      </w:tr>
      <w:tr w:rsidR="007028C8" w:rsidRPr="007028C8" w14:paraId="07CFE20A" w14:textId="77777777" w:rsidTr="007028C8">
        <w:tc>
          <w:tcPr>
            <w:tcW w:w="1098" w:type="dxa"/>
          </w:tcPr>
          <w:p w14:paraId="714FC10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Critical</w:t>
            </w:r>
          </w:p>
        </w:tc>
        <w:tc>
          <w:tcPr>
            <w:tcW w:w="1350" w:type="dxa"/>
          </w:tcPr>
          <w:p w14:paraId="1BACD1C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260" w:type="dxa"/>
          </w:tcPr>
          <w:p w14:paraId="4FF8ADF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12369B1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</w:tcPr>
          <w:p w14:paraId="53E7E02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018FE1A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315B34A" w14:textId="77777777" w:rsidTr="007028C8">
        <w:tc>
          <w:tcPr>
            <w:tcW w:w="1098" w:type="dxa"/>
          </w:tcPr>
          <w:p w14:paraId="4D1F597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350" w:type="dxa"/>
          </w:tcPr>
          <w:p w14:paraId="46B8530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260" w:type="dxa"/>
          </w:tcPr>
          <w:p w14:paraId="2855400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69853CC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</w:tcPr>
          <w:p w14:paraId="3778A28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29FF52B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C6ED1D0" w14:textId="77777777" w:rsidTr="007028C8">
        <w:tc>
          <w:tcPr>
            <w:tcW w:w="1098" w:type="dxa"/>
          </w:tcPr>
          <w:p w14:paraId="328BF2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350" w:type="dxa"/>
          </w:tcPr>
          <w:p w14:paraId="3DD68F7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260" w:type="dxa"/>
          </w:tcPr>
          <w:p w14:paraId="6B4A063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11DD6B3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</w:tcPr>
          <w:p w14:paraId="7666BA9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5E108FF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7CFC2F4" w14:textId="77777777" w:rsidTr="007028C8">
        <w:tc>
          <w:tcPr>
            <w:tcW w:w="1098" w:type="dxa"/>
          </w:tcPr>
          <w:p w14:paraId="0273FA6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Cosmetics</w:t>
            </w:r>
          </w:p>
        </w:tc>
        <w:tc>
          <w:tcPr>
            <w:tcW w:w="1350" w:type="dxa"/>
          </w:tcPr>
          <w:p w14:paraId="365ABD4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260" w:type="dxa"/>
          </w:tcPr>
          <w:p w14:paraId="521B2D0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779C0C4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170" w:type="dxa"/>
          </w:tcPr>
          <w:p w14:paraId="3891229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32E7F5D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4876CFC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10EB80D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 xml:space="preserve">Defects Logging and Status </w:t>
      </w:r>
      <w:proofErr w:type="gramStart"/>
      <w:r w:rsidRPr="007028C8">
        <w:rPr>
          <w:rFonts w:ascii="Tahoma" w:hAnsi="Tahoma" w:cs="Tahoma"/>
          <w:b/>
          <w:i/>
          <w:szCs w:val="20"/>
          <w:lang w:val="en-AU"/>
        </w:rPr>
        <w:t>Changing  Mechanism</w:t>
      </w:r>
      <w:proofErr w:type="gramEnd"/>
    </w:p>
    <w:p w14:paraId="7CB7969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A1A520A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Turn Around Time for defect fixes</w:t>
      </w:r>
    </w:p>
    <w:p w14:paraId="4ECA224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B91ACB3" w14:textId="77777777" w:rsidR="007028C8" w:rsidRPr="007028C8" w:rsidRDefault="007028C8" w:rsidP="007028C8">
      <w:pPr>
        <w:pStyle w:val="Heading1"/>
      </w:pPr>
      <w:bookmarkStart w:id="16" w:name="_Toc255385571"/>
      <w:r w:rsidRPr="007028C8">
        <w:t>Configuration Management</w:t>
      </w:r>
      <w:bookmarkEnd w:id="16"/>
      <w:r w:rsidRPr="007028C8">
        <w:t xml:space="preserve"> </w:t>
      </w:r>
    </w:p>
    <w:p w14:paraId="5E9B1DA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FCC71B7" w14:textId="77777777" w:rsidR="007028C8" w:rsidRPr="007028C8" w:rsidRDefault="007028C8" w:rsidP="007028C8">
      <w:pPr>
        <w:pStyle w:val="Heading1"/>
      </w:pPr>
      <w:bookmarkStart w:id="17" w:name="_Toc255385572"/>
      <w:r w:rsidRPr="007028C8">
        <w:lastRenderedPageBreak/>
        <w:t>Release Criteria</w:t>
      </w:r>
      <w:bookmarkEnd w:id="17"/>
    </w:p>
    <w:sectPr w:rsidR="007028C8" w:rsidRPr="007028C8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2D653" w14:textId="77777777" w:rsidR="00ED3B06" w:rsidRDefault="00ED3B06">
      <w:r>
        <w:separator/>
      </w:r>
    </w:p>
  </w:endnote>
  <w:endnote w:type="continuationSeparator" w:id="0">
    <w:p w14:paraId="750045D5" w14:textId="77777777" w:rsidR="00ED3B06" w:rsidRDefault="00ED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6A54" w14:textId="77777777" w:rsidR="007028C8" w:rsidRDefault="007028C8">
    <w:pPr>
      <w:pStyle w:val="Footer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65A57" w14:textId="77777777" w:rsidR="00ED3B06" w:rsidRDefault="00ED3B06">
      <w:r>
        <w:separator/>
      </w:r>
    </w:p>
  </w:footnote>
  <w:footnote w:type="continuationSeparator" w:id="0">
    <w:p w14:paraId="4130DB6E" w14:textId="77777777" w:rsidR="00ED3B06" w:rsidRDefault="00ED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10"/>
    <w:rsid w:val="000D0ACD"/>
    <w:rsid w:val="00220B95"/>
    <w:rsid w:val="00447834"/>
    <w:rsid w:val="005257CB"/>
    <w:rsid w:val="005E1F71"/>
    <w:rsid w:val="007028C8"/>
    <w:rsid w:val="007065EF"/>
    <w:rsid w:val="007E4E34"/>
    <w:rsid w:val="007F5494"/>
    <w:rsid w:val="0084438F"/>
    <w:rsid w:val="00854CF4"/>
    <w:rsid w:val="009E6E08"/>
    <w:rsid w:val="00B3709A"/>
    <w:rsid w:val="00C0776F"/>
    <w:rsid w:val="00C66F4B"/>
    <w:rsid w:val="00D95F10"/>
    <w:rsid w:val="00E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DAB8"/>
  <w15:chartTrackingRefBased/>
  <w15:docId w15:val="{832D293E-1C15-411F-8D1A-7B61B18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028C8"/>
    <w:pPr>
      <w:jc w:val="center"/>
    </w:pPr>
    <w:rPr>
      <w:sz w:val="28"/>
      <w:szCs w:val="20"/>
      <w:lang w:val="en-AU"/>
    </w:rPr>
  </w:style>
  <w:style w:type="paragraph" w:styleId="Footer">
    <w:name w:val="footer"/>
    <w:basedOn w:val="Normal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TOC2">
    <w:name w:val="toc 2"/>
    <w:basedOn w:val="Normal"/>
    <w:next w:val="Normal"/>
    <w:autoRedefine/>
    <w:semiHidden/>
    <w:rsid w:val="007028C8"/>
    <w:pPr>
      <w:ind w:left="200"/>
    </w:pPr>
    <w:rPr>
      <w:smallCap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Finkbine</dc:creator>
  <cp:keywords/>
  <dc:description/>
  <cp:lastModifiedBy>Bryce Winnecke</cp:lastModifiedBy>
  <cp:revision>3</cp:revision>
  <dcterms:created xsi:type="dcterms:W3CDTF">2017-11-15T23:15:00Z</dcterms:created>
  <dcterms:modified xsi:type="dcterms:W3CDTF">2021-02-08T23:05:00Z</dcterms:modified>
</cp:coreProperties>
</file>