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.3400039672851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36"/>
          <w:szCs w:val="36"/>
          <w:u w:val="none"/>
          <w:shd w:fill="auto" w:val="clear"/>
          <w:vertAlign w:val="baseline"/>
          <w:rtl w:val="0"/>
        </w:rPr>
        <w:t xml:space="preserve">ODJ N°1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8798828125" w:line="240" w:lineRule="auto"/>
        <w:ind w:left="0.71998596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JOUR ET DATE EMPLACEMENT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940673828125" w:line="335.1035499572754" w:lineRule="auto"/>
        <w:ind w:left="8436.259765625" w:right="1033.861083984375" w:hanging="8260.599975585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pgSz w:h="15840" w:w="12240" w:orient="portrait"/>
          <w:pgMar w:bottom="1341.9999694824219" w:top="1043.00048828125" w:left="473.1399917602539" w:right="501.999511718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Mercredi 07/02/2024 IUT Blagnac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1"/>
          <w:szCs w:val="21"/>
          <w:highlight w:val="white"/>
          <w:u w:val="none"/>
          <w:vertAlign w:val="baseline"/>
          <w:rtl w:val="0"/>
        </w:rPr>
        <w:t xml:space="preserve">BP 60073 31703 Cédex, 1 Pl. Georges Brassens, 31700 Blagnac)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HEURE DE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TITRE DE LA RÉUNION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</w:rPr>
        <w:sectPr>
          <w:type w:val="continuous"/>
          <w:pgSz w:h="15840" w:w="12240" w:orient="portrait"/>
          <w:pgMar w:bottom="1341.9999694824219" w:top="1043.00048828125" w:left="473.1399917602539" w:right="655.999755859375" w:header="0" w:footer="720"/>
          <w:cols w:equalWidth="0" w:num="2">
            <w:col w:space="0" w:w="5560"/>
            <w:col w:space="0" w:w="55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DÉBUT HEURE DE FIN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94140625" w:line="240" w:lineRule="auto"/>
        <w:ind w:left="126.66000366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1ère Réunion d’organisation / planification 9 h 30 11 h 00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59912109375" w:line="239.90508556365967" w:lineRule="auto"/>
        <w:ind w:left="8219.659423828125" w:right="1494.000244140625" w:hanging="8210.119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41.9999694824219" w:top="1043.00048828125" w:left="473.1399917602539" w:right="501.99951171875" w:header="0" w:footer="720"/>
          <w:cols w:equalWidth="0" w:num="1">
            <w:col w:space="0" w:w="11264.86049652099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NOM DE L'ÉQUIPE CHEF DE REUNION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10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PARTICIPANTS PRÉSENTS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Contact :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180.0006103515625" w:type="dxa"/>
        <w:jc w:val="left"/>
        <w:tblInd w:w="2435.139770507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.0006103515625"/>
        <w:tblGridChange w:id="0">
          <w:tblGrid>
            <w:gridCol w:w="3180.0006103515625"/>
          </w:tblGrid>
        </w:tblGridChange>
      </w:tblGrid>
      <w:tr>
        <w:trPr>
          <w:cantSplit w:val="0"/>
          <w:trHeight w:val="377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41.9999694824219" w:top="1043.00048828125" w:left="482.85999298095703" w:right="501.99951171875" w:header="0" w:footer="720"/>
          <w:cols w:equalWidth="0" w:num="2">
            <w:col w:space="0" w:w="5640"/>
            <w:col w:space="0" w:w="56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630428314209" w:lineRule="auto"/>
        <w:ind w:left="119.45999145507812" w:right="842.200927734375" w:firstLine="1.1999893188476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Réunion d’organisation, de répartition et de planification des tâches de la prochaine semaine de travail pour l ‘équipe Bâtiment B, Salle B219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2138671875" w:line="240" w:lineRule="auto"/>
        <w:ind w:left="114.459991455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Objectif de la séance : se répartir les tâches pour pouvoir travailler efficacement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00341796875" w:line="240" w:lineRule="auto"/>
        <w:ind w:left="120.2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Durée de la réunion : 1h30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59912109375" w:line="240" w:lineRule="auto"/>
        <w:ind w:left="118.30001831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ORDRE DU JOUR -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2396240234375" w:line="240" w:lineRule="auto"/>
        <w:ind w:left="118.46000671386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I. Discussion – 45 min 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00341796875" w:line="240" w:lineRule="auto"/>
        <w:ind w:left="472.06005096435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Discussion avec l’équipe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59912109375" w:line="240" w:lineRule="auto"/>
        <w:ind w:left="1008.06011199951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i.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Sur le travail à réaliser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00341796875" w:line="240" w:lineRule="auto"/>
        <w:ind w:left="964.060020446777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ii.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Sur les étapes nécessaires pour la réalisation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59912109375" w:line="240" w:lineRule="auto"/>
        <w:ind w:left="919.06017303466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iii.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Sur les objectifs de fin de travail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.5997314453125" w:line="240" w:lineRule="auto"/>
        <w:ind w:left="118.46000671386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II. Répartition – 20 min 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00341796875" w:line="240" w:lineRule="auto"/>
        <w:ind w:left="472.06005096435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Répartition des tâches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59912109375" w:line="240" w:lineRule="auto"/>
        <w:ind w:left="1008.06011199951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i.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fonction des préférences de chacun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0003662109375" w:line="240" w:lineRule="auto"/>
        <w:ind w:left="964.060020446777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ii.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fonction des disponibilités de chacun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0003662109375" w:line="240" w:lineRule="auto"/>
        <w:ind w:left="919.06017303466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iii.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fonction du travail à réaliser, définit précédemment dans la réunion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.60003662109375" w:line="240" w:lineRule="auto"/>
        <w:ind w:left="118.46000671386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III. Planification – 25 min 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0003662109375" w:line="240" w:lineRule="auto"/>
        <w:ind w:left="472.06005096435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Planification des tâches déjà réparties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0003662109375" w:line="240" w:lineRule="auto"/>
        <w:ind w:left="1008.06011199951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i.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Sur la semaine arrivant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0003662109375" w:line="240" w:lineRule="auto"/>
        <w:ind w:left="964.060020446777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ii.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Selon le temps de réalisation des tâches</w:t>
      </w:r>
    </w:p>
    <w:tbl>
      <w:tblPr>
        <w:tblStyle w:val="Table2"/>
        <w:tblW w:w="7156.999893188477" w:type="dxa"/>
        <w:jc w:val="left"/>
        <w:tblInd w:w="97.8599929809570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56.999893188477"/>
        <w:tblGridChange w:id="0">
          <w:tblGrid>
            <w:gridCol w:w="7156.999893188477"/>
          </w:tblGrid>
        </w:tblGridChange>
      </w:tblGrid>
      <w:tr>
        <w:trPr>
          <w:cantSplit w:val="0"/>
          <w:trHeight w:val="239.00009155273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Les documents de travail pour préparer la réunion vous ont été transmis par mail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341.9999694824219" w:top="1043.00048828125" w:left="473.1399917602539" w:right="501.99951171875" w:header="0" w:footer="720"/>
      <w:cols w:equalWidth="0" w:num="1">
        <w:col w:space="0" w:w="11264.86049652099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