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8D508" w14:textId="77777777" w:rsidR="00632BF0" w:rsidRDefault="00000000">
      <w:pPr>
        <w:pStyle w:val="Titre1"/>
        <w:jc w:val="center"/>
      </w:pPr>
      <w:r>
        <w:t>TD4 – l’offre du marché</w:t>
      </w:r>
    </w:p>
    <w:p w14:paraId="731191EF" w14:textId="77777777" w:rsidR="00632BF0" w:rsidRDefault="00000000">
      <w:pPr>
        <w:rPr>
          <w:sz w:val="22"/>
        </w:rPr>
      </w:pPr>
      <w:r>
        <w:rPr>
          <w:sz w:val="22"/>
        </w:rPr>
        <w:t>L’objectif de la séance est d’avoir une vision, côté utilisateur, des applications utilisées en entreprise :</w:t>
      </w:r>
    </w:p>
    <w:p w14:paraId="04186B99" w14:textId="77777777" w:rsidR="00632BF0" w:rsidRDefault="00000000">
      <w:pPr>
        <w:spacing w:after="0"/>
        <w:rPr>
          <w:sz w:val="22"/>
        </w:rPr>
      </w:pPr>
      <w:r>
        <w:rPr>
          <w:sz w:val="22"/>
        </w:rPr>
        <w:t>Il faut bien comprendre :</w:t>
      </w:r>
    </w:p>
    <w:p w14:paraId="37E4841B" w14:textId="77777777" w:rsidR="00632BF0" w:rsidRDefault="00000000">
      <w:pPr>
        <w:pStyle w:val="Paragraphedeliste"/>
        <w:numPr>
          <w:ilvl w:val="0"/>
          <w:numId w:val="3"/>
        </w:numPr>
        <w:spacing w:before="0"/>
        <w:rPr>
          <w:sz w:val="22"/>
        </w:rPr>
      </w:pPr>
      <w:r>
        <w:rPr>
          <w:sz w:val="22"/>
        </w:rPr>
        <w:t>La notion de progiciel et ses intérêts pour les entreprises.</w:t>
      </w:r>
    </w:p>
    <w:p w14:paraId="54ACCA23" w14:textId="77777777" w:rsidR="00632BF0" w:rsidRDefault="00000000">
      <w:pPr>
        <w:pStyle w:val="Paragraphedeliste"/>
        <w:numPr>
          <w:ilvl w:val="0"/>
          <w:numId w:val="3"/>
        </w:numPr>
        <w:rPr>
          <w:sz w:val="22"/>
        </w:rPr>
      </w:pPr>
      <w:r>
        <w:rPr>
          <w:sz w:val="22"/>
        </w:rPr>
        <w:t>Le concept d’intégration</w:t>
      </w:r>
    </w:p>
    <w:p w14:paraId="03D381C0" w14:textId="77777777" w:rsidR="00632BF0" w:rsidRDefault="00000000">
      <w:pPr>
        <w:pStyle w:val="Paragraphedeliste"/>
        <w:numPr>
          <w:ilvl w:val="0"/>
          <w:numId w:val="3"/>
        </w:numPr>
        <w:rPr>
          <w:sz w:val="22"/>
        </w:rPr>
      </w:pPr>
      <w:r>
        <w:rPr>
          <w:sz w:val="22"/>
        </w:rPr>
        <w:t>Les ERP et leurs évolutions</w:t>
      </w:r>
    </w:p>
    <w:p w14:paraId="64255ED7" w14:textId="77777777" w:rsidR="00632BF0" w:rsidRDefault="00000000">
      <w:pPr>
        <w:pStyle w:val="Paragraphedeliste"/>
        <w:numPr>
          <w:ilvl w:val="0"/>
          <w:numId w:val="3"/>
        </w:numPr>
        <w:rPr>
          <w:sz w:val="22"/>
        </w:rPr>
      </w:pPr>
      <w:r>
        <w:rPr>
          <w:sz w:val="22"/>
        </w:rPr>
        <w:t>Les CRM</w:t>
      </w:r>
    </w:p>
    <w:p w14:paraId="08B451E0" w14:textId="77777777" w:rsidR="00632BF0" w:rsidRDefault="00000000">
      <w:pPr>
        <w:pStyle w:val="Paragraphedeliste"/>
        <w:numPr>
          <w:ilvl w:val="0"/>
          <w:numId w:val="3"/>
        </w:numPr>
        <w:rPr>
          <w:sz w:val="22"/>
        </w:rPr>
      </w:pPr>
      <w:r>
        <w:rPr>
          <w:sz w:val="22"/>
        </w:rPr>
        <w:t>La SCM</w:t>
      </w:r>
    </w:p>
    <w:p w14:paraId="08B5A3D8" w14:textId="77777777" w:rsidR="00632BF0" w:rsidRDefault="00000000">
      <w:pPr>
        <w:rPr>
          <w:sz w:val="22"/>
        </w:rPr>
      </w:pPr>
      <w:r>
        <w:rPr>
          <w:sz w:val="22"/>
        </w:rPr>
        <w:t>Les notions abordées dans cette fiche feront partie des connaissances testées lors du contrôle final. Pour chaque question, les sources doivent être notées. L’usage de ChapGPT n’est pas autorisé.</w:t>
      </w:r>
    </w:p>
    <w:p w14:paraId="3B5B420D" w14:textId="77777777" w:rsidR="00632BF0" w:rsidRDefault="00000000">
      <w:pPr>
        <w:rPr>
          <w:sz w:val="22"/>
        </w:rPr>
      </w:pPr>
      <w:r>
        <w:rPr>
          <w:sz w:val="22"/>
        </w:rPr>
        <w:t>Le travail est à déposer sous Chamilo, format pdf.</w:t>
      </w:r>
    </w:p>
    <w:p w14:paraId="3701C97C" w14:textId="77777777" w:rsidR="00632BF0" w:rsidRDefault="00000000">
      <w:pPr>
        <w:pStyle w:val="Titre2"/>
      </w:pPr>
      <w:r>
        <w:t>LES ERP</w:t>
      </w:r>
    </w:p>
    <w:p w14:paraId="5A9B6EF0" w14:textId="77777777" w:rsidR="00632BF0" w:rsidRDefault="00000000">
      <w:pPr>
        <w:pStyle w:val="Paragraphedeliste"/>
        <w:numPr>
          <w:ilvl w:val="0"/>
          <w:numId w:val="1"/>
        </w:numPr>
      </w:pPr>
      <w:r>
        <w:t>Définition du concept de logiciel et de progiciel :</w:t>
      </w:r>
    </w:p>
    <w:p w14:paraId="17FBE5AD" w14:textId="77777777" w:rsidR="00632BF0" w:rsidRDefault="00000000">
      <w:r>
        <w:t>- progiciel: outils informatique software clef en main</w:t>
      </w:r>
    </w:p>
    <w:p w14:paraId="35A6D452" w14:textId="77777777" w:rsidR="00632BF0" w:rsidRDefault="00000000">
      <w:r>
        <w:t>- logiciel : outils informatique software fait sur mesure, ou très configuré</w:t>
      </w:r>
    </w:p>
    <w:p w14:paraId="5C2C29A6" w14:textId="77777777" w:rsidR="00632BF0" w:rsidRDefault="00000000">
      <w:r>
        <w:t>source : connaissance personnelle</w:t>
      </w:r>
    </w:p>
    <w:p w14:paraId="2546B9AC" w14:textId="77777777" w:rsidR="00632BF0" w:rsidRDefault="00000000">
      <w:pPr>
        <w:pStyle w:val="Paragraphedeliste"/>
        <w:numPr>
          <w:ilvl w:val="0"/>
          <w:numId w:val="1"/>
        </w:numPr>
        <w:rPr>
          <w:sz w:val="22"/>
        </w:rPr>
      </w:pPr>
      <w:r>
        <w:t>Définition</w:t>
      </w:r>
      <w:r>
        <w:rPr>
          <w:sz w:val="22"/>
        </w:rPr>
        <w:t xml:space="preserve"> d’un ERP</w:t>
      </w:r>
    </w:p>
    <w:p w14:paraId="254DB255" w14:textId="77777777" w:rsidR="00632BF0" w:rsidRDefault="00000000">
      <w:pPr>
        <w:rPr>
          <w:sz w:val="22"/>
        </w:rPr>
      </w:pPr>
      <w:r>
        <w:rPr>
          <w:sz w:val="22"/>
        </w:rPr>
        <w:t>c’</w:t>
      </w:r>
      <w:r>
        <w:t>est un type de logiciel que les entreprises utilisent pour gérer leurs activités quotidiennes telles que la comptabilité, les achats, la gestion de projets, la gestion des risques et la conformité, ainsi que les opérations de supply chain.</w:t>
      </w:r>
    </w:p>
    <w:p w14:paraId="30BF3F38" w14:textId="77777777" w:rsidR="00632BF0" w:rsidRDefault="00000000">
      <w:hyperlink r:id="rId7">
        <w:r>
          <w:rPr>
            <w:rStyle w:val="Lienhypertexte"/>
          </w:rPr>
          <w:t>Source</w:t>
        </w:r>
      </w:hyperlink>
    </w:p>
    <w:p w14:paraId="33E9271A" w14:textId="77777777" w:rsidR="00632BF0" w:rsidRDefault="00000000">
      <w:pPr>
        <w:pStyle w:val="Paragraphedeliste"/>
        <w:numPr>
          <w:ilvl w:val="0"/>
          <w:numId w:val="1"/>
        </w:numPr>
        <w:rPr>
          <w:sz w:val="22"/>
        </w:rPr>
      </w:pPr>
      <w:r>
        <w:rPr>
          <w:sz w:val="22"/>
        </w:rPr>
        <w:t>Avantages et inconvénients d’un ERP.</w:t>
      </w:r>
    </w:p>
    <w:tbl>
      <w:tblPr>
        <w:tblStyle w:val="Grilledutableau"/>
        <w:tblW w:w="10456" w:type="dxa"/>
        <w:tblLayout w:type="fixed"/>
        <w:tblLook w:val="04A0" w:firstRow="1" w:lastRow="0" w:firstColumn="1" w:lastColumn="0" w:noHBand="0" w:noVBand="1"/>
      </w:tblPr>
      <w:tblGrid>
        <w:gridCol w:w="5224"/>
        <w:gridCol w:w="5232"/>
      </w:tblGrid>
      <w:tr w:rsidR="00632BF0" w14:paraId="0DF1598A" w14:textId="77777777">
        <w:tc>
          <w:tcPr>
            <w:tcW w:w="5224" w:type="dxa"/>
          </w:tcPr>
          <w:p w14:paraId="128DEF88" w14:textId="77777777" w:rsidR="00632BF0" w:rsidRDefault="00000000">
            <w:pPr>
              <w:spacing w:before="0" w:after="0" w:line="240" w:lineRule="auto"/>
              <w:rPr>
                <w:sz w:val="22"/>
              </w:rPr>
            </w:pPr>
            <w:r>
              <w:rPr>
                <w:sz w:val="22"/>
              </w:rPr>
              <w:t>Avantages d’un ERP</w:t>
            </w:r>
          </w:p>
        </w:tc>
        <w:tc>
          <w:tcPr>
            <w:tcW w:w="5231" w:type="dxa"/>
          </w:tcPr>
          <w:p w14:paraId="6A2AFB23" w14:textId="77777777" w:rsidR="00632BF0" w:rsidRDefault="00000000">
            <w:pPr>
              <w:spacing w:before="0" w:after="0" w:line="240" w:lineRule="auto"/>
              <w:rPr>
                <w:sz w:val="22"/>
              </w:rPr>
            </w:pPr>
            <w:r>
              <w:rPr>
                <w:sz w:val="22"/>
              </w:rPr>
              <w:t>Inconvénients d’un ERP</w:t>
            </w:r>
          </w:p>
        </w:tc>
      </w:tr>
      <w:tr w:rsidR="00632BF0" w14:paraId="6AD5B40F" w14:textId="77777777">
        <w:tc>
          <w:tcPr>
            <w:tcW w:w="5224" w:type="dxa"/>
          </w:tcPr>
          <w:p w14:paraId="7F04C537" w14:textId="77777777" w:rsidR="00632BF0" w:rsidRDefault="00000000">
            <w:pPr>
              <w:spacing w:before="0" w:after="0" w:line="240" w:lineRule="auto"/>
              <w:rPr>
                <w:sz w:val="22"/>
              </w:rPr>
            </w:pPr>
            <w:r>
              <w:rPr>
                <w:sz w:val="22"/>
              </w:rPr>
              <w:t>Crée spécifiquement par l’entreprise de façons a s’y adapté au mieux</w:t>
            </w:r>
          </w:p>
          <w:p w14:paraId="750ED71F" w14:textId="77777777" w:rsidR="00632BF0" w:rsidRDefault="00000000">
            <w:pPr>
              <w:spacing w:before="0" w:after="0" w:line="240" w:lineRule="auto"/>
              <w:rPr>
                <w:sz w:val="22"/>
              </w:rPr>
            </w:pPr>
            <w:r>
              <w:rPr>
                <w:sz w:val="22"/>
              </w:rPr>
              <w:t>couvre plusieurs type de service, pas forcement lier (outil unique)</w:t>
            </w:r>
          </w:p>
          <w:p w14:paraId="555FC21D" w14:textId="77777777" w:rsidR="00632BF0" w:rsidRDefault="00632BF0">
            <w:pPr>
              <w:spacing w:before="0" w:after="0" w:line="240" w:lineRule="auto"/>
              <w:rPr>
                <w:sz w:val="22"/>
              </w:rPr>
            </w:pPr>
          </w:p>
          <w:p w14:paraId="55A6A422" w14:textId="77777777" w:rsidR="00632BF0" w:rsidRDefault="00632BF0">
            <w:pPr>
              <w:spacing w:before="0" w:after="0" w:line="240" w:lineRule="auto"/>
              <w:rPr>
                <w:sz w:val="22"/>
              </w:rPr>
            </w:pPr>
          </w:p>
          <w:p w14:paraId="74F37EC5" w14:textId="77777777" w:rsidR="00632BF0" w:rsidRDefault="00632BF0">
            <w:pPr>
              <w:spacing w:before="0" w:after="0" w:line="240" w:lineRule="auto"/>
              <w:rPr>
                <w:sz w:val="22"/>
              </w:rPr>
            </w:pPr>
          </w:p>
        </w:tc>
        <w:tc>
          <w:tcPr>
            <w:tcW w:w="5231" w:type="dxa"/>
          </w:tcPr>
          <w:p w14:paraId="3C534447" w14:textId="77777777" w:rsidR="00632BF0" w:rsidRDefault="00000000">
            <w:pPr>
              <w:spacing w:before="0" w:after="0" w:line="240" w:lineRule="auto"/>
              <w:rPr>
                <w:sz w:val="22"/>
              </w:rPr>
            </w:pPr>
            <w:r>
              <w:rPr>
                <w:sz w:val="22"/>
              </w:rPr>
              <w:t>Prix</w:t>
            </w:r>
          </w:p>
          <w:p w14:paraId="616F233E" w14:textId="77777777" w:rsidR="00632BF0" w:rsidRDefault="00000000">
            <w:pPr>
              <w:spacing w:before="0" w:after="0" w:line="240" w:lineRule="auto"/>
              <w:rPr>
                <w:sz w:val="22"/>
              </w:rPr>
            </w:pPr>
            <w:r>
              <w:rPr>
                <w:sz w:val="22"/>
              </w:rPr>
              <w:t>temps de mise en oeuve</w:t>
            </w:r>
          </w:p>
          <w:p w14:paraId="7FA7FE5A" w14:textId="77777777" w:rsidR="00632BF0" w:rsidRDefault="00000000">
            <w:pPr>
              <w:spacing w:before="0" w:after="0" w:line="240" w:lineRule="auto"/>
              <w:rPr>
                <w:sz w:val="22"/>
              </w:rPr>
            </w:pPr>
            <w:r>
              <w:rPr>
                <w:sz w:val="22"/>
              </w:rPr>
              <w:t>obsolescence (car prix de création)</w:t>
            </w:r>
          </w:p>
        </w:tc>
      </w:tr>
    </w:tbl>
    <w:p w14:paraId="23699CE9" w14:textId="77777777" w:rsidR="00632BF0" w:rsidRDefault="00000000">
      <w:pPr>
        <w:pStyle w:val="Paragraphedeliste"/>
      </w:pPr>
      <w:hyperlink r:id="rId8">
        <w:r>
          <w:rPr>
            <w:rStyle w:val="Lienhypertexte"/>
            <w:sz w:val="22"/>
          </w:rPr>
          <w:t>Source</w:t>
        </w:r>
      </w:hyperlink>
    </w:p>
    <w:p w14:paraId="25B55B0E" w14:textId="77777777" w:rsidR="00632BF0" w:rsidRDefault="00000000">
      <w:pPr>
        <w:pStyle w:val="Paragraphedeliste"/>
        <w:numPr>
          <w:ilvl w:val="0"/>
          <w:numId w:val="1"/>
        </w:numPr>
        <w:rPr>
          <w:sz w:val="22"/>
        </w:rPr>
      </w:pPr>
      <w:r>
        <w:rPr>
          <w:sz w:val="22"/>
        </w:rPr>
        <w:t>Définition d’un ERP généraliste</w:t>
      </w:r>
    </w:p>
    <w:p w14:paraId="3972FBB5" w14:textId="77777777" w:rsidR="00632BF0" w:rsidRDefault="00000000">
      <w:pPr>
        <w:rPr>
          <w:sz w:val="22"/>
        </w:rPr>
      </w:pPr>
      <w:r>
        <w:rPr>
          <w:sz w:val="22"/>
        </w:rPr>
        <w:tab/>
        <w:t>C’est un ERP (donc tout de même crée/configuré pour l’entreprise) mais qui peut s’adapter a tous type d’entreprise.</w:t>
      </w:r>
    </w:p>
    <w:p w14:paraId="0B2F1D82" w14:textId="77777777" w:rsidR="00632BF0" w:rsidRDefault="00000000">
      <w:r>
        <w:t>source : connaissance personnelle</w:t>
      </w:r>
    </w:p>
    <w:p w14:paraId="298BB408" w14:textId="77777777" w:rsidR="00632BF0" w:rsidRDefault="00000000">
      <w:pPr>
        <w:pStyle w:val="Paragraphedeliste"/>
        <w:numPr>
          <w:ilvl w:val="0"/>
          <w:numId w:val="1"/>
        </w:numPr>
        <w:rPr>
          <w:sz w:val="22"/>
        </w:rPr>
      </w:pPr>
      <w:r>
        <w:rPr>
          <w:sz w:val="22"/>
        </w:rPr>
        <w:lastRenderedPageBreak/>
        <w:t>Définition d’un ERP « métier » (ou spécialisé)</w:t>
      </w:r>
    </w:p>
    <w:p w14:paraId="6F866C66" w14:textId="77777777" w:rsidR="00632BF0" w:rsidRDefault="00000000">
      <w:pPr>
        <w:ind w:left="720"/>
        <w:rPr>
          <w:sz w:val="22"/>
        </w:rPr>
      </w:pPr>
      <w:r>
        <w:rPr>
          <w:sz w:val="22"/>
        </w:rPr>
        <w:t>C’est un ERP (donc tout de même crée/configuré pour l’entreprise) mais qui ne peut s’adapter que a un type d’entreprise.</w:t>
      </w:r>
    </w:p>
    <w:p w14:paraId="12F96890" w14:textId="77777777" w:rsidR="00632BF0" w:rsidRDefault="00000000">
      <w:r>
        <w:t>source : connaissance personnelle</w:t>
      </w:r>
    </w:p>
    <w:p w14:paraId="052D182F" w14:textId="77777777" w:rsidR="00632BF0" w:rsidRDefault="00632BF0">
      <w:pPr>
        <w:pStyle w:val="Paragraphedeliste"/>
        <w:rPr>
          <w:sz w:val="22"/>
        </w:rPr>
      </w:pPr>
    </w:p>
    <w:p w14:paraId="2E057B92" w14:textId="77777777" w:rsidR="00632BF0" w:rsidRDefault="00000000">
      <w:pPr>
        <w:pStyle w:val="Paragraphedeliste"/>
        <w:numPr>
          <w:ilvl w:val="0"/>
          <w:numId w:val="1"/>
        </w:numPr>
        <w:rPr>
          <w:sz w:val="22"/>
        </w:rPr>
      </w:pPr>
      <w:r>
        <w:rPr>
          <w:sz w:val="22"/>
        </w:rPr>
        <w:t>Recherchez les noms des ERP et classez-les.</w:t>
      </w:r>
    </w:p>
    <w:tbl>
      <w:tblPr>
        <w:tblStyle w:val="Grilledutableau"/>
        <w:tblW w:w="10206" w:type="dxa"/>
        <w:tblInd w:w="-5" w:type="dxa"/>
        <w:tblLayout w:type="fixed"/>
        <w:tblLook w:val="04A0" w:firstRow="1" w:lastRow="0" w:firstColumn="1" w:lastColumn="0" w:noHBand="0" w:noVBand="1"/>
      </w:tblPr>
      <w:tblGrid>
        <w:gridCol w:w="5245"/>
        <w:gridCol w:w="4961"/>
      </w:tblGrid>
      <w:tr w:rsidR="00632BF0" w14:paraId="3016B1F1" w14:textId="77777777">
        <w:tc>
          <w:tcPr>
            <w:tcW w:w="5244" w:type="dxa"/>
          </w:tcPr>
          <w:p w14:paraId="2362683B" w14:textId="77777777" w:rsidR="00632BF0" w:rsidRDefault="00000000">
            <w:pPr>
              <w:spacing w:before="0" w:after="0" w:line="240" w:lineRule="auto"/>
              <w:rPr>
                <w:b/>
              </w:rPr>
            </w:pPr>
            <w:r>
              <w:rPr>
                <w:b/>
              </w:rPr>
              <w:t>ERP Généraliste</w:t>
            </w:r>
          </w:p>
        </w:tc>
        <w:tc>
          <w:tcPr>
            <w:tcW w:w="4961" w:type="dxa"/>
          </w:tcPr>
          <w:p w14:paraId="11457142" w14:textId="77777777" w:rsidR="00632BF0" w:rsidRDefault="00000000">
            <w:pPr>
              <w:spacing w:before="0" w:after="0" w:line="240" w:lineRule="auto"/>
              <w:rPr>
                <w:b/>
              </w:rPr>
            </w:pPr>
            <w:r>
              <w:rPr>
                <w:b/>
              </w:rPr>
              <w:t>ERP Métier</w:t>
            </w:r>
          </w:p>
        </w:tc>
      </w:tr>
      <w:tr w:rsidR="00632BF0" w14:paraId="50958BB1" w14:textId="77777777">
        <w:tc>
          <w:tcPr>
            <w:tcW w:w="5244" w:type="dxa"/>
          </w:tcPr>
          <w:p w14:paraId="71B53088" w14:textId="77777777" w:rsidR="00632BF0" w:rsidRDefault="00000000">
            <w:pPr>
              <w:spacing w:before="0" w:after="0" w:line="240" w:lineRule="auto"/>
              <w:rPr>
                <w:rFonts w:ascii="Calibri" w:hAnsi="Calibri"/>
              </w:rPr>
            </w:pPr>
            <w:r>
              <w:t>Office 365</w:t>
            </w:r>
          </w:p>
          <w:p w14:paraId="4F13C445" w14:textId="77777777" w:rsidR="00632BF0" w:rsidRDefault="00632BF0">
            <w:pPr>
              <w:spacing w:before="0" w:after="0" w:line="240" w:lineRule="auto"/>
              <w:rPr>
                <w:rFonts w:ascii="Calibri" w:hAnsi="Calibri"/>
              </w:rPr>
            </w:pPr>
          </w:p>
        </w:tc>
        <w:tc>
          <w:tcPr>
            <w:tcW w:w="4961" w:type="dxa"/>
          </w:tcPr>
          <w:p w14:paraId="445D7670" w14:textId="77777777" w:rsidR="00632BF0" w:rsidRDefault="00000000">
            <w:pPr>
              <w:spacing w:before="0" w:after="0" w:line="240" w:lineRule="auto"/>
              <w:rPr>
                <w:rFonts w:ascii="Calibri" w:hAnsi="Calibri"/>
              </w:rPr>
            </w:pPr>
            <w:r>
              <w:t>Sage 300</w:t>
            </w:r>
          </w:p>
        </w:tc>
      </w:tr>
      <w:tr w:rsidR="00632BF0" w14:paraId="6915E7E4" w14:textId="77777777">
        <w:tc>
          <w:tcPr>
            <w:tcW w:w="5244" w:type="dxa"/>
          </w:tcPr>
          <w:p w14:paraId="141CD973" w14:textId="77777777" w:rsidR="00632BF0" w:rsidRDefault="00000000">
            <w:pPr>
              <w:spacing w:before="0" w:after="0" w:line="240" w:lineRule="auto"/>
              <w:rPr>
                <w:rFonts w:ascii="Calibri" w:hAnsi="Calibri"/>
              </w:rPr>
            </w:pPr>
            <w:r>
              <w:t>divalto</w:t>
            </w:r>
          </w:p>
          <w:p w14:paraId="31CEC394" w14:textId="77777777" w:rsidR="00632BF0" w:rsidRDefault="00632BF0">
            <w:pPr>
              <w:spacing w:before="0" w:after="0" w:line="240" w:lineRule="auto"/>
              <w:rPr>
                <w:b/>
              </w:rPr>
            </w:pPr>
          </w:p>
        </w:tc>
        <w:tc>
          <w:tcPr>
            <w:tcW w:w="4961" w:type="dxa"/>
          </w:tcPr>
          <w:p w14:paraId="6431E472" w14:textId="77777777" w:rsidR="00632BF0" w:rsidRDefault="00000000">
            <w:pPr>
              <w:spacing w:before="0" w:after="0" w:line="240" w:lineRule="auto"/>
              <w:rPr>
                <w:rFonts w:ascii="Calibri" w:hAnsi="Calibri"/>
              </w:rPr>
            </w:pPr>
            <w:r>
              <w:t>Github ou gitlab</w:t>
            </w:r>
          </w:p>
        </w:tc>
      </w:tr>
    </w:tbl>
    <w:p w14:paraId="086E070C" w14:textId="77777777" w:rsidR="00632BF0" w:rsidRDefault="00000000">
      <w:pPr>
        <w:rPr>
          <w:sz w:val="22"/>
        </w:rPr>
      </w:pPr>
      <w:r>
        <w:rPr>
          <w:sz w:val="22"/>
        </w:rPr>
        <w:t xml:space="preserve">Soruce : </w:t>
      </w:r>
      <w:hyperlink r:id="rId9">
        <w:r>
          <w:rPr>
            <w:rStyle w:val="Lienhypertexte"/>
            <w:sz w:val="22"/>
          </w:rPr>
          <w:t>ici</w:t>
        </w:r>
      </w:hyperlink>
      <w:r>
        <w:rPr>
          <w:sz w:val="22"/>
        </w:rPr>
        <w:t>, connaissance personnel</w:t>
      </w:r>
    </w:p>
    <w:p w14:paraId="00111C73" w14:textId="77777777" w:rsidR="00632BF0" w:rsidRDefault="00000000">
      <w:pPr>
        <w:pStyle w:val="Paragraphedeliste"/>
        <w:numPr>
          <w:ilvl w:val="0"/>
          <w:numId w:val="1"/>
        </w:numPr>
        <w:rPr>
          <w:sz w:val="22"/>
        </w:rPr>
      </w:pPr>
      <w:r>
        <w:rPr>
          <w:sz w:val="22"/>
        </w:rPr>
        <w:t>Définir la notion de verticalisation de l’offre</w:t>
      </w:r>
    </w:p>
    <w:p w14:paraId="2B7D0706" w14:textId="77777777" w:rsidR="00632BF0" w:rsidRDefault="00000000">
      <w:pPr>
        <w:rPr>
          <w:sz w:val="22"/>
        </w:rPr>
      </w:pPr>
      <w:r>
        <w:rPr>
          <w:sz w:val="22"/>
        </w:rPr>
        <w:t>cella veut dire que plus une entreprise est performante plus elle le sera dans le future grâce au donnée collecté exemple : office 365, Google suite,…</w:t>
      </w:r>
    </w:p>
    <w:p w14:paraId="76834134" w14:textId="77777777" w:rsidR="00632BF0" w:rsidRDefault="00000000">
      <w:pPr>
        <w:rPr>
          <w:sz w:val="22"/>
        </w:rPr>
      </w:pPr>
      <w:r>
        <w:rPr>
          <w:sz w:val="22"/>
        </w:rPr>
        <w:t>les module horizontaux sont comun a toute les entreprise</w:t>
      </w:r>
    </w:p>
    <w:p w14:paraId="24694F12" w14:textId="77777777" w:rsidR="00632BF0" w:rsidRDefault="00000000">
      <w:pPr>
        <w:rPr>
          <w:sz w:val="22"/>
        </w:rPr>
      </w:pPr>
      <w:r>
        <w:rPr>
          <w:sz w:val="22"/>
        </w:rPr>
        <w:t>les module verticaux/sectoriel sont comun au entreprise d’un meme secteur</w:t>
      </w:r>
    </w:p>
    <w:p w14:paraId="770B1DA8" w14:textId="77777777" w:rsidR="00632BF0" w:rsidRDefault="00000000">
      <w:pPr>
        <w:pStyle w:val="Paragraphedeliste"/>
        <w:numPr>
          <w:ilvl w:val="0"/>
          <w:numId w:val="1"/>
        </w:numPr>
        <w:rPr>
          <w:sz w:val="22"/>
        </w:rPr>
      </w:pPr>
      <w:r>
        <w:rPr>
          <w:sz w:val="22"/>
        </w:rPr>
        <w:t>Avantages et inconvénients de ces différents types d’ERP</w:t>
      </w:r>
    </w:p>
    <w:tbl>
      <w:tblPr>
        <w:tblStyle w:val="Grilledutableau"/>
        <w:tblW w:w="10490" w:type="dxa"/>
        <w:tblInd w:w="-5" w:type="dxa"/>
        <w:tblLayout w:type="fixed"/>
        <w:tblLook w:val="04A0" w:firstRow="1" w:lastRow="0" w:firstColumn="1" w:lastColumn="0" w:noHBand="0" w:noVBand="1"/>
      </w:tblPr>
      <w:tblGrid>
        <w:gridCol w:w="1418"/>
        <w:gridCol w:w="4111"/>
        <w:gridCol w:w="4961"/>
      </w:tblGrid>
      <w:tr w:rsidR="00632BF0" w14:paraId="64E88B61" w14:textId="77777777">
        <w:tc>
          <w:tcPr>
            <w:tcW w:w="1418" w:type="dxa"/>
          </w:tcPr>
          <w:p w14:paraId="007DB81C" w14:textId="77777777" w:rsidR="00632BF0" w:rsidRDefault="00632BF0">
            <w:pPr>
              <w:spacing w:before="0" w:after="0" w:line="240" w:lineRule="auto"/>
              <w:rPr>
                <w:b/>
              </w:rPr>
            </w:pPr>
          </w:p>
        </w:tc>
        <w:tc>
          <w:tcPr>
            <w:tcW w:w="4111" w:type="dxa"/>
          </w:tcPr>
          <w:p w14:paraId="720CCA3C" w14:textId="77777777" w:rsidR="00632BF0" w:rsidRDefault="00000000">
            <w:pPr>
              <w:spacing w:before="0" w:after="0" w:line="240" w:lineRule="auto"/>
              <w:rPr>
                <w:b/>
              </w:rPr>
            </w:pPr>
            <w:r>
              <w:rPr>
                <w:b/>
              </w:rPr>
              <w:t>ERP Généraliste est un type de logiciel que les entreprises utilisent pour gérer leurs activités quotidiennes telles que la comptabilité, les achats, la gestion de projets, la gestion des risques et la conformité, ainsi que les opérations de supply chain.</w:t>
            </w:r>
          </w:p>
        </w:tc>
        <w:tc>
          <w:tcPr>
            <w:tcW w:w="4961" w:type="dxa"/>
          </w:tcPr>
          <w:p w14:paraId="6FB74540" w14:textId="77777777" w:rsidR="00632BF0" w:rsidRDefault="00000000">
            <w:pPr>
              <w:spacing w:before="0" w:after="0" w:line="240" w:lineRule="auto"/>
              <w:rPr>
                <w:b/>
              </w:rPr>
            </w:pPr>
            <w:r>
              <w:rPr>
                <w:b/>
              </w:rPr>
              <w:t xml:space="preserve">ERP Métier </w:t>
            </w:r>
            <w:r>
              <w:t>est un type de logiciel que les entreprises utilise pour gérer leur activité précise github permet par exemple de gerer uniquement les depot de code et leur suivit, mais il ne permet pas de faire d’autre tache</w:t>
            </w:r>
          </w:p>
        </w:tc>
      </w:tr>
      <w:tr w:rsidR="00632BF0" w14:paraId="40A0C28D" w14:textId="77777777">
        <w:tc>
          <w:tcPr>
            <w:tcW w:w="1418" w:type="dxa"/>
          </w:tcPr>
          <w:p w14:paraId="4837EE11" w14:textId="77777777" w:rsidR="00632BF0" w:rsidRDefault="00000000">
            <w:pPr>
              <w:spacing w:before="0" w:after="0" w:line="240" w:lineRule="auto"/>
              <w:rPr>
                <w:b/>
              </w:rPr>
            </w:pPr>
            <w:r>
              <w:rPr>
                <w:b/>
              </w:rPr>
              <w:t>Avantages</w:t>
            </w:r>
          </w:p>
        </w:tc>
        <w:tc>
          <w:tcPr>
            <w:tcW w:w="4111" w:type="dxa"/>
          </w:tcPr>
          <w:p w14:paraId="24B4D63F" w14:textId="77777777" w:rsidR="00632BF0" w:rsidRDefault="00000000">
            <w:pPr>
              <w:spacing w:before="0" w:after="0" w:line="240" w:lineRule="auto"/>
              <w:rPr>
                <w:rFonts w:ascii="Calibri" w:hAnsi="Calibri"/>
              </w:rPr>
            </w:pPr>
            <w:r>
              <w:t>Bon partout, interface unifier, permet d’avoir un seul fournisseur donc interaction dans l’« écosystème » (google suite par exemple)</w:t>
            </w:r>
          </w:p>
          <w:p w14:paraId="488C0115" w14:textId="77777777" w:rsidR="00632BF0" w:rsidRDefault="00632BF0">
            <w:pPr>
              <w:spacing w:before="0" w:after="0" w:line="240" w:lineRule="auto"/>
              <w:rPr>
                <w:rFonts w:ascii="Calibri" w:hAnsi="Calibri"/>
              </w:rPr>
            </w:pPr>
          </w:p>
        </w:tc>
        <w:tc>
          <w:tcPr>
            <w:tcW w:w="4961" w:type="dxa"/>
          </w:tcPr>
          <w:p w14:paraId="3E12666F" w14:textId="77777777" w:rsidR="00632BF0" w:rsidRDefault="00000000">
            <w:pPr>
              <w:spacing w:before="0" w:after="0" w:line="240" w:lineRule="auto"/>
              <w:rPr>
                <w:rFonts w:ascii="Calibri" w:hAnsi="Calibri"/>
              </w:rPr>
            </w:pPr>
            <w:r>
              <w:t>Permet de ressoude des tache très precise/complex</w:t>
            </w:r>
          </w:p>
          <w:p w14:paraId="62F08810" w14:textId="77777777" w:rsidR="00632BF0" w:rsidRDefault="00000000">
            <w:pPr>
              <w:spacing w:before="0" w:after="0" w:line="240" w:lineRule="auto"/>
              <w:rPr>
                <w:rFonts w:ascii="Calibri" w:hAnsi="Calibri"/>
              </w:rPr>
            </w:pPr>
            <w:r>
              <w:t>souvent des plus petit logiciel donc plus de bug</w:t>
            </w:r>
          </w:p>
        </w:tc>
      </w:tr>
      <w:tr w:rsidR="00632BF0" w14:paraId="4B978F01" w14:textId="77777777">
        <w:tc>
          <w:tcPr>
            <w:tcW w:w="1418" w:type="dxa"/>
          </w:tcPr>
          <w:p w14:paraId="725474E9" w14:textId="77777777" w:rsidR="00632BF0" w:rsidRDefault="00000000">
            <w:pPr>
              <w:spacing w:before="0" w:after="0" w:line="240" w:lineRule="auto"/>
              <w:rPr>
                <w:b/>
              </w:rPr>
            </w:pPr>
            <w:r>
              <w:rPr>
                <w:b/>
              </w:rPr>
              <w:t>Inconvénients</w:t>
            </w:r>
          </w:p>
        </w:tc>
        <w:tc>
          <w:tcPr>
            <w:tcW w:w="4111" w:type="dxa"/>
          </w:tcPr>
          <w:p w14:paraId="2D15F8BF" w14:textId="77777777" w:rsidR="00632BF0" w:rsidRDefault="00000000">
            <w:pPr>
              <w:spacing w:before="0" w:after="0" w:line="240" w:lineRule="auto"/>
              <w:rPr>
                <w:rFonts w:ascii="Calibri" w:hAnsi="Calibri"/>
              </w:rPr>
            </w:pPr>
            <w:r>
              <w:t>Difficile de sortir de cette  écosystème, toute les donnée chez un même fournisseur</w:t>
            </w:r>
          </w:p>
          <w:p w14:paraId="3EF472A8" w14:textId="77777777" w:rsidR="00632BF0" w:rsidRDefault="00000000">
            <w:pPr>
              <w:spacing w:before="0" w:after="0" w:line="240" w:lineRule="auto"/>
            </w:pPr>
            <w:r>
              <w:t>moin adapté</w:t>
            </w:r>
          </w:p>
        </w:tc>
        <w:tc>
          <w:tcPr>
            <w:tcW w:w="4961" w:type="dxa"/>
          </w:tcPr>
          <w:p w14:paraId="42DF6482" w14:textId="77777777" w:rsidR="00632BF0" w:rsidRDefault="00000000">
            <w:pPr>
              <w:spacing w:before="0" w:after="0" w:line="240" w:lineRule="auto"/>
              <w:rPr>
                <w:rFonts w:ascii="Calibri" w:hAnsi="Calibri"/>
              </w:rPr>
            </w:pPr>
            <w:r>
              <w:t>vaut cher si on veut un ERP spécialiser a chaque métier</w:t>
            </w:r>
          </w:p>
          <w:p w14:paraId="0F1FA207" w14:textId="77777777" w:rsidR="00632BF0" w:rsidRDefault="00000000">
            <w:pPr>
              <w:spacing w:before="0" w:after="0" w:line="240" w:lineRule="auto"/>
              <w:rPr>
                <w:rFonts w:ascii="Calibri" w:hAnsi="Calibri"/>
              </w:rPr>
            </w:pPr>
            <w:r>
              <w:t>les interaction avec les autre ERP peut être complexe</w:t>
            </w:r>
          </w:p>
        </w:tc>
      </w:tr>
    </w:tbl>
    <w:p w14:paraId="1055F681" w14:textId="77777777" w:rsidR="00632BF0" w:rsidRDefault="00000000">
      <w:pPr>
        <w:pStyle w:val="Paragraphedeliste"/>
        <w:rPr>
          <w:sz w:val="22"/>
        </w:rPr>
      </w:pPr>
      <w:r>
        <w:rPr>
          <w:sz w:val="22"/>
        </w:rPr>
        <w:t>Source connaissance personnel</w:t>
      </w:r>
    </w:p>
    <w:p w14:paraId="4CDE5DDF" w14:textId="77777777" w:rsidR="00632BF0" w:rsidRDefault="00000000">
      <w:pPr>
        <w:pStyle w:val="Paragraphedeliste"/>
        <w:numPr>
          <w:ilvl w:val="0"/>
          <w:numId w:val="1"/>
        </w:numPr>
        <w:rPr>
          <w:sz w:val="22"/>
        </w:rPr>
      </w:pPr>
      <w:r>
        <w:rPr>
          <w:sz w:val="22"/>
        </w:rPr>
        <w:t>Expliquer le rôle d’un intégrateur</w:t>
      </w:r>
    </w:p>
    <w:p w14:paraId="09C417E5" w14:textId="77777777" w:rsidR="00632BF0" w:rsidRDefault="00000000">
      <w:pPr>
        <w:pStyle w:val="Paragraphedeliste"/>
        <w:rPr>
          <w:sz w:val="22"/>
        </w:rPr>
      </w:pPr>
      <w:r>
        <w:rPr>
          <w:sz w:val="22"/>
        </w:rPr>
        <w:t>l’intégrateur doit crée toute les interaction entre les différant ERP de l’entreprise, il doit formé les équipe. Il peut aussi dans certain cas avoir a les modifier</w:t>
      </w:r>
    </w:p>
    <w:p w14:paraId="42D5648A" w14:textId="77777777" w:rsidR="00632BF0" w:rsidRDefault="00000000">
      <w:pPr>
        <w:pStyle w:val="Paragraphedeliste"/>
      </w:pPr>
      <w:hyperlink r:id="rId10">
        <w:r>
          <w:rPr>
            <w:rStyle w:val="Lienhypertexte"/>
            <w:sz w:val="22"/>
          </w:rPr>
          <w:t>source</w:t>
        </w:r>
      </w:hyperlink>
    </w:p>
    <w:p w14:paraId="0F7ECC64" w14:textId="77777777" w:rsidR="00632BF0" w:rsidRDefault="00000000">
      <w:pPr>
        <w:pStyle w:val="Titre2"/>
      </w:pPr>
      <w:r>
        <w:t>SCM</w:t>
      </w:r>
    </w:p>
    <w:p w14:paraId="0E73CC08" w14:textId="77777777" w:rsidR="00632BF0" w:rsidRDefault="00000000">
      <w:pPr>
        <w:pStyle w:val="Paragraphedeliste"/>
        <w:numPr>
          <w:ilvl w:val="0"/>
          <w:numId w:val="1"/>
        </w:numPr>
        <w:rPr>
          <w:sz w:val="22"/>
        </w:rPr>
      </w:pPr>
      <w:r>
        <w:rPr>
          <w:sz w:val="22"/>
        </w:rPr>
        <w:t>Définition du concept de SCM</w:t>
      </w:r>
    </w:p>
    <w:p w14:paraId="0B670F20" w14:textId="77777777" w:rsidR="00632BF0" w:rsidRDefault="00000000">
      <w:pPr>
        <w:pStyle w:val="Paragraphedeliste"/>
        <w:rPr>
          <w:sz w:val="22"/>
        </w:rPr>
      </w:pPr>
      <w:r>
        <w:rPr>
          <w:sz w:val="22"/>
        </w:rPr>
        <w:lastRenderedPageBreak/>
        <w:t xml:space="preserve">littéralement </w:t>
      </w:r>
      <w:r>
        <w:t>Supply Chain management , ce logicielle permet donc de gérer tout ce qui est chaîne logistique, toute les entreprise en on besoin car cette fonction est comune a toute.</w:t>
      </w:r>
      <w:r>
        <w:br/>
      </w:r>
      <w:hyperlink r:id="rId11">
        <w:r>
          <w:rPr>
            <w:rStyle w:val="Lienhypertexte"/>
          </w:rPr>
          <w:t>Source</w:t>
        </w:r>
      </w:hyperlink>
    </w:p>
    <w:p w14:paraId="0BBBE54B" w14:textId="77777777" w:rsidR="00632BF0" w:rsidRDefault="00000000">
      <w:pPr>
        <w:pStyle w:val="Paragraphedeliste"/>
        <w:numPr>
          <w:ilvl w:val="0"/>
          <w:numId w:val="1"/>
        </w:numPr>
        <w:rPr>
          <w:sz w:val="22"/>
        </w:rPr>
      </w:pPr>
      <w:r>
        <w:rPr>
          <w:sz w:val="22"/>
        </w:rPr>
        <w:t>Donnez des exemples de progiciels de SCM et leurs principales fonctionnalités</w:t>
      </w:r>
    </w:p>
    <w:tbl>
      <w:tblPr>
        <w:tblStyle w:val="Grilledutableau"/>
        <w:tblW w:w="10490" w:type="dxa"/>
        <w:tblInd w:w="-5" w:type="dxa"/>
        <w:tblLayout w:type="fixed"/>
        <w:tblLook w:val="04A0" w:firstRow="1" w:lastRow="0" w:firstColumn="1" w:lastColumn="0" w:noHBand="0" w:noVBand="1"/>
      </w:tblPr>
      <w:tblGrid>
        <w:gridCol w:w="2835"/>
        <w:gridCol w:w="7655"/>
      </w:tblGrid>
      <w:tr w:rsidR="00632BF0" w14:paraId="7571B36F" w14:textId="77777777">
        <w:tc>
          <w:tcPr>
            <w:tcW w:w="2835" w:type="dxa"/>
          </w:tcPr>
          <w:p w14:paraId="4258173B" w14:textId="77777777" w:rsidR="00632BF0" w:rsidRDefault="00000000">
            <w:pPr>
              <w:spacing w:before="0" w:after="0" w:line="240" w:lineRule="auto"/>
              <w:rPr>
                <w:b/>
              </w:rPr>
            </w:pPr>
            <w:r>
              <w:rPr>
                <w:b/>
              </w:rPr>
              <w:t>Exemples de progiciels de SCM</w:t>
            </w:r>
          </w:p>
        </w:tc>
        <w:tc>
          <w:tcPr>
            <w:tcW w:w="7654" w:type="dxa"/>
          </w:tcPr>
          <w:p w14:paraId="488019FC" w14:textId="77777777" w:rsidR="00632BF0" w:rsidRDefault="00000000">
            <w:pPr>
              <w:spacing w:before="0" w:after="0" w:line="240" w:lineRule="auto"/>
              <w:rPr>
                <w:b/>
              </w:rPr>
            </w:pPr>
            <w:r>
              <w:rPr>
                <w:b/>
              </w:rPr>
              <w:t>Fonctionnalités</w:t>
            </w:r>
          </w:p>
        </w:tc>
      </w:tr>
      <w:tr w:rsidR="00632BF0" w14:paraId="4C7C9CBB" w14:textId="77777777">
        <w:tc>
          <w:tcPr>
            <w:tcW w:w="2835" w:type="dxa"/>
          </w:tcPr>
          <w:p w14:paraId="25FD8FD4" w14:textId="77777777" w:rsidR="00632BF0" w:rsidRDefault="00000000">
            <w:pPr>
              <w:pStyle w:val="Titre2"/>
              <w:spacing w:before="0" w:line="240" w:lineRule="auto"/>
              <w:rPr>
                <w:rFonts w:ascii="Calibri" w:hAnsi="Calibri"/>
              </w:rPr>
            </w:pPr>
            <w:r>
              <w:t>Acteos</w:t>
            </w:r>
          </w:p>
          <w:p w14:paraId="0B837E14" w14:textId="77777777" w:rsidR="00632BF0" w:rsidRDefault="00632BF0">
            <w:pPr>
              <w:spacing w:before="0" w:after="0" w:line="240" w:lineRule="auto"/>
              <w:rPr>
                <w:rFonts w:ascii="Calibri" w:hAnsi="Calibri"/>
              </w:rPr>
            </w:pPr>
          </w:p>
          <w:p w14:paraId="4E88725F" w14:textId="77777777" w:rsidR="00632BF0" w:rsidRDefault="00632BF0"/>
        </w:tc>
        <w:tc>
          <w:tcPr>
            <w:tcW w:w="7654" w:type="dxa"/>
          </w:tcPr>
          <w:p w14:paraId="63988DB0" w14:textId="77777777" w:rsidR="00632BF0" w:rsidRDefault="00000000">
            <w:pPr>
              <w:spacing w:before="0" w:after="0" w:line="240" w:lineRule="auto"/>
              <w:rPr>
                <w:rFonts w:ascii="Calibri" w:hAnsi="Calibri"/>
              </w:rPr>
            </w:pPr>
            <w:r>
              <w:t>Optimisation de flux</w:t>
            </w:r>
          </w:p>
          <w:p w14:paraId="6E807758" w14:textId="77777777" w:rsidR="00632BF0" w:rsidRDefault="00000000">
            <w:pPr>
              <w:spacing w:before="0" w:after="0" w:line="240" w:lineRule="auto"/>
              <w:rPr>
                <w:rFonts w:ascii="Calibri" w:hAnsi="Calibri"/>
              </w:rPr>
            </w:pPr>
            <w:r>
              <w:t>français (pas une fonctionnalité mais intéressant)</w:t>
            </w:r>
          </w:p>
          <w:p w14:paraId="516F6613" w14:textId="77777777" w:rsidR="00632BF0" w:rsidRDefault="00000000">
            <w:pPr>
              <w:spacing w:before="0" w:after="0" w:line="240" w:lineRule="auto"/>
              <w:rPr>
                <w:rFonts w:ascii="Calibri" w:hAnsi="Calibri"/>
              </w:rPr>
            </w:pPr>
            <w:r>
              <w:t>outils d’amélioration de la gestion des stocks</w:t>
            </w:r>
          </w:p>
          <w:p w14:paraId="39ABD187" w14:textId="77777777" w:rsidR="00632BF0" w:rsidRDefault="00000000">
            <w:pPr>
              <w:spacing w:before="0" w:after="0" w:line="240" w:lineRule="auto"/>
              <w:rPr>
                <w:rFonts w:ascii="Calibri" w:hAnsi="Calibri"/>
              </w:rPr>
            </w:pPr>
            <w:r>
              <w:t>module de pilotage de l’entrepôt</w:t>
            </w:r>
          </w:p>
          <w:p w14:paraId="0F91EDBB" w14:textId="77777777" w:rsidR="00632BF0" w:rsidRDefault="00000000">
            <w:pPr>
              <w:spacing w:before="0" w:after="0" w:line="240" w:lineRule="auto"/>
              <w:rPr>
                <w:rFonts w:ascii="Calibri" w:hAnsi="Calibri"/>
              </w:rPr>
            </w:pPr>
            <w:r>
              <w:t>module de planification et de prévision</w:t>
            </w:r>
          </w:p>
          <w:p w14:paraId="6C59CF8F" w14:textId="77777777" w:rsidR="00632BF0" w:rsidRDefault="00000000">
            <w:pPr>
              <w:spacing w:before="0" w:after="0" w:line="240" w:lineRule="auto"/>
              <w:rPr>
                <w:rFonts w:ascii="Calibri" w:hAnsi="Calibri"/>
              </w:rPr>
            </w:pPr>
            <w:r>
              <w:t>prévoit le pilotage des approvisionnement</w:t>
            </w:r>
          </w:p>
        </w:tc>
      </w:tr>
      <w:tr w:rsidR="00632BF0" w14:paraId="44AF95D5" w14:textId="77777777">
        <w:tc>
          <w:tcPr>
            <w:tcW w:w="2835" w:type="dxa"/>
          </w:tcPr>
          <w:p w14:paraId="63958E78" w14:textId="77777777" w:rsidR="00632BF0" w:rsidRDefault="00000000">
            <w:pPr>
              <w:spacing w:before="0" w:after="0" w:line="240" w:lineRule="auto"/>
              <w:rPr>
                <w:rFonts w:ascii="Calibri" w:hAnsi="Calibri"/>
              </w:rPr>
            </w:pPr>
            <w:r>
              <w:t>Manhattan Associates</w:t>
            </w:r>
          </w:p>
          <w:p w14:paraId="7B8777F1" w14:textId="77777777" w:rsidR="00632BF0" w:rsidRDefault="00632BF0"/>
        </w:tc>
        <w:tc>
          <w:tcPr>
            <w:tcW w:w="7654" w:type="dxa"/>
          </w:tcPr>
          <w:p w14:paraId="17115D67" w14:textId="77777777" w:rsidR="00632BF0" w:rsidRDefault="00000000">
            <w:pPr>
              <w:spacing w:before="0" w:after="0" w:line="240" w:lineRule="auto"/>
              <w:rPr>
                <w:rFonts w:ascii="Calibri" w:hAnsi="Calibri"/>
              </w:rPr>
            </w:pPr>
            <w:r>
              <w:t>Solution cloud</w:t>
            </w:r>
          </w:p>
          <w:p w14:paraId="1038EDD8" w14:textId="77777777" w:rsidR="00632BF0" w:rsidRDefault="00000000">
            <w:pPr>
              <w:spacing w:before="0" w:after="0" w:line="240" w:lineRule="auto"/>
              <w:rPr>
                <w:rFonts w:ascii="Calibri" w:hAnsi="Calibri"/>
              </w:rPr>
            </w:pPr>
            <w:r>
              <w:t>suivis des interaction client</w:t>
            </w:r>
          </w:p>
          <w:p w14:paraId="73093E7F" w14:textId="77777777" w:rsidR="00632BF0" w:rsidRDefault="00000000">
            <w:pPr>
              <w:spacing w:before="0" w:after="0" w:line="240" w:lineRule="auto"/>
              <w:rPr>
                <w:rFonts w:ascii="Calibri" w:hAnsi="Calibri"/>
              </w:rPr>
            </w:pPr>
            <w:r>
              <w:t>expérience unifier a chaque étape</w:t>
            </w:r>
          </w:p>
        </w:tc>
      </w:tr>
    </w:tbl>
    <w:p w14:paraId="1F13E46C" w14:textId="77777777" w:rsidR="00632BF0" w:rsidRDefault="00000000">
      <w:pPr>
        <w:pStyle w:val="Paragraphedeliste"/>
        <w:jc w:val="both"/>
        <w:rPr>
          <w:sz w:val="22"/>
        </w:rPr>
      </w:pPr>
      <w:r>
        <w:rPr>
          <w:sz w:val="22"/>
        </w:rPr>
        <w:t xml:space="preserve">Source : </w:t>
      </w:r>
      <w:hyperlink r:id="rId12">
        <w:r>
          <w:rPr>
            <w:rStyle w:val="Lienhypertexte"/>
            <w:sz w:val="22"/>
          </w:rPr>
          <w:t>acetos</w:t>
        </w:r>
      </w:hyperlink>
      <w:r>
        <w:rPr>
          <w:sz w:val="22"/>
        </w:rPr>
        <w:t xml:space="preserve">, </w:t>
      </w:r>
      <w:hyperlink r:id="rId13">
        <w:r>
          <w:rPr>
            <w:rStyle w:val="Lienhypertexte"/>
            <w:sz w:val="22"/>
          </w:rPr>
          <w:t>manhattan Asociates</w:t>
        </w:r>
      </w:hyperlink>
    </w:p>
    <w:p w14:paraId="592EC71E" w14:textId="77777777" w:rsidR="00632BF0" w:rsidRDefault="00000000">
      <w:pPr>
        <w:pStyle w:val="Titre2"/>
      </w:pPr>
      <w:r>
        <w:t>CRM</w:t>
      </w:r>
    </w:p>
    <w:p w14:paraId="7299B977" w14:textId="77777777" w:rsidR="00632BF0" w:rsidRDefault="00000000">
      <w:pPr>
        <w:pStyle w:val="Paragraphedeliste"/>
        <w:numPr>
          <w:ilvl w:val="0"/>
          <w:numId w:val="2"/>
        </w:numPr>
        <w:rPr>
          <w:sz w:val="22"/>
        </w:rPr>
      </w:pPr>
      <w:r>
        <w:rPr>
          <w:sz w:val="22"/>
        </w:rPr>
        <w:t>Définition du concept de CRM</w:t>
      </w:r>
    </w:p>
    <w:p w14:paraId="0E6CF5D5" w14:textId="77777777" w:rsidR="00632BF0" w:rsidRDefault="00000000">
      <w:pPr>
        <w:pStyle w:val="Paragraphedeliste"/>
        <w:rPr>
          <w:sz w:val="22"/>
        </w:rPr>
      </w:pPr>
      <w:r>
        <w:rPr>
          <w:sz w:val="22"/>
        </w:rPr>
        <w:t>Customer Relationship Management est un type de logiciel pour gère la relation client entreprise, cella peut etre le logiciel du service d’appel, le logiciel de gestion de mail, … .</w:t>
      </w:r>
    </w:p>
    <w:p w14:paraId="051F9991" w14:textId="77777777" w:rsidR="00632BF0" w:rsidRDefault="00000000">
      <w:pPr>
        <w:pStyle w:val="Paragraphedeliste"/>
        <w:numPr>
          <w:ilvl w:val="0"/>
          <w:numId w:val="2"/>
        </w:numPr>
        <w:rPr>
          <w:sz w:val="22"/>
        </w:rPr>
      </w:pPr>
      <w:r>
        <w:rPr>
          <w:sz w:val="22"/>
        </w:rPr>
        <w:t>Donnez des exemples de progiciels de CRM et leurs principales fonctionnalités</w:t>
      </w:r>
    </w:p>
    <w:tbl>
      <w:tblPr>
        <w:tblStyle w:val="Grilledutableau"/>
        <w:tblW w:w="10490" w:type="dxa"/>
        <w:tblInd w:w="-5" w:type="dxa"/>
        <w:tblLayout w:type="fixed"/>
        <w:tblLook w:val="04A0" w:firstRow="1" w:lastRow="0" w:firstColumn="1" w:lastColumn="0" w:noHBand="0" w:noVBand="1"/>
      </w:tblPr>
      <w:tblGrid>
        <w:gridCol w:w="2835"/>
        <w:gridCol w:w="7655"/>
      </w:tblGrid>
      <w:tr w:rsidR="00632BF0" w14:paraId="152521D9" w14:textId="77777777">
        <w:tc>
          <w:tcPr>
            <w:tcW w:w="2835" w:type="dxa"/>
          </w:tcPr>
          <w:p w14:paraId="2852F118" w14:textId="77777777" w:rsidR="00632BF0" w:rsidRDefault="00000000">
            <w:pPr>
              <w:spacing w:before="0" w:after="0" w:line="240" w:lineRule="auto"/>
              <w:rPr>
                <w:b/>
              </w:rPr>
            </w:pPr>
            <w:r>
              <w:rPr>
                <w:b/>
              </w:rPr>
              <w:t>Exemples de progiciels de CRM</w:t>
            </w:r>
          </w:p>
        </w:tc>
        <w:tc>
          <w:tcPr>
            <w:tcW w:w="7654" w:type="dxa"/>
          </w:tcPr>
          <w:p w14:paraId="10F80003" w14:textId="77777777" w:rsidR="00632BF0" w:rsidRDefault="00000000">
            <w:pPr>
              <w:spacing w:before="0" w:after="0" w:line="240" w:lineRule="auto"/>
              <w:rPr>
                <w:b/>
              </w:rPr>
            </w:pPr>
            <w:r>
              <w:rPr>
                <w:b/>
              </w:rPr>
              <w:t>Fonctionnalités</w:t>
            </w:r>
          </w:p>
        </w:tc>
      </w:tr>
      <w:tr w:rsidR="00632BF0" w14:paraId="370352AD" w14:textId="77777777">
        <w:tc>
          <w:tcPr>
            <w:tcW w:w="2835" w:type="dxa"/>
          </w:tcPr>
          <w:p w14:paraId="4C90427F" w14:textId="77777777" w:rsidR="00632BF0" w:rsidRDefault="00000000">
            <w:pPr>
              <w:spacing w:before="0" w:after="0" w:line="240" w:lineRule="auto"/>
              <w:rPr>
                <w:rFonts w:ascii="Calibri" w:hAnsi="Calibri"/>
              </w:rPr>
            </w:pPr>
            <w:r>
              <w:t>Zoho CRM</w:t>
            </w:r>
          </w:p>
          <w:p w14:paraId="5553D29C" w14:textId="77777777" w:rsidR="00632BF0" w:rsidRDefault="00632BF0">
            <w:pPr>
              <w:spacing w:before="0" w:after="0" w:line="240" w:lineRule="auto"/>
              <w:rPr>
                <w:rFonts w:ascii="Calibri" w:hAnsi="Calibri"/>
              </w:rPr>
            </w:pPr>
          </w:p>
        </w:tc>
        <w:tc>
          <w:tcPr>
            <w:tcW w:w="7654" w:type="dxa"/>
          </w:tcPr>
          <w:p w14:paraId="0BC387A9" w14:textId="77777777" w:rsidR="00632BF0" w:rsidRDefault="00000000">
            <w:pPr>
              <w:spacing w:before="0" w:after="0" w:line="240" w:lineRule="auto"/>
              <w:rPr>
                <w:rFonts w:ascii="Calibri" w:hAnsi="Calibri"/>
              </w:rPr>
            </w:pPr>
            <w:r>
              <w:t>Interface simple</w:t>
            </w:r>
          </w:p>
          <w:p w14:paraId="673821D4" w14:textId="77777777" w:rsidR="00632BF0" w:rsidRDefault="00000000">
            <w:pPr>
              <w:spacing w:before="0" w:after="0" w:line="240" w:lineRule="auto"/>
              <w:rPr>
                <w:rFonts w:ascii="Calibri" w:hAnsi="Calibri"/>
              </w:rPr>
            </w:pPr>
            <w:r>
              <w:t>automatisation des processus de vente</w:t>
            </w:r>
          </w:p>
          <w:p w14:paraId="6F76AE22" w14:textId="77777777" w:rsidR="00632BF0" w:rsidRDefault="00000000">
            <w:pPr>
              <w:spacing w:before="0" w:after="0" w:line="240" w:lineRule="auto"/>
              <w:rPr>
                <w:rFonts w:ascii="Calibri" w:hAnsi="Calibri"/>
              </w:rPr>
            </w:pPr>
            <w:r>
              <w:t>multiple integration avec des applications professionnelles</w:t>
            </w:r>
          </w:p>
        </w:tc>
      </w:tr>
      <w:tr w:rsidR="00632BF0" w14:paraId="3500E26C" w14:textId="77777777">
        <w:tc>
          <w:tcPr>
            <w:tcW w:w="2835" w:type="dxa"/>
          </w:tcPr>
          <w:p w14:paraId="1587884C" w14:textId="77777777" w:rsidR="00632BF0" w:rsidRDefault="00000000">
            <w:pPr>
              <w:spacing w:before="0" w:after="0" w:line="240" w:lineRule="auto"/>
              <w:rPr>
                <w:rFonts w:ascii="Calibri" w:hAnsi="Calibri"/>
              </w:rPr>
            </w:pPr>
            <w:r>
              <w:t>Mondial sales CRM</w:t>
            </w:r>
          </w:p>
          <w:p w14:paraId="0B849019" w14:textId="77777777" w:rsidR="00632BF0" w:rsidRDefault="00632BF0">
            <w:pPr>
              <w:spacing w:before="0" w:after="0" w:line="240" w:lineRule="auto"/>
              <w:rPr>
                <w:b/>
              </w:rPr>
            </w:pPr>
          </w:p>
        </w:tc>
        <w:tc>
          <w:tcPr>
            <w:tcW w:w="7654" w:type="dxa"/>
          </w:tcPr>
          <w:p w14:paraId="7798C34E" w14:textId="77777777" w:rsidR="00632BF0" w:rsidRDefault="00000000">
            <w:pPr>
              <w:spacing w:before="0" w:after="0" w:line="240" w:lineRule="auto"/>
              <w:rPr>
                <w:rFonts w:ascii="Calibri" w:hAnsi="Calibri"/>
              </w:rPr>
            </w:pPr>
            <w:r>
              <w:t>La gestion des prospects et des données client (interne)</w:t>
            </w:r>
          </w:p>
          <w:p w14:paraId="3A897854" w14:textId="77777777" w:rsidR="00632BF0" w:rsidRDefault="00000000">
            <w:pPr>
              <w:spacing w:before="0" w:after="0" w:line="240" w:lineRule="auto"/>
              <w:rPr>
                <w:rFonts w:ascii="Calibri" w:hAnsi="Calibri"/>
              </w:rPr>
            </w:pPr>
            <w:r>
              <w:t>la gestion des compte et transaction</w:t>
            </w:r>
          </w:p>
          <w:p w14:paraId="46DA050F" w14:textId="77777777" w:rsidR="00632BF0" w:rsidRDefault="00000000">
            <w:pPr>
              <w:spacing w:before="0" w:after="0" w:line="240" w:lineRule="auto"/>
              <w:rPr>
                <w:rFonts w:ascii="Calibri" w:hAnsi="Calibri"/>
              </w:rPr>
            </w:pPr>
            <w:r>
              <w:t>une communication centraliser avec les client</w:t>
            </w:r>
          </w:p>
        </w:tc>
      </w:tr>
    </w:tbl>
    <w:p w14:paraId="7DFB1821" w14:textId="77777777" w:rsidR="00632BF0" w:rsidRDefault="00632BF0">
      <w:pPr>
        <w:rPr>
          <w:sz w:val="22"/>
        </w:rPr>
      </w:pPr>
    </w:p>
    <w:p w14:paraId="24D9B475" w14:textId="77777777" w:rsidR="00632BF0" w:rsidRPr="00787C83" w:rsidRDefault="00000000">
      <w:pPr>
        <w:rPr>
          <w:lang w:val="en-GB"/>
        </w:rPr>
      </w:pPr>
      <w:r w:rsidRPr="00787C83">
        <w:rPr>
          <w:lang w:val="en-GB"/>
        </w:rPr>
        <w:t xml:space="preserve">Source : </w:t>
      </w:r>
      <w:hyperlink r:id="rId14">
        <w:r w:rsidRPr="00787C83">
          <w:rPr>
            <w:rStyle w:val="Lienhypertexte"/>
            <w:lang w:val="en-GB"/>
          </w:rPr>
          <w:t>mondial sales CRM</w:t>
        </w:r>
      </w:hyperlink>
      <w:r w:rsidRPr="00787C83">
        <w:rPr>
          <w:lang w:val="en-GB"/>
        </w:rPr>
        <w:t xml:space="preserve">, </w:t>
      </w:r>
      <w:hyperlink r:id="rId15">
        <w:r w:rsidRPr="00787C83">
          <w:rPr>
            <w:rStyle w:val="Lienhypertexte"/>
            <w:lang w:val="en-GB"/>
          </w:rPr>
          <w:t>soho CRM</w:t>
        </w:r>
      </w:hyperlink>
    </w:p>
    <w:sectPr w:rsidR="00632BF0" w:rsidRPr="00787C83">
      <w:headerReference w:type="even" r:id="rId16"/>
      <w:headerReference w:type="default" r:id="rId17"/>
      <w:footerReference w:type="even" r:id="rId18"/>
      <w:footerReference w:type="default" r:id="rId19"/>
      <w:headerReference w:type="first" r:id="rId20"/>
      <w:footerReference w:type="first" r:id="rId21"/>
      <w:pgSz w:w="11906" w:h="16838"/>
      <w:pgMar w:top="765" w:right="720" w:bottom="765" w:left="72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30DB8" w14:textId="77777777" w:rsidR="009964E7" w:rsidRDefault="009964E7">
      <w:pPr>
        <w:spacing w:before="0" w:after="0" w:line="240" w:lineRule="auto"/>
      </w:pPr>
      <w:r>
        <w:separator/>
      </w:r>
    </w:p>
  </w:endnote>
  <w:endnote w:type="continuationSeparator" w:id="0">
    <w:p w14:paraId="2B244436" w14:textId="77777777" w:rsidR="009964E7" w:rsidRDefault="009964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FB6BA" w14:textId="77777777" w:rsidR="00632BF0" w:rsidRDefault="00632BF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7152461"/>
      <w:docPartObj>
        <w:docPartGallery w:val="Page Numbers (Bottom of Page)"/>
        <w:docPartUnique/>
      </w:docPartObj>
    </w:sdtPr>
    <w:sdtContent>
      <w:p w14:paraId="2754EA1D" w14:textId="77777777" w:rsidR="00632BF0" w:rsidRDefault="00000000">
        <w:pPr>
          <w:pStyle w:val="Pieddepage"/>
          <w:jc w:val="right"/>
        </w:pPr>
        <w:r>
          <w:fldChar w:fldCharType="begin"/>
        </w:r>
        <w:r>
          <w:instrText xml:space="preserve"> PAGE </w:instrText>
        </w:r>
        <w:r>
          <w:fldChar w:fldCharType="separate"/>
        </w:r>
        <w: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551013"/>
      <w:docPartObj>
        <w:docPartGallery w:val="Page Numbers (Bottom of Page)"/>
        <w:docPartUnique/>
      </w:docPartObj>
    </w:sdtPr>
    <w:sdtContent>
      <w:p w14:paraId="489ACE4D" w14:textId="77777777" w:rsidR="00632BF0" w:rsidRDefault="00000000">
        <w:pPr>
          <w:pStyle w:val="Pieddepage"/>
          <w:jc w:val="right"/>
        </w:pPr>
        <w:r>
          <w:fldChar w:fldCharType="begin"/>
        </w:r>
        <w:r>
          <w:instrText xml:space="preserve"> PAGE </w:instrText>
        </w:r>
        <w:r>
          <w:fldChar w:fldCharType="separate"/>
        </w:r>
        <w: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5D988" w14:textId="77777777" w:rsidR="009964E7" w:rsidRDefault="009964E7">
      <w:pPr>
        <w:spacing w:before="0" w:after="0" w:line="240" w:lineRule="auto"/>
      </w:pPr>
      <w:r>
        <w:separator/>
      </w:r>
    </w:p>
  </w:footnote>
  <w:footnote w:type="continuationSeparator" w:id="0">
    <w:p w14:paraId="010F614E" w14:textId="77777777" w:rsidR="009964E7" w:rsidRDefault="009964E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FA7AB" w14:textId="77777777" w:rsidR="00632BF0" w:rsidRDefault="00632BF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2E002" w14:textId="227E439E" w:rsidR="00632BF0" w:rsidRDefault="00787C83">
    <w:pPr>
      <w:pStyle w:val="En-tte"/>
      <w:spacing w:after="240"/>
      <w:jc w:val="center"/>
    </w:pPr>
    <w:r>
      <w:t>xxx</w:t>
    </w:r>
    <w:r w:rsidR="00000000">
      <w:t xml:space="preserve"> R2.10c – Les 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06221" w14:textId="77777777" w:rsidR="00632BF0" w:rsidRDefault="00000000">
    <w:pPr>
      <w:pStyle w:val="En-tte"/>
      <w:spacing w:after="240"/>
      <w:jc w:val="center"/>
    </w:pPr>
    <w:r>
      <w:t>Enée DI IROIO R2.10c – Les 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0B87"/>
    <w:multiLevelType w:val="multilevel"/>
    <w:tmpl w:val="E5A44F40"/>
    <w:lvl w:ilvl="0">
      <w:start w:val="1"/>
      <w:numFmt w:val="bullet"/>
      <w:lvlText w:val=""/>
      <w:lvlJc w:val="left"/>
      <w:pPr>
        <w:tabs>
          <w:tab w:val="num" w:pos="0"/>
        </w:tabs>
        <w:ind w:left="1428" w:hanging="360"/>
      </w:pPr>
      <w:rPr>
        <w:rFonts w:ascii="Wingdings" w:hAnsi="Wingdings" w:cs="Wingding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 w15:restartNumberingAfterBreak="0">
    <w:nsid w:val="4EA715C0"/>
    <w:multiLevelType w:val="multilevel"/>
    <w:tmpl w:val="2FD8BD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40563F1"/>
    <w:multiLevelType w:val="multilevel"/>
    <w:tmpl w:val="9CE0E6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F163883"/>
    <w:multiLevelType w:val="multilevel"/>
    <w:tmpl w:val="8A7C5F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19683000">
    <w:abstractNumId w:val="3"/>
  </w:num>
  <w:num w:numId="2" w16cid:durableId="1668247649">
    <w:abstractNumId w:val="1"/>
  </w:num>
  <w:num w:numId="3" w16cid:durableId="1147864577">
    <w:abstractNumId w:val="0"/>
  </w:num>
  <w:num w:numId="4" w16cid:durableId="226308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F0"/>
    <w:rsid w:val="00632BF0"/>
    <w:rsid w:val="00787C83"/>
    <w:rsid w:val="009964E7"/>
    <w:rsid w:val="00D70A1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081F718"/>
  <w15:docId w15:val="{239F3937-D26A-4132-B9FD-C103259F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0DC"/>
    <w:pPr>
      <w:spacing w:before="200" w:after="200" w:line="276" w:lineRule="auto"/>
    </w:pPr>
    <w:rPr>
      <w:sz w:val="20"/>
      <w:szCs w:val="20"/>
    </w:rPr>
  </w:style>
  <w:style w:type="paragraph" w:styleId="Titre1">
    <w:name w:val="heading 1"/>
    <w:basedOn w:val="Normal"/>
    <w:next w:val="Normal"/>
    <w:link w:val="Titre1Car"/>
    <w:uiPriority w:val="9"/>
    <w:qFormat/>
    <w:rsid w:val="005C70D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5C70D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5C70DC"/>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itre4">
    <w:name w:val="heading 4"/>
    <w:basedOn w:val="Normal"/>
    <w:next w:val="Normal"/>
    <w:link w:val="Titre4Car"/>
    <w:uiPriority w:val="9"/>
    <w:unhideWhenUsed/>
    <w:qFormat/>
    <w:rsid w:val="005C70DC"/>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itre5">
    <w:name w:val="heading 5"/>
    <w:basedOn w:val="Normal"/>
    <w:next w:val="Normal"/>
    <w:link w:val="Titre5Car"/>
    <w:uiPriority w:val="9"/>
    <w:unhideWhenUsed/>
    <w:qFormat/>
    <w:rsid w:val="005C70DC"/>
    <w:pPr>
      <w:pBdr>
        <w:bottom w:val="single" w:sz="6" w:space="1" w:color="5B9BD5" w:themeColor="accent1"/>
      </w:pBdr>
      <w:spacing w:before="300" w:after="0"/>
      <w:outlineLvl w:val="4"/>
    </w:pPr>
    <w:rPr>
      <w:caps/>
      <w:color w:val="2E74B5" w:themeColor="accent1" w:themeShade="BF"/>
      <w:spacing w:val="10"/>
      <w:sz w:val="22"/>
      <w:szCs w:val="22"/>
    </w:rPr>
  </w:style>
  <w:style w:type="paragraph" w:styleId="Titre6">
    <w:name w:val="heading 6"/>
    <w:basedOn w:val="Normal"/>
    <w:next w:val="Normal"/>
    <w:link w:val="Titre6Car"/>
    <w:uiPriority w:val="9"/>
    <w:unhideWhenUsed/>
    <w:qFormat/>
    <w:rsid w:val="005C70DC"/>
    <w:pPr>
      <w:pBdr>
        <w:bottom w:val="dotted" w:sz="6" w:space="1" w:color="5B9BD5" w:themeColor="accent1"/>
      </w:pBdr>
      <w:spacing w:before="300" w:after="0"/>
      <w:outlineLvl w:val="5"/>
    </w:pPr>
    <w:rPr>
      <w:caps/>
      <w:color w:val="2E74B5" w:themeColor="accent1" w:themeShade="BF"/>
      <w:spacing w:val="10"/>
      <w:sz w:val="22"/>
      <w:szCs w:val="22"/>
    </w:rPr>
  </w:style>
  <w:style w:type="paragraph" w:styleId="Titre7">
    <w:name w:val="heading 7"/>
    <w:basedOn w:val="Normal"/>
    <w:next w:val="Normal"/>
    <w:link w:val="Titre7Car"/>
    <w:uiPriority w:val="9"/>
    <w:semiHidden/>
    <w:unhideWhenUsed/>
    <w:qFormat/>
    <w:rsid w:val="005C70DC"/>
    <w:pPr>
      <w:spacing w:before="300" w:after="0"/>
      <w:outlineLvl w:val="6"/>
    </w:pPr>
    <w:rPr>
      <w:caps/>
      <w:color w:val="2E74B5" w:themeColor="accent1" w:themeShade="BF"/>
      <w:spacing w:val="10"/>
      <w:sz w:val="22"/>
      <w:szCs w:val="22"/>
    </w:rPr>
  </w:style>
  <w:style w:type="paragraph" w:styleId="Titre8">
    <w:name w:val="heading 8"/>
    <w:basedOn w:val="Normal"/>
    <w:next w:val="Normal"/>
    <w:link w:val="Titre8Car"/>
    <w:uiPriority w:val="9"/>
    <w:semiHidden/>
    <w:unhideWhenUsed/>
    <w:qFormat/>
    <w:rsid w:val="005C70DC"/>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5C70D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C70DC"/>
    <w:rPr>
      <w:b/>
      <w:bCs/>
      <w:caps/>
      <w:color w:val="FFFFFF" w:themeColor="background1"/>
      <w:spacing w:val="15"/>
      <w:shd w:val="clear" w:color="auto" w:fill="5B9BD5"/>
    </w:rPr>
  </w:style>
  <w:style w:type="character" w:customStyle="1" w:styleId="Titre2Car">
    <w:name w:val="Titre 2 Car"/>
    <w:basedOn w:val="Policepardfaut"/>
    <w:link w:val="Titre2"/>
    <w:uiPriority w:val="9"/>
    <w:qFormat/>
    <w:rsid w:val="005C70DC"/>
    <w:rPr>
      <w:caps/>
      <w:spacing w:val="15"/>
      <w:shd w:val="clear" w:color="auto" w:fill="DEEAF6"/>
    </w:rPr>
  </w:style>
  <w:style w:type="character" w:customStyle="1" w:styleId="Titre3Car">
    <w:name w:val="Titre 3 Car"/>
    <w:basedOn w:val="Policepardfaut"/>
    <w:link w:val="Titre3"/>
    <w:uiPriority w:val="9"/>
    <w:qFormat/>
    <w:rsid w:val="005C70DC"/>
    <w:rPr>
      <w:caps/>
      <w:color w:val="1F4D78" w:themeColor="accent1" w:themeShade="7F"/>
      <w:spacing w:val="15"/>
    </w:rPr>
  </w:style>
  <w:style w:type="character" w:customStyle="1" w:styleId="Titre4Car">
    <w:name w:val="Titre 4 Car"/>
    <w:basedOn w:val="Policepardfaut"/>
    <w:link w:val="Titre4"/>
    <w:uiPriority w:val="9"/>
    <w:qFormat/>
    <w:rsid w:val="005C70DC"/>
    <w:rPr>
      <w:caps/>
      <w:color w:val="2E74B5" w:themeColor="accent1" w:themeShade="BF"/>
      <w:spacing w:val="10"/>
    </w:rPr>
  </w:style>
  <w:style w:type="character" w:customStyle="1" w:styleId="Titre5Car">
    <w:name w:val="Titre 5 Car"/>
    <w:basedOn w:val="Policepardfaut"/>
    <w:link w:val="Titre5"/>
    <w:uiPriority w:val="9"/>
    <w:qFormat/>
    <w:rsid w:val="005C70DC"/>
    <w:rPr>
      <w:caps/>
      <w:color w:val="2E74B5" w:themeColor="accent1" w:themeShade="BF"/>
      <w:spacing w:val="10"/>
    </w:rPr>
  </w:style>
  <w:style w:type="character" w:customStyle="1" w:styleId="Titre6Car">
    <w:name w:val="Titre 6 Car"/>
    <w:basedOn w:val="Policepardfaut"/>
    <w:link w:val="Titre6"/>
    <w:uiPriority w:val="9"/>
    <w:qFormat/>
    <w:rsid w:val="005C70DC"/>
    <w:rPr>
      <w:caps/>
      <w:color w:val="2E74B5" w:themeColor="accent1" w:themeShade="BF"/>
      <w:spacing w:val="10"/>
    </w:rPr>
  </w:style>
  <w:style w:type="character" w:customStyle="1" w:styleId="Titre7Car">
    <w:name w:val="Titre 7 Car"/>
    <w:basedOn w:val="Policepardfaut"/>
    <w:link w:val="Titre7"/>
    <w:uiPriority w:val="9"/>
    <w:semiHidden/>
    <w:qFormat/>
    <w:rsid w:val="005C70DC"/>
    <w:rPr>
      <w:caps/>
      <w:color w:val="2E74B5" w:themeColor="accent1" w:themeShade="BF"/>
      <w:spacing w:val="10"/>
    </w:rPr>
  </w:style>
  <w:style w:type="character" w:customStyle="1" w:styleId="Titre8Car">
    <w:name w:val="Titre 8 Car"/>
    <w:basedOn w:val="Policepardfaut"/>
    <w:link w:val="Titre8"/>
    <w:uiPriority w:val="9"/>
    <w:semiHidden/>
    <w:qFormat/>
    <w:rsid w:val="005C70DC"/>
    <w:rPr>
      <w:caps/>
      <w:spacing w:val="10"/>
      <w:sz w:val="18"/>
      <w:szCs w:val="18"/>
    </w:rPr>
  </w:style>
  <w:style w:type="character" w:customStyle="1" w:styleId="Titre9Car">
    <w:name w:val="Titre 9 Car"/>
    <w:basedOn w:val="Policepardfaut"/>
    <w:link w:val="Titre9"/>
    <w:uiPriority w:val="9"/>
    <w:semiHidden/>
    <w:qFormat/>
    <w:rsid w:val="005C70DC"/>
    <w:rPr>
      <w:i/>
      <w:caps/>
      <w:spacing w:val="10"/>
      <w:sz w:val="18"/>
      <w:szCs w:val="18"/>
    </w:rPr>
  </w:style>
  <w:style w:type="character" w:customStyle="1" w:styleId="TitreCar">
    <w:name w:val="Titre Car"/>
    <w:basedOn w:val="Policepardfaut"/>
    <w:link w:val="Titre"/>
    <w:uiPriority w:val="10"/>
    <w:qFormat/>
    <w:rsid w:val="005C70DC"/>
    <w:rPr>
      <w:caps/>
      <w:color w:val="5B9BD5" w:themeColor="accent1"/>
      <w:spacing w:val="10"/>
      <w:kern w:val="2"/>
      <w:sz w:val="52"/>
      <w:szCs w:val="52"/>
    </w:rPr>
  </w:style>
  <w:style w:type="character" w:customStyle="1" w:styleId="Sous-titreCar">
    <w:name w:val="Sous-titre Car"/>
    <w:basedOn w:val="Policepardfaut"/>
    <w:link w:val="Sous-titre"/>
    <w:uiPriority w:val="11"/>
    <w:qFormat/>
    <w:rsid w:val="005C70DC"/>
    <w:rPr>
      <w:caps/>
      <w:color w:val="595959" w:themeColor="text1" w:themeTint="A6"/>
      <w:spacing w:val="10"/>
      <w:sz w:val="24"/>
      <w:szCs w:val="24"/>
    </w:rPr>
  </w:style>
  <w:style w:type="character" w:styleId="lev">
    <w:name w:val="Strong"/>
    <w:uiPriority w:val="22"/>
    <w:qFormat/>
    <w:rsid w:val="005C70DC"/>
    <w:rPr>
      <w:b/>
      <w:bCs/>
    </w:rPr>
  </w:style>
  <w:style w:type="character" w:styleId="Accentuation">
    <w:name w:val="Emphasis"/>
    <w:uiPriority w:val="20"/>
    <w:qFormat/>
    <w:rsid w:val="005C70DC"/>
    <w:rPr>
      <w:caps/>
      <w:color w:val="1F4D78" w:themeColor="accent1" w:themeShade="7F"/>
      <w:spacing w:val="5"/>
    </w:rPr>
  </w:style>
  <w:style w:type="character" w:customStyle="1" w:styleId="CitationCar">
    <w:name w:val="Citation Car"/>
    <w:basedOn w:val="Policepardfaut"/>
    <w:link w:val="Citation"/>
    <w:uiPriority w:val="29"/>
    <w:qFormat/>
    <w:rsid w:val="005C70DC"/>
    <w:rPr>
      <w:i/>
      <w:iCs/>
      <w:sz w:val="20"/>
      <w:szCs w:val="20"/>
    </w:rPr>
  </w:style>
  <w:style w:type="character" w:customStyle="1" w:styleId="CitationintenseCar">
    <w:name w:val="Citation intense Car"/>
    <w:basedOn w:val="Policepardfaut"/>
    <w:link w:val="Citationintense"/>
    <w:uiPriority w:val="30"/>
    <w:qFormat/>
    <w:rsid w:val="005C70DC"/>
    <w:rPr>
      <w:i/>
      <w:iCs/>
      <w:color w:val="5B9BD5" w:themeColor="accent1"/>
      <w:sz w:val="20"/>
      <w:szCs w:val="20"/>
    </w:rPr>
  </w:style>
  <w:style w:type="character" w:styleId="Accentuationlgre">
    <w:name w:val="Subtle Emphasis"/>
    <w:uiPriority w:val="19"/>
    <w:qFormat/>
    <w:rsid w:val="005C70DC"/>
    <w:rPr>
      <w:i/>
      <w:iCs/>
      <w:color w:val="1F4D78" w:themeColor="accent1" w:themeShade="7F"/>
    </w:rPr>
  </w:style>
  <w:style w:type="character" w:styleId="Accentuationintense">
    <w:name w:val="Intense Emphasis"/>
    <w:uiPriority w:val="21"/>
    <w:qFormat/>
    <w:rsid w:val="005C70DC"/>
    <w:rPr>
      <w:b/>
      <w:bCs/>
      <w:caps/>
      <w:color w:val="1F4D78" w:themeColor="accent1" w:themeShade="7F"/>
      <w:spacing w:val="10"/>
    </w:rPr>
  </w:style>
  <w:style w:type="character" w:styleId="Rfrencelgre">
    <w:name w:val="Subtle Reference"/>
    <w:uiPriority w:val="31"/>
    <w:qFormat/>
    <w:rsid w:val="005C70DC"/>
    <w:rPr>
      <w:b/>
      <w:bCs/>
      <w:color w:val="5B9BD5" w:themeColor="accent1"/>
    </w:rPr>
  </w:style>
  <w:style w:type="character" w:styleId="Rfrenceintense">
    <w:name w:val="Intense Reference"/>
    <w:uiPriority w:val="32"/>
    <w:qFormat/>
    <w:rsid w:val="005C70DC"/>
    <w:rPr>
      <w:b/>
      <w:bCs/>
      <w:i/>
      <w:iCs/>
      <w:caps/>
      <w:color w:val="5B9BD5" w:themeColor="accent1"/>
    </w:rPr>
  </w:style>
  <w:style w:type="character" w:styleId="Titredulivre">
    <w:name w:val="Book Title"/>
    <w:uiPriority w:val="33"/>
    <w:qFormat/>
    <w:rsid w:val="005C70DC"/>
    <w:rPr>
      <w:b/>
      <w:bCs/>
      <w:i/>
      <w:iCs/>
      <w:spacing w:val="9"/>
    </w:rPr>
  </w:style>
  <w:style w:type="character" w:customStyle="1" w:styleId="SansinterligneCar">
    <w:name w:val="Sans interligne Car"/>
    <w:basedOn w:val="Policepardfaut"/>
    <w:link w:val="Sansinterligne"/>
    <w:uiPriority w:val="1"/>
    <w:qFormat/>
    <w:rsid w:val="005C70DC"/>
    <w:rPr>
      <w:sz w:val="20"/>
      <w:szCs w:val="20"/>
    </w:rPr>
  </w:style>
  <w:style w:type="character" w:styleId="Lienhypertexte">
    <w:name w:val="Hyperlink"/>
    <w:basedOn w:val="Policepardfaut"/>
    <w:uiPriority w:val="99"/>
    <w:unhideWhenUsed/>
    <w:rsid w:val="00E21032"/>
    <w:rPr>
      <w:color w:val="0563C1" w:themeColor="hyperlink"/>
      <w:u w:val="single"/>
    </w:rPr>
  </w:style>
  <w:style w:type="character" w:customStyle="1" w:styleId="En-tteCar">
    <w:name w:val="En-tête Car"/>
    <w:basedOn w:val="Policepardfaut"/>
    <w:link w:val="En-tte"/>
    <w:uiPriority w:val="99"/>
    <w:qFormat/>
    <w:rsid w:val="005D5F58"/>
    <w:rPr>
      <w:sz w:val="24"/>
      <w:szCs w:val="22"/>
      <w:lang w:val="en-US" w:bidi="en-US"/>
    </w:rPr>
  </w:style>
  <w:style w:type="character" w:customStyle="1" w:styleId="PieddepageCar">
    <w:name w:val="Pied de page Car"/>
    <w:basedOn w:val="Policepardfaut"/>
    <w:link w:val="Pieddepage"/>
    <w:uiPriority w:val="99"/>
    <w:qFormat/>
    <w:rsid w:val="005D5F58"/>
    <w:rPr>
      <w:sz w:val="24"/>
      <w:szCs w:val="22"/>
      <w:lang w:val="en-US" w:bidi="en-US"/>
    </w:rPr>
  </w:style>
  <w:style w:type="character" w:customStyle="1" w:styleId="TextedebullesCar">
    <w:name w:val="Texte de bulles Car"/>
    <w:basedOn w:val="Policepardfaut"/>
    <w:link w:val="Textedebulles"/>
    <w:uiPriority w:val="99"/>
    <w:semiHidden/>
    <w:qFormat/>
    <w:rsid w:val="007B4672"/>
    <w:rPr>
      <w:rFonts w:ascii="Segoe UI" w:hAnsi="Segoe UI" w:cs="Segoe UI"/>
      <w:sz w:val="18"/>
      <w:szCs w:val="18"/>
      <w:lang w:val="en-US" w:bidi="en-US"/>
    </w:rPr>
  </w:style>
  <w:style w:type="character" w:customStyle="1" w:styleId="updated">
    <w:name w:val="updated"/>
    <w:basedOn w:val="Policepardfaut"/>
    <w:qFormat/>
    <w:rsid w:val="00F4062A"/>
  </w:style>
  <w:style w:type="character" w:customStyle="1" w:styleId="h5">
    <w:name w:val="h5"/>
    <w:basedOn w:val="Policepardfaut"/>
    <w:qFormat/>
    <w:rsid w:val="00F4062A"/>
  </w:style>
  <w:style w:type="character" w:styleId="Lienhypertextesuivivisit">
    <w:name w:val="FollowedHyperlink"/>
    <w:basedOn w:val="Policepardfaut"/>
    <w:uiPriority w:val="99"/>
    <w:semiHidden/>
    <w:unhideWhenUsed/>
    <w:rsid w:val="00C20EA8"/>
    <w:rPr>
      <w:color w:val="954F72" w:themeColor="followedHyperlink"/>
      <w:u w:val="single"/>
    </w:rPr>
  </w:style>
  <w:style w:type="paragraph" w:customStyle="1" w:styleId="Heading">
    <w:name w:val="Heading"/>
    <w:basedOn w:val="Normal"/>
    <w:next w:val="Corpsdetexte"/>
    <w:qFormat/>
    <w:pPr>
      <w:keepNext/>
      <w:spacing w:before="240" w:after="120"/>
    </w:pPr>
    <w:rPr>
      <w:rFonts w:ascii="Liberation Sans" w:eastAsia="DejaVu Sans" w:hAnsi="Liberation Sans" w:cs="Noto Sans"/>
      <w:sz w:val="28"/>
      <w:szCs w:val="28"/>
    </w:rPr>
  </w:style>
  <w:style w:type="paragraph" w:styleId="Corpsdetexte">
    <w:name w:val="Body Text"/>
    <w:basedOn w:val="Normal"/>
    <w:pPr>
      <w:spacing w:before="0" w:after="140"/>
    </w:pPr>
  </w:style>
  <w:style w:type="paragraph" w:styleId="Liste">
    <w:name w:val="List"/>
    <w:basedOn w:val="Corpsdetexte"/>
    <w:rPr>
      <w:rFonts w:cs="Noto Sans"/>
    </w:rPr>
  </w:style>
  <w:style w:type="paragraph" w:styleId="Lgende">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customStyle="1" w:styleId="caption1">
    <w:name w:val="caption1"/>
    <w:basedOn w:val="Normal"/>
    <w:next w:val="Normal"/>
    <w:uiPriority w:val="35"/>
    <w:semiHidden/>
    <w:unhideWhenUsed/>
    <w:qFormat/>
    <w:rsid w:val="005C70DC"/>
    <w:rPr>
      <w:b/>
      <w:bCs/>
      <w:color w:val="2E74B5" w:themeColor="accent1" w:themeShade="BF"/>
      <w:sz w:val="16"/>
      <w:szCs w:val="16"/>
    </w:rPr>
  </w:style>
  <w:style w:type="paragraph" w:styleId="Titre">
    <w:name w:val="Title"/>
    <w:basedOn w:val="Normal"/>
    <w:next w:val="Normal"/>
    <w:link w:val="TitreCar"/>
    <w:uiPriority w:val="10"/>
    <w:qFormat/>
    <w:rsid w:val="005C70DC"/>
    <w:pPr>
      <w:spacing w:before="720"/>
    </w:pPr>
    <w:rPr>
      <w:caps/>
      <w:color w:val="5B9BD5" w:themeColor="accent1"/>
      <w:spacing w:val="10"/>
      <w:kern w:val="2"/>
      <w:sz w:val="52"/>
      <w:szCs w:val="52"/>
    </w:rPr>
  </w:style>
  <w:style w:type="paragraph" w:styleId="Sous-titre">
    <w:name w:val="Subtitle"/>
    <w:basedOn w:val="Normal"/>
    <w:next w:val="Normal"/>
    <w:link w:val="Sous-titreCar"/>
    <w:uiPriority w:val="11"/>
    <w:qFormat/>
    <w:rsid w:val="005C70DC"/>
    <w:pPr>
      <w:spacing w:after="1000" w:line="240" w:lineRule="auto"/>
    </w:pPr>
    <w:rPr>
      <w:caps/>
      <w:color w:val="595959" w:themeColor="text1" w:themeTint="A6"/>
      <w:spacing w:val="10"/>
      <w:sz w:val="24"/>
      <w:szCs w:val="24"/>
    </w:rPr>
  </w:style>
  <w:style w:type="paragraph" w:styleId="Sansinterligne">
    <w:name w:val="No Spacing"/>
    <w:basedOn w:val="Normal"/>
    <w:link w:val="SansinterligneCar"/>
    <w:uiPriority w:val="1"/>
    <w:qFormat/>
    <w:rsid w:val="005C70DC"/>
    <w:pPr>
      <w:spacing w:before="0" w:after="0" w:line="240" w:lineRule="auto"/>
    </w:pPr>
  </w:style>
  <w:style w:type="paragraph" w:styleId="Citation">
    <w:name w:val="Quote"/>
    <w:basedOn w:val="Normal"/>
    <w:next w:val="Normal"/>
    <w:link w:val="CitationCar"/>
    <w:uiPriority w:val="29"/>
    <w:qFormat/>
    <w:rsid w:val="005C70DC"/>
    <w:rPr>
      <w:i/>
      <w:iCs/>
    </w:rPr>
  </w:style>
  <w:style w:type="paragraph" w:styleId="Citationintense">
    <w:name w:val="Intense Quote"/>
    <w:basedOn w:val="Normal"/>
    <w:next w:val="Normal"/>
    <w:link w:val="CitationintenseCar"/>
    <w:uiPriority w:val="30"/>
    <w:qFormat/>
    <w:rsid w:val="005C70DC"/>
    <w:pPr>
      <w:pBdr>
        <w:top w:val="single" w:sz="4" w:space="10" w:color="5B9BD5" w:themeColor="accent1"/>
        <w:left w:val="single" w:sz="4" w:space="10" w:color="5B9BD5" w:themeColor="accent1"/>
      </w:pBdr>
      <w:spacing w:after="0"/>
      <w:ind w:left="1296" w:right="1152"/>
      <w:jc w:val="both"/>
    </w:pPr>
    <w:rPr>
      <w:i/>
      <w:iCs/>
      <w:color w:val="5B9BD5" w:themeColor="accent1"/>
    </w:rPr>
  </w:style>
  <w:style w:type="paragraph" w:styleId="Titreindex">
    <w:name w:val="index heading"/>
    <w:basedOn w:val="Heading"/>
  </w:style>
  <w:style w:type="paragraph" w:styleId="En-ttedetabledesmatires">
    <w:name w:val="TOC Heading"/>
    <w:basedOn w:val="Titre1"/>
    <w:next w:val="Normal"/>
    <w:uiPriority w:val="39"/>
    <w:semiHidden/>
    <w:unhideWhenUsed/>
    <w:qFormat/>
    <w:rsid w:val="005C70DC"/>
    <w:pPr>
      <w:outlineLvl w:val="9"/>
    </w:pPr>
    <w:rPr>
      <w:lang w:bidi="en-US"/>
    </w:rPr>
  </w:style>
  <w:style w:type="paragraph" w:styleId="Paragraphedeliste">
    <w:name w:val="List Paragraph"/>
    <w:basedOn w:val="Normal"/>
    <w:uiPriority w:val="34"/>
    <w:qFormat/>
    <w:rsid w:val="005C70DC"/>
    <w:pPr>
      <w:ind w:left="720"/>
      <w:contextualSpacing/>
    </w:pPr>
  </w:style>
  <w:style w:type="paragraph" w:styleId="NormalWeb">
    <w:name w:val="Normal (Web)"/>
    <w:basedOn w:val="Normal"/>
    <w:uiPriority w:val="99"/>
    <w:semiHidden/>
    <w:unhideWhenUsed/>
    <w:qFormat/>
    <w:rsid w:val="00E21032"/>
    <w:pPr>
      <w:spacing w:beforeAutospacing="1" w:afterAutospacing="1" w:line="240" w:lineRule="auto"/>
    </w:pPr>
    <w:rPr>
      <w:rFonts w:ascii="Times New Roman" w:hAnsi="Times New Roman"/>
      <w:szCs w:val="24"/>
      <w:lang w:eastAsia="fr-FR"/>
    </w:rPr>
  </w:style>
  <w:style w:type="paragraph" w:customStyle="1" w:styleId="HeaderandFooter">
    <w:name w:val="Header and Footer"/>
    <w:basedOn w:val="Normal"/>
    <w:qFormat/>
  </w:style>
  <w:style w:type="paragraph" w:styleId="En-tte">
    <w:name w:val="header"/>
    <w:basedOn w:val="Normal"/>
    <w:link w:val="En-tteCar"/>
    <w:uiPriority w:val="99"/>
    <w:unhideWhenUsed/>
    <w:rsid w:val="005D5F58"/>
    <w:pPr>
      <w:tabs>
        <w:tab w:val="center" w:pos="4536"/>
        <w:tab w:val="right" w:pos="9072"/>
      </w:tabs>
      <w:spacing w:after="0" w:line="240" w:lineRule="auto"/>
    </w:pPr>
  </w:style>
  <w:style w:type="paragraph" w:styleId="Pieddepage">
    <w:name w:val="footer"/>
    <w:basedOn w:val="Normal"/>
    <w:link w:val="PieddepageCar"/>
    <w:uiPriority w:val="99"/>
    <w:unhideWhenUsed/>
    <w:rsid w:val="005D5F58"/>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7B4672"/>
    <w:pPr>
      <w:spacing w:after="0" w:line="240" w:lineRule="auto"/>
    </w:pPr>
    <w:rPr>
      <w:rFonts w:ascii="Segoe UI" w:hAnsi="Segoe UI" w:cs="Segoe UI"/>
      <w:sz w:val="18"/>
      <w:szCs w:val="18"/>
    </w:rPr>
  </w:style>
  <w:style w:type="paragraph" w:customStyle="1" w:styleId="small">
    <w:name w:val="small"/>
    <w:basedOn w:val="Normal"/>
    <w:qFormat/>
    <w:rsid w:val="000E620D"/>
    <w:pPr>
      <w:spacing w:beforeAutospacing="1"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B90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fr.wikipedia.org/wiki/Progiciel_de_gestion_int&#233;gr&#233;" TargetMode="External"/><Relationship Id="rId13" Type="http://schemas.openxmlformats.org/officeDocument/2006/relationships/hyperlink" Target="https://www.manh.com/fr-fr"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sap.com/products/erp/what-is-erp.html" TargetMode="External"/><Relationship Id="rId12" Type="http://schemas.openxmlformats.org/officeDocument/2006/relationships/hyperlink" Target="https://www.acteos.f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gbang360.com/fr/le-metier-dintegrateur-erp/" TargetMode="External"/><Relationship Id="rId5" Type="http://schemas.openxmlformats.org/officeDocument/2006/relationships/footnotes" Target="footnotes.xml"/><Relationship Id="rId15" Type="http://schemas.openxmlformats.org/officeDocument/2006/relationships/hyperlink" Target="https://www.zoho.com/fr/crm/?utm_source=bdm&amp;utm_medium=website-placement&amp;utm_campaign=crmtool" TargetMode="External"/><Relationship Id="rId23" Type="http://schemas.openxmlformats.org/officeDocument/2006/relationships/theme" Target="theme/theme1.xml"/><Relationship Id="rId10" Type="http://schemas.openxmlformats.org/officeDocument/2006/relationships/hyperlink" Target="https://bigbang360.com/fr/le-metier-dintegrateur-erp/"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codeur.com/blog/meilleurs-logiciels-erp-gestion/" TargetMode="External"/><Relationship Id="rId14" Type="http://schemas.openxmlformats.org/officeDocument/2006/relationships/hyperlink" Target="https://monday.com/lang/fr/lp/crm/?gspk=YmRtYXJ0aWNsZXM&amp;gsxid=HfmbrHOJS61n&amp;utm_adgroup=bdmarticles&amp;utm_campaign=multi-multi-prm-crm&amp;utm_medium=affiliates&amp;utm_source=partnerstack"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860</Words>
  <Characters>4731</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francoise.coat</dc:creator>
  <dc:description/>
  <cp:lastModifiedBy>enee DI IORIO</cp:lastModifiedBy>
  <cp:revision>22</cp:revision>
  <cp:lastPrinted>2022-09-15T11:01:00Z</cp:lastPrinted>
  <dcterms:created xsi:type="dcterms:W3CDTF">2023-03-16T08:43:00Z</dcterms:created>
  <dcterms:modified xsi:type="dcterms:W3CDTF">2024-08-01T13:06:00Z</dcterms:modified>
  <dc:language>fr-FR</dc:language>
</cp:coreProperties>
</file>