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BF0" w:rsidRDefault="00912BF0" w:rsidP="0099227D">
      <w:pPr>
        <w:spacing w:before="300" w:after="150" w:line="240" w:lineRule="auto"/>
        <w:jc w:val="center"/>
        <w:outlineLvl w:val="0"/>
        <w:rPr>
          <w:rFonts w:ascii="Arial" w:eastAsia="Times New Roman" w:hAnsi="Arial" w:cs="Arial"/>
          <w:b/>
          <w:bCs/>
          <w:color w:val="000000" w:themeColor="text1"/>
          <w:kern w:val="36"/>
          <w:sz w:val="52"/>
          <w:szCs w:val="52"/>
          <w:u w:val="single"/>
        </w:rPr>
      </w:pPr>
      <w:r>
        <w:rPr>
          <w:rFonts w:ascii="Arial" w:eastAsia="Times New Roman" w:hAnsi="Arial" w:cs="Arial"/>
          <w:b/>
          <w:bCs/>
          <w:color w:val="000000" w:themeColor="text1"/>
          <w:kern w:val="36"/>
          <w:sz w:val="52"/>
          <w:szCs w:val="52"/>
          <w:u w:val="single"/>
        </w:rPr>
        <w:t>ACR003</w:t>
      </w:r>
    </w:p>
    <w:p w:rsidR="0099227D" w:rsidRDefault="0099227D" w:rsidP="0099227D">
      <w:pPr>
        <w:spacing w:before="300" w:after="150" w:line="240" w:lineRule="auto"/>
        <w:jc w:val="center"/>
        <w:outlineLvl w:val="0"/>
        <w:rPr>
          <w:rFonts w:ascii="Helvetica" w:eastAsia="Times New Roman" w:hAnsi="Helvetica" w:cs="Helvetica"/>
          <w:b/>
          <w:bCs/>
          <w:color w:val="284664"/>
          <w:kern w:val="36"/>
          <w:sz w:val="48"/>
          <w:szCs w:val="48"/>
        </w:rPr>
      </w:pPr>
      <w:r>
        <w:rPr>
          <w:rFonts w:ascii="Arial" w:eastAsia="Times New Roman" w:hAnsi="Arial" w:cs="Arial"/>
          <w:b/>
          <w:bCs/>
          <w:color w:val="000000" w:themeColor="text1"/>
          <w:kern w:val="36"/>
          <w:sz w:val="52"/>
          <w:szCs w:val="52"/>
          <w:u w:val="single"/>
        </w:rPr>
        <w:t>ACADEMIC</w:t>
      </w:r>
      <w:r w:rsidRPr="00181447">
        <w:rPr>
          <w:rFonts w:ascii="Arial" w:eastAsia="Times New Roman" w:hAnsi="Arial" w:cs="Arial"/>
          <w:b/>
          <w:bCs/>
          <w:color w:val="000000" w:themeColor="text1"/>
          <w:kern w:val="36"/>
          <w:sz w:val="52"/>
          <w:szCs w:val="52"/>
          <w:u w:val="single"/>
        </w:rPr>
        <w:t xml:space="preserve"> READING TEST</w:t>
      </w:r>
    </w:p>
    <w:p w:rsidR="00301617" w:rsidRDefault="00301617"/>
    <w:p w:rsidR="0099227D" w:rsidRPr="0099227D" w:rsidRDefault="0099227D" w:rsidP="0099227D">
      <w:pPr>
        <w:shd w:val="clear" w:color="auto" w:fill="D7E6DC"/>
        <w:spacing w:before="300" w:after="150" w:line="240" w:lineRule="auto"/>
        <w:jc w:val="center"/>
        <w:outlineLvl w:val="0"/>
        <w:rPr>
          <w:rFonts w:ascii="Helvetica" w:eastAsia="Times New Roman" w:hAnsi="Helvetica" w:cs="Helvetica"/>
          <w:b/>
          <w:bCs/>
          <w:kern w:val="36"/>
          <w:sz w:val="48"/>
          <w:szCs w:val="48"/>
        </w:rPr>
      </w:pPr>
      <w:r w:rsidRPr="0099227D">
        <w:rPr>
          <w:rFonts w:ascii="Helvetica" w:eastAsia="Times New Roman" w:hAnsi="Helvetica" w:cs="Helvetica"/>
          <w:b/>
          <w:bCs/>
          <w:kern w:val="36"/>
          <w:sz w:val="48"/>
          <w:szCs w:val="48"/>
        </w:rPr>
        <w:t>READING PASSAGE 1</w:t>
      </w:r>
    </w:p>
    <w:p w:rsidR="0099227D" w:rsidRPr="0099227D" w:rsidRDefault="0099227D" w:rsidP="0099227D">
      <w:pPr>
        <w:shd w:val="clear" w:color="auto" w:fill="D7E6DC"/>
        <w:spacing w:before="300" w:after="0" w:line="240" w:lineRule="auto"/>
        <w:rPr>
          <w:rFonts w:ascii="Helvetica" w:eastAsia="Times New Roman" w:hAnsi="Helvetica" w:cs="Helvetica"/>
          <w:color w:val="282828"/>
          <w:sz w:val="24"/>
          <w:szCs w:val="24"/>
        </w:rPr>
      </w:pPr>
      <w:r w:rsidRPr="0099227D">
        <w:rPr>
          <w:rFonts w:ascii="Helvetica" w:eastAsia="Times New Roman" w:hAnsi="Helvetica" w:cs="Helvetica"/>
          <w:i/>
          <w:iCs/>
          <w:color w:val="282828"/>
          <w:sz w:val="24"/>
          <w:szCs w:val="24"/>
        </w:rPr>
        <w:t>You should spend about 20 minutes on </w:t>
      </w:r>
      <w:r w:rsidRPr="0099227D">
        <w:rPr>
          <w:rFonts w:ascii="Helvetica" w:eastAsia="Times New Roman" w:hAnsi="Helvetica" w:cs="Helvetica"/>
          <w:b/>
          <w:bCs/>
          <w:i/>
          <w:iCs/>
          <w:color w:val="282828"/>
          <w:sz w:val="24"/>
          <w:szCs w:val="24"/>
        </w:rPr>
        <w:t>Questions 1-13</w:t>
      </w:r>
      <w:r w:rsidRPr="0099227D">
        <w:rPr>
          <w:rFonts w:ascii="Helvetica" w:eastAsia="Times New Roman" w:hAnsi="Helvetica" w:cs="Helvetica"/>
          <w:i/>
          <w:iCs/>
          <w:color w:val="282828"/>
          <w:sz w:val="24"/>
          <w:szCs w:val="24"/>
        </w:rPr>
        <w:t>, which are based on Reading Passage 1 below.</w:t>
      </w:r>
    </w:p>
    <w:p w:rsidR="0099227D" w:rsidRPr="0099227D" w:rsidRDefault="0099227D" w:rsidP="0099227D">
      <w:pPr>
        <w:shd w:val="clear" w:color="auto" w:fill="D7E6DC"/>
        <w:spacing w:after="0" w:line="240" w:lineRule="auto"/>
        <w:jc w:val="center"/>
        <w:rPr>
          <w:rFonts w:ascii="Helvetica" w:eastAsia="Times New Roman" w:hAnsi="Helvetica" w:cs="Helvetica"/>
          <w:color w:val="282828"/>
          <w:sz w:val="24"/>
          <w:szCs w:val="24"/>
        </w:rPr>
      </w:pPr>
    </w:p>
    <w:p w:rsidR="0099227D" w:rsidRPr="0099227D" w:rsidRDefault="0099227D" w:rsidP="0099227D">
      <w:pPr>
        <w:shd w:val="clear" w:color="auto" w:fill="D7E6DC"/>
        <w:spacing w:before="300" w:after="150" w:line="240" w:lineRule="auto"/>
        <w:jc w:val="center"/>
        <w:outlineLvl w:val="1"/>
        <w:rPr>
          <w:rFonts w:ascii="Helvetica" w:eastAsia="Times New Roman" w:hAnsi="Helvetica" w:cs="Helvetica"/>
          <w:b/>
          <w:bCs/>
          <w:color w:val="284664"/>
          <w:sz w:val="39"/>
          <w:szCs w:val="39"/>
        </w:rPr>
      </w:pPr>
      <w:r w:rsidRPr="0099227D">
        <w:rPr>
          <w:rFonts w:ascii="Helvetica" w:eastAsia="Times New Roman" w:hAnsi="Helvetica" w:cs="Helvetica"/>
          <w:b/>
          <w:bCs/>
          <w:color w:val="284664"/>
          <w:sz w:val="39"/>
          <w:szCs w:val="39"/>
        </w:rPr>
        <w:t>UNDOING OUR EMOTIONS</w:t>
      </w:r>
    </w:p>
    <w:p w:rsidR="0099227D" w:rsidRPr="0099227D" w:rsidRDefault="0099227D" w:rsidP="0099227D">
      <w:pPr>
        <w:shd w:val="clear" w:color="auto" w:fill="D7E6DC"/>
        <w:spacing w:before="300" w:after="0" w:line="240" w:lineRule="auto"/>
        <w:rPr>
          <w:rFonts w:ascii="Helvetica" w:eastAsia="Times New Roman" w:hAnsi="Helvetica" w:cs="Helvetica"/>
          <w:color w:val="282828"/>
          <w:sz w:val="24"/>
          <w:szCs w:val="24"/>
        </w:rPr>
      </w:pPr>
      <w:r w:rsidRPr="0099227D">
        <w:rPr>
          <w:rFonts w:ascii="Helvetica" w:eastAsia="Times New Roman" w:hAnsi="Helvetica" w:cs="Helvetica"/>
          <w:b/>
          <w:bCs/>
          <w:color w:val="282828"/>
          <w:sz w:val="24"/>
          <w:szCs w:val="24"/>
        </w:rPr>
        <w:t>A.</w:t>
      </w:r>
      <w:r w:rsidRPr="0099227D">
        <w:rPr>
          <w:rFonts w:ascii="Helvetica" w:eastAsia="Times New Roman" w:hAnsi="Helvetica" w:cs="Helvetica"/>
          <w:color w:val="282828"/>
          <w:sz w:val="24"/>
          <w:szCs w:val="24"/>
        </w:rPr>
        <w:t> Three generations ago, 180 young women wrote essays describing why they wanted to join a convent (a religious community of nuns). Years later, a team of psychological researchers came across these autobiographies in the convent’s archives. The researchers were seeking material to confirm earlier studies hinting at a link between having a good vocabulary in youth and a low risk of Alzheimer’s disease in old age. What they found was even more amazing. The researchers found that, although the young women were in their early twenties when they wrote their essays, the emotions expressed in these writings were predictive of how long they would live: those with upbeat autobiographies lived more than ten years longer than those whose language was more neutral. Deborah Danner, a psychologist at the University of Kentucky who spearheaded the study, noted that the results were particularly striking because all members of the convent lived similar lifestyles, eliminating many variables that normally make it difficult to interpret longevity studies. It was a phenomenal finding’, she says. ‘A researcher gets a finding like that maybe once in a lifetime.’ However, she points out that no one has been able to determine why positive emotions might have such life-extending effects.</w:t>
      </w:r>
    </w:p>
    <w:p w:rsidR="0099227D" w:rsidRPr="0099227D" w:rsidRDefault="0099227D" w:rsidP="0099227D">
      <w:pPr>
        <w:shd w:val="clear" w:color="auto" w:fill="D7E6DC"/>
        <w:spacing w:before="300" w:after="0" w:line="240" w:lineRule="auto"/>
        <w:rPr>
          <w:rFonts w:ascii="Helvetica" w:eastAsia="Times New Roman" w:hAnsi="Helvetica" w:cs="Helvetica"/>
          <w:color w:val="282828"/>
          <w:sz w:val="24"/>
          <w:szCs w:val="24"/>
        </w:rPr>
      </w:pPr>
      <w:r w:rsidRPr="0099227D">
        <w:rPr>
          <w:rFonts w:ascii="Helvetica" w:eastAsia="Times New Roman" w:hAnsi="Helvetica" w:cs="Helvetica"/>
          <w:b/>
          <w:bCs/>
          <w:color w:val="282828"/>
          <w:sz w:val="24"/>
          <w:szCs w:val="24"/>
        </w:rPr>
        <w:t>B.</w:t>
      </w:r>
      <w:r w:rsidRPr="0099227D">
        <w:rPr>
          <w:rFonts w:ascii="Helvetica" w:eastAsia="Times New Roman" w:hAnsi="Helvetica" w:cs="Helvetica"/>
          <w:color w:val="282828"/>
          <w:sz w:val="24"/>
          <w:szCs w:val="24"/>
        </w:rPr>
        <w:t> Barbara Fredrickson, Professor of Psychology at the University of Michigan, believes that part of the answer is the ‘undo effect’. According to this theory, positive emotions help you live longer by shutting down the effects of negative ones. Fredrickson’s theory begins with the observation that negative emotions, like fear and stress, enhance our flight-or-fight response to very real threats. However, even when the emergency is gone, negative emotions produce lingering effects. Brooks Gump, a stress researcher at the State University of New York, explains that one of these effects is excessive cardiovascular reactivity. Behaviourally, Gump says, this reactivity is related to excessive vigilance: the state of being constantly on guard for potential dangers. Not only is it physically draining to live in a perpetual state of high vigilance, but high cardiovascular reactivity could be linked to increased chances of a heart attack.</w:t>
      </w:r>
    </w:p>
    <w:p w:rsidR="0099227D" w:rsidRPr="0099227D" w:rsidRDefault="0099227D" w:rsidP="0099227D">
      <w:pPr>
        <w:shd w:val="clear" w:color="auto" w:fill="D7E6DC"/>
        <w:spacing w:before="300" w:after="0" w:line="240" w:lineRule="auto"/>
        <w:rPr>
          <w:rFonts w:ascii="Helvetica" w:eastAsia="Times New Roman" w:hAnsi="Helvetica" w:cs="Helvetica"/>
          <w:color w:val="282828"/>
          <w:sz w:val="24"/>
          <w:szCs w:val="24"/>
        </w:rPr>
      </w:pPr>
      <w:r w:rsidRPr="0099227D">
        <w:rPr>
          <w:rFonts w:ascii="Helvetica" w:eastAsia="Times New Roman" w:hAnsi="Helvetica" w:cs="Helvetica"/>
          <w:b/>
          <w:bCs/>
          <w:color w:val="282828"/>
          <w:sz w:val="24"/>
          <w:szCs w:val="24"/>
        </w:rPr>
        <w:lastRenderedPageBreak/>
        <w:t>C. </w:t>
      </w:r>
      <w:r w:rsidRPr="0099227D">
        <w:rPr>
          <w:rFonts w:ascii="Helvetica" w:eastAsia="Times New Roman" w:hAnsi="Helvetica" w:cs="Helvetica"/>
          <w:color w:val="282828"/>
          <w:sz w:val="24"/>
          <w:szCs w:val="24"/>
        </w:rPr>
        <w:t>Fredrickson believes positive emotions work their magic by producing a rapid unwinding of pent-up tension, restoring the system to normal. People who quickly bounce back from stress often speed the process by harnessing such emotions as amusement, interest, excitement, and happiness, she says. To test her theory, Fredrickson told a group of student volunteers that they had only a few minutes to prepare a speech that would be critiqued by experts. After letting the students get nervous about that, Fredrickson then told them they wouldn’t actually have to deliver their speeches. She monitored heart rates and blood pressure. Not surprisingly, all students got nervous about their speeches, but those who viewed the experiment with good-humored excitement saw their heart rates return to normal much more quickly than those who were angry about being fooled. In a second experiment, Fredrickson reported that even those who normally were slow to bounce back could be coached to recover more quickly by being told to view the experiment as a challenge, rather than a threat.</w:t>
      </w:r>
    </w:p>
    <w:p w:rsidR="0099227D" w:rsidRPr="0099227D" w:rsidRDefault="0099227D" w:rsidP="0099227D">
      <w:pPr>
        <w:shd w:val="clear" w:color="auto" w:fill="D7E6DC"/>
        <w:spacing w:before="300" w:after="0" w:line="240" w:lineRule="auto"/>
        <w:rPr>
          <w:rFonts w:ascii="Helvetica" w:eastAsia="Times New Roman" w:hAnsi="Helvetica" w:cs="Helvetica"/>
          <w:color w:val="282828"/>
          <w:sz w:val="24"/>
          <w:szCs w:val="24"/>
        </w:rPr>
      </w:pPr>
      <w:r w:rsidRPr="0099227D">
        <w:rPr>
          <w:rFonts w:ascii="Helvetica" w:eastAsia="Times New Roman" w:hAnsi="Helvetica" w:cs="Helvetica"/>
          <w:b/>
          <w:bCs/>
          <w:color w:val="282828"/>
          <w:sz w:val="24"/>
          <w:szCs w:val="24"/>
        </w:rPr>
        <w:t>D. </w:t>
      </w:r>
      <w:r w:rsidRPr="0099227D">
        <w:rPr>
          <w:rFonts w:ascii="Helvetica" w:eastAsia="Times New Roman" w:hAnsi="Helvetica" w:cs="Helvetica"/>
          <w:color w:val="282828"/>
          <w:sz w:val="24"/>
          <w:szCs w:val="24"/>
        </w:rPr>
        <w:t>Fredrickson believes that positive emotions make people more flexible and creative. Negative emotions, she says, give a heightened sense of detail that makes us hypersensitive to minute clues related to the source of a threat. But that also produces ‘tunnel vision’ in which we ignore anything unrelated to the danger. Fredrickson speculated that just as positive emotions can undo the cardiovascular effects of negative ones, they may also reverse the attention-narrowing effects of negative feelings: broadening our perspectives.</w:t>
      </w:r>
    </w:p>
    <w:p w:rsidR="0099227D" w:rsidRPr="0099227D" w:rsidRDefault="0099227D" w:rsidP="0099227D">
      <w:pPr>
        <w:shd w:val="clear" w:color="auto" w:fill="D7E6DC"/>
        <w:spacing w:before="300" w:after="0" w:line="240" w:lineRule="auto"/>
        <w:rPr>
          <w:rFonts w:ascii="Helvetica" w:eastAsia="Times New Roman" w:hAnsi="Helvetica" w:cs="Helvetica"/>
          <w:color w:val="282828"/>
          <w:sz w:val="24"/>
          <w:szCs w:val="24"/>
        </w:rPr>
      </w:pPr>
      <w:r w:rsidRPr="0099227D">
        <w:rPr>
          <w:rFonts w:ascii="Helvetica" w:eastAsia="Times New Roman" w:hAnsi="Helvetica" w:cs="Helvetica"/>
          <w:b/>
          <w:bCs/>
          <w:color w:val="282828"/>
          <w:sz w:val="24"/>
          <w:szCs w:val="24"/>
        </w:rPr>
        <w:t>E. </w:t>
      </w:r>
      <w:r w:rsidRPr="0099227D">
        <w:rPr>
          <w:rFonts w:ascii="Helvetica" w:eastAsia="Times New Roman" w:hAnsi="Helvetica" w:cs="Helvetica"/>
          <w:color w:val="282828"/>
          <w:sz w:val="24"/>
          <w:szCs w:val="24"/>
        </w:rPr>
        <w:t>To verify her theory, Fredrickson showed a group of students some film clips- some saw frightening clips, some saw humorous ones or peaceful ones. They then did a matching test in which they were shown a simple drawing and asked which of two other drawings it most resembled. The drawings were designed so that people would tend to give one answer if they focused on details, and another answer if they focused on the big picture. The results confirmed Fredrickson’s suspicion that positive emotions affect our perceptions. Students who had seen the humorous or peaceful clips were more likely to match objects according to broad impressions.</w:t>
      </w:r>
    </w:p>
    <w:p w:rsidR="0099227D" w:rsidRPr="0099227D" w:rsidRDefault="0099227D" w:rsidP="0099227D">
      <w:pPr>
        <w:shd w:val="clear" w:color="auto" w:fill="D7E6DC"/>
        <w:spacing w:before="300" w:after="0" w:line="240" w:lineRule="auto"/>
        <w:rPr>
          <w:rFonts w:ascii="Helvetica" w:eastAsia="Times New Roman" w:hAnsi="Helvetica" w:cs="Helvetica"/>
          <w:color w:val="282828"/>
          <w:sz w:val="24"/>
          <w:szCs w:val="24"/>
        </w:rPr>
      </w:pPr>
      <w:r w:rsidRPr="0099227D">
        <w:rPr>
          <w:rFonts w:ascii="Helvetica" w:eastAsia="Times New Roman" w:hAnsi="Helvetica" w:cs="Helvetica"/>
          <w:b/>
          <w:bCs/>
          <w:color w:val="282828"/>
          <w:sz w:val="24"/>
          <w:szCs w:val="24"/>
        </w:rPr>
        <w:t>F. </w:t>
      </w:r>
      <w:r w:rsidRPr="0099227D">
        <w:rPr>
          <w:rFonts w:ascii="Helvetica" w:eastAsia="Times New Roman" w:hAnsi="Helvetica" w:cs="Helvetica"/>
          <w:color w:val="282828"/>
          <w:sz w:val="24"/>
          <w:szCs w:val="24"/>
        </w:rPr>
        <w:t>This fits with the role that positive emotions might have played in early human tribes, Fredrickson says. Negative emotions provided focus, which was important for surviving in life-or-death situations, but the ability to feel positive emotions was of long-term value because it opened the mind to new ideas. Humour is a good example of this. She says: ‘The emotions are transient, but the resources are durable. If you building a friendship through being playful, that friendship is a lasting resource.’ So while the good feelings may pass, the friendship remains. On an individual level, Fredrickson’s theory also says that taking time to do things that make you feel happy isn’t simply self-indulgent. Not only are these emotions good for the individual, but they are also good for society.</w:t>
      </w:r>
    </w:p>
    <w:p w:rsidR="0099227D" w:rsidRPr="0099227D" w:rsidRDefault="0099227D" w:rsidP="0099227D">
      <w:pPr>
        <w:shd w:val="clear" w:color="auto" w:fill="D7E6DC"/>
        <w:spacing w:before="300" w:after="0" w:line="240" w:lineRule="auto"/>
        <w:rPr>
          <w:rFonts w:ascii="Helvetica" w:eastAsia="Times New Roman" w:hAnsi="Helvetica" w:cs="Helvetica"/>
          <w:color w:val="282828"/>
          <w:sz w:val="24"/>
          <w:szCs w:val="24"/>
        </w:rPr>
      </w:pPr>
      <w:r w:rsidRPr="0099227D">
        <w:rPr>
          <w:rFonts w:ascii="Helvetica" w:eastAsia="Times New Roman" w:hAnsi="Helvetica" w:cs="Helvetica"/>
          <w:b/>
          <w:bCs/>
          <w:color w:val="282828"/>
          <w:sz w:val="24"/>
          <w:szCs w:val="24"/>
        </w:rPr>
        <w:t>G. </w:t>
      </w:r>
      <w:r w:rsidRPr="0099227D">
        <w:rPr>
          <w:rFonts w:ascii="Helvetica" w:eastAsia="Times New Roman" w:hAnsi="Helvetica" w:cs="Helvetica"/>
          <w:color w:val="282828"/>
          <w:sz w:val="24"/>
          <w:szCs w:val="24"/>
        </w:rPr>
        <w:t>Other researchers are intrigued by Fredrickson’s findings. Susan Folkman, of the University of California, has spent two decades studying how people cope with long-term stresses such as bereavement, or caring for a chronically ill child. Contrary to what one might expect, she says, these people frequently experience positive emotions. ‘These emotions aren’t there by accident’, she adds. ‘Mother Nature doesn’t work that way, I think that they give a person time out from the intense stress to restore their resources and keep going. This is very consistent with Fredrickson’s work.’</w:t>
      </w:r>
    </w:p>
    <w:p w:rsidR="0099227D" w:rsidRDefault="0099227D"/>
    <w:p w:rsidR="0099227D" w:rsidRDefault="0099227D" w:rsidP="0099227D">
      <w:pPr>
        <w:shd w:val="clear" w:color="auto" w:fill="FFFFFF"/>
        <w:rPr>
          <w:rFonts w:ascii="Helvetica" w:hAnsi="Helvetica" w:cs="Helvetica"/>
          <w:b/>
          <w:bCs/>
          <w:caps/>
          <w:color w:val="327846"/>
          <w:spacing w:val="30"/>
          <w:sz w:val="18"/>
          <w:szCs w:val="18"/>
        </w:rPr>
      </w:pPr>
    </w:p>
    <w:p w:rsidR="0099227D" w:rsidRPr="0099227D" w:rsidRDefault="0099227D" w:rsidP="0099227D">
      <w:pPr>
        <w:shd w:val="clear" w:color="auto" w:fill="FFFFFF"/>
        <w:rPr>
          <w:rFonts w:ascii="Helvetica" w:hAnsi="Helvetica" w:cs="Helvetica"/>
          <w:sz w:val="32"/>
          <w:szCs w:val="32"/>
        </w:rPr>
      </w:pPr>
      <w:r w:rsidRPr="0099227D">
        <w:rPr>
          <w:rFonts w:ascii="Helvetica" w:hAnsi="Helvetica" w:cs="Helvetica"/>
          <w:b/>
          <w:bCs/>
          <w:caps/>
          <w:spacing w:val="30"/>
          <w:sz w:val="32"/>
          <w:szCs w:val="32"/>
        </w:rPr>
        <w:t>SECTION 1: QUESTIONS 1-13</w:t>
      </w:r>
    </w:p>
    <w:p w:rsidR="0099227D" w:rsidRPr="0099227D" w:rsidRDefault="0099227D" w:rsidP="0099227D">
      <w:pPr>
        <w:pStyle w:val="Heading3"/>
        <w:shd w:val="clear" w:color="auto" w:fill="FFFFFF"/>
        <w:spacing w:before="150" w:after="150"/>
        <w:rPr>
          <w:rFonts w:ascii="Helvetica" w:hAnsi="Helvetica" w:cs="Helvetica"/>
          <w:b/>
          <w:color w:val="auto"/>
          <w:sz w:val="30"/>
          <w:szCs w:val="30"/>
        </w:rPr>
      </w:pPr>
      <w:r w:rsidRPr="0099227D">
        <w:rPr>
          <w:rFonts w:ascii="Helvetica" w:hAnsi="Helvetica" w:cs="Helvetica"/>
          <w:b/>
          <w:color w:val="auto"/>
          <w:sz w:val="30"/>
          <w:szCs w:val="30"/>
        </w:rPr>
        <w:t>Questions 1-6</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Reading Passage has seven sections, </w:t>
      </w:r>
      <w:r>
        <w:rPr>
          <w:rStyle w:val="Strong"/>
          <w:rFonts w:ascii="Helvetica" w:hAnsi="Helvetica" w:cs="Helvetica"/>
          <w:i/>
          <w:iCs/>
          <w:color w:val="282828"/>
        </w:rPr>
        <w:t>A-G</w:t>
      </w:r>
      <w:r>
        <w:rPr>
          <w:rStyle w:val="Emphasis"/>
          <w:rFonts w:ascii="Helvetica" w:eastAsiaTheme="majorEastAsia" w:hAnsi="Helvetica" w:cs="Helvetica"/>
          <w:color w:val="282828"/>
        </w:rPr>
        <w:t>.</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Which section contains the following information?</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Write the correct letter, </w:t>
      </w:r>
      <w:r>
        <w:rPr>
          <w:rStyle w:val="Strong"/>
          <w:rFonts w:ascii="Helvetica" w:hAnsi="Helvetica" w:cs="Helvetica"/>
          <w:i/>
          <w:iCs/>
          <w:color w:val="282828"/>
        </w:rPr>
        <w:t>A-G,</w:t>
      </w:r>
      <w:r>
        <w:rPr>
          <w:rStyle w:val="Emphasis"/>
          <w:rFonts w:ascii="Helvetica" w:eastAsiaTheme="majorEastAsia" w:hAnsi="Helvetica" w:cs="Helvetica"/>
          <w:color w:val="282828"/>
        </w:rPr>
        <w:t> in boxes </w:t>
      </w:r>
      <w:r>
        <w:rPr>
          <w:rStyle w:val="Strong"/>
          <w:rFonts w:ascii="Helvetica" w:hAnsi="Helvetica" w:cs="Helvetica"/>
          <w:i/>
          <w:iCs/>
          <w:color w:val="282828"/>
        </w:rPr>
        <w:t>1-6</w:t>
      </w:r>
      <w:r>
        <w:rPr>
          <w:rStyle w:val="Emphasis"/>
          <w:rFonts w:ascii="Helvetica" w:eastAsiaTheme="majorEastAsia" w:hAnsi="Helvetica" w:cs="Helvetica"/>
          <w:color w:val="282828"/>
        </w:rPr>
        <w:t> on your answer sheet.</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Strong"/>
          <w:rFonts w:ascii="Helvetica" w:hAnsi="Helvetica" w:cs="Helvetica"/>
          <w:i/>
          <w:iCs/>
          <w:color w:val="282828"/>
        </w:rPr>
        <w:t>NB</w:t>
      </w:r>
      <w:r>
        <w:rPr>
          <w:rStyle w:val="Emphasis"/>
          <w:rFonts w:ascii="Helvetica" w:eastAsiaTheme="majorEastAsia" w:hAnsi="Helvetica" w:cs="Helvetica"/>
          <w:color w:val="282828"/>
        </w:rPr>
        <w:t> You may use any letter more than once.</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1</w:t>
      </w:r>
      <w:r>
        <w:rPr>
          <w:rStyle w:val="number-wrap-inline"/>
          <w:rFonts w:ascii="Helvetica" w:hAnsi="Helvetica" w:cs="Helvetica"/>
          <w:color w:val="282828"/>
        </w:rPr>
        <w:t> </w:t>
      </w:r>
      <w:r>
        <w:rPr>
          <w:rStyle w:val="number-wrap-inline"/>
          <w:rFonts w:ascii="Helvetica" w:hAnsi="Helvetica" w:cs="Helvetica"/>
          <w:color w:val="2828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52.5pt;height:18pt" o:ole="">
            <v:imagedata r:id="rId7" o:title=""/>
          </v:shape>
          <w:control r:id="rId8" w:name="DefaultOcxName" w:shapeid="_x0000_i1118"/>
        </w:object>
      </w:r>
      <w:r>
        <w:rPr>
          <w:rFonts w:ascii="Helvetica" w:hAnsi="Helvetica" w:cs="Helvetica"/>
          <w:color w:val="282828"/>
        </w:rPr>
        <w:t> a conclusion that it is possible to train people to deal with anxiety conclusive evidence that lifespan can be influenced by emotions.</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2</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21" type="#_x0000_t75" style="width:52.5pt;height:18pt" o:ole="">
            <v:imagedata r:id="rId7" o:title=""/>
          </v:shape>
          <w:control r:id="rId9" w:name="DefaultOcxName1" w:shapeid="_x0000_i1121"/>
        </w:object>
      </w:r>
      <w:r>
        <w:rPr>
          <w:rFonts w:ascii="Helvetica" w:hAnsi="Helvetica" w:cs="Helvetica"/>
          <w:color w:val="282828"/>
        </w:rPr>
        <w:t> an explanation of the way negative emotions affect what people concentrate on</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3</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24" type="#_x0000_t75" style="width:52.5pt;height:18pt" o:ole="">
            <v:imagedata r:id="rId7" o:title=""/>
          </v:shape>
          <w:control r:id="rId10" w:name="DefaultOcxName2" w:shapeid="_x0000_i1124"/>
        </w:object>
      </w:r>
      <w:r>
        <w:rPr>
          <w:rFonts w:ascii="Helvetica" w:hAnsi="Helvetica" w:cs="Helvetica"/>
          <w:color w:val="282828"/>
        </w:rPr>
        <w:t> an experiment that showed how a positive outlook can help people adjust to</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4</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27" type="#_x0000_t75" style="width:52.5pt;height:18pt" o:ole="">
            <v:imagedata r:id="rId7" o:title=""/>
          </v:shape>
          <w:control r:id="rId11" w:name="DefaultOcxName3" w:shapeid="_x0000_i1127"/>
        </w:object>
      </w:r>
      <w:r>
        <w:rPr>
          <w:rFonts w:ascii="Helvetica" w:hAnsi="Helvetica" w:cs="Helvetica"/>
          <w:color w:val="282828"/>
        </w:rPr>
        <w:t> a stressful situation faster than others</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5</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30" type="#_x0000_t75" style="width:52.5pt;height:18pt" o:ole="">
            <v:imagedata r:id="rId7" o:title=""/>
          </v:shape>
          <w:control r:id="rId12" w:name="DefaultOcxName4" w:shapeid="_x0000_i1130"/>
        </w:object>
      </w:r>
      <w:r>
        <w:rPr>
          <w:rFonts w:ascii="Helvetica" w:hAnsi="Helvetica" w:cs="Helvetica"/>
          <w:color w:val="282828"/>
        </w:rPr>
        <w:t> a discovery beyond what researchers were investigating</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6</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33" type="#_x0000_t75" style="width:52.5pt;height:18pt" o:ole="">
            <v:imagedata r:id="rId7" o:title=""/>
          </v:shape>
          <w:control r:id="rId13" w:name="DefaultOcxName5" w:shapeid="_x0000_i1133"/>
        </w:object>
      </w:r>
      <w:r>
        <w:rPr>
          <w:rFonts w:ascii="Helvetica" w:hAnsi="Helvetica" w:cs="Helvetica"/>
          <w:color w:val="282828"/>
        </w:rPr>
        <w:t> an experiment where the nature of a material seen by participants affected the way they performed a task</w:t>
      </w:r>
    </w:p>
    <w:p w:rsidR="0099227D" w:rsidRPr="0099227D" w:rsidRDefault="0099227D" w:rsidP="0099227D">
      <w:pPr>
        <w:pStyle w:val="Heading3"/>
        <w:shd w:val="clear" w:color="auto" w:fill="FFFFFF"/>
        <w:spacing w:before="150" w:after="150"/>
        <w:rPr>
          <w:rFonts w:ascii="Helvetica" w:hAnsi="Helvetica" w:cs="Helvetica"/>
          <w:b/>
          <w:color w:val="auto"/>
          <w:sz w:val="30"/>
          <w:szCs w:val="30"/>
        </w:rPr>
      </w:pPr>
      <w:r w:rsidRPr="0099227D">
        <w:rPr>
          <w:rFonts w:ascii="Helvetica" w:hAnsi="Helvetica" w:cs="Helvetica"/>
          <w:b/>
          <w:color w:val="auto"/>
          <w:sz w:val="30"/>
          <w:szCs w:val="30"/>
        </w:rPr>
        <w:t>Questions 7-10</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Look at the following statements (Questions </w:t>
      </w:r>
      <w:r>
        <w:rPr>
          <w:rStyle w:val="Strong"/>
          <w:rFonts w:ascii="Helvetica" w:hAnsi="Helvetica" w:cs="Helvetica"/>
          <w:i/>
          <w:iCs/>
          <w:color w:val="282828"/>
        </w:rPr>
        <w:t>7-10</w:t>
      </w:r>
      <w:r>
        <w:rPr>
          <w:rStyle w:val="Emphasis"/>
          <w:rFonts w:ascii="Helvetica" w:eastAsiaTheme="majorEastAsia" w:hAnsi="Helvetica" w:cs="Helvetica"/>
          <w:color w:val="282828"/>
        </w:rPr>
        <w:t>) and the list of researchers below.</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Match each statement with the correct researcher, </w:t>
      </w:r>
      <w:r>
        <w:rPr>
          <w:rStyle w:val="Strong"/>
          <w:rFonts w:ascii="Helvetica" w:hAnsi="Helvetica" w:cs="Helvetica"/>
          <w:i/>
          <w:iCs/>
          <w:color w:val="282828"/>
        </w:rPr>
        <w:t>A-D</w:t>
      </w:r>
      <w:r>
        <w:rPr>
          <w:rStyle w:val="Emphasis"/>
          <w:rFonts w:ascii="Helvetica" w:eastAsiaTheme="majorEastAsia" w:hAnsi="Helvetica" w:cs="Helvetica"/>
          <w:color w:val="282828"/>
        </w:rPr>
        <w:t>.</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Write the correct letter, </w:t>
      </w:r>
      <w:r>
        <w:rPr>
          <w:rStyle w:val="Strong"/>
          <w:rFonts w:ascii="Helvetica" w:hAnsi="Helvetica" w:cs="Helvetica"/>
          <w:i/>
          <w:iCs/>
          <w:color w:val="282828"/>
        </w:rPr>
        <w:t>A-D</w:t>
      </w:r>
      <w:r>
        <w:rPr>
          <w:rStyle w:val="Emphasis"/>
          <w:rFonts w:ascii="Helvetica" w:eastAsiaTheme="majorEastAsia" w:hAnsi="Helvetica" w:cs="Helvetica"/>
          <w:color w:val="282828"/>
        </w:rPr>
        <w:t>, in boxes </w:t>
      </w:r>
      <w:r>
        <w:rPr>
          <w:rStyle w:val="Strong"/>
          <w:rFonts w:ascii="Helvetica" w:hAnsi="Helvetica" w:cs="Helvetica"/>
          <w:i/>
          <w:iCs/>
          <w:color w:val="282828"/>
        </w:rPr>
        <w:t>7-10</w:t>
      </w:r>
      <w:r>
        <w:rPr>
          <w:rStyle w:val="Emphasis"/>
          <w:rFonts w:ascii="Helvetica" w:eastAsiaTheme="majorEastAsia" w:hAnsi="Helvetica" w:cs="Helvetica"/>
          <w:color w:val="282828"/>
        </w:rPr>
        <w:t> on your answer sheet.</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Strong"/>
          <w:rFonts w:ascii="Helvetica" w:hAnsi="Helvetica" w:cs="Helvetica"/>
          <w:i/>
          <w:iCs/>
          <w:color w:val="282828"/>
        </w:rPr>
        <w:t>NB</w:t>
      </w:r>
      <w:r>
        <w:rPr>
          <w:rStyle w:val="Emphasis"/>
          <w:rFonts w:ascii="Helvetica" w:eastAsiaTheme="majorEastAsia" w:hAnsi="Helvetica" w:cs="Helvetica"/>
          <w:color w:val="282828"/>
        </w:rPr>
        <w:t> You may use any letter more than once.</w:t>
      </w:r>
    </w:p>
    <w:tbl>
      <w:tblPr>
        <w:tblW w:w="9240" w:type="dxa"/>
        <w:tblCellMar>
          <w:top w:w="15" w:type="dxa"/>
          <w:left w:w="15" w:type="dxa"/>
          <w:bottom w:w="15" w:type="dxa"/>
          <w:right w:w="15" w:type="dxa"/>
        </w:tblCellMar>
        <w:tblLook w:val="04A0" w:firstRow="1" w:lastRow="0" w:firstColumn="1" w:lastColumn="0" w:noHBand="0" w:noVBand="1"/>
      </w:tblPr>
      <w:tblGrid>
        <w:gridCol w:w="783"/>
        <w:gridCol w:w="8457"/>
      </w:tblGrid>
      <w:tr w:rsidR="0099227D" w:rsidTr="0099227D">
        <w:tc>
          <w:tcPr>
            <w:tcW w:w="0" w:type="auto"/>
            <w:tcBorders>
              <w:top w:val="single" w:sz="6" w:space="0" w:color="DDDDDD"/>
            </w:tcBorders>
            <w:shd w:val="clear" w:color="auto" w:fill="F5F5F5"/>
            <w:hideMark/>
          </w:tcPr>
          <w:p w:rsidR="0099227D" w:rsidRDefault="0099227D">
            <w:pPr>
              <w:rPr>
                <w:rFonts w:ascii="Helvetica" w:hAnsi="Helvetica" w:cs="Helvetica"/>
                <w:color w:val="282828"/>
              </w:rPr>
            </w:pPr>
          </w:p>
        </w:tc>
        <w:tc>
          <w:tcPr>
            <w:tcW w:w="0" w:type="auto"/>
            <w:tcBorders>
              <w:top w:val="single" w:sz="6" w:space="0" w:color="DDDDDD"/>
            </w:tcBorders>
            <w:shd w:val="clear" w:color="auto" w:fill="F5F5F5"/>
            <w:hideMark/>
          </w:tcPr>
          <w:p w:rsidR="0099227D" w:rsidRDefault="0099227D">
            <w:pPr>
              <w:spacing w:after="300"/>
              <w:rPr>
                <w:sz w:val="24"/>
                <w:szCs w:val="24"/>
              </w:rPr>
            </w:pPr>
            <w:r>
              <w:t>List of Researchers</w:t>
            </w:r>
          </w:p>
        </w:tc>
      </w:tr>
      <w:tr w:rsidR="0099227D" w:rsidTr="0099227D">
        <w:tc>
          <w:tcPr>
            <w:tcW w:w="0" w:type="auto"/>
            <w:tcBorders>
              <w:top w:val="single" w:sz="6" w:space="0" w:color="DDDDDD"/>
            </w:tcBorders>
            <w:shd w:val="clear" w:color="auto" w:fill="auto"/>
            <w:hideMark/>
          </w:tcPr>
          <w:p w:rsidR="0099227D" w:rsidRDefault="0099227D">
            <w:pPr>
              <w:spacing w:after="300"/>
              <w:rPr>
                <w:b/>
                <w:bCs/>
              </w:rPr>
            </w:pPr>
            <w:r>
              <w:rPr>
                <w:b/>
                <w:bCs/>
              </w:rPr>
              <w:t>A</w:t>
            </w:r>
          </w:p>
        </w:tc>
        <w:tc>
          <w:tcPr>
            <w:tcW w:w="0" w:type="auto"/>
            <w:tcBorders>
              <w:top w:val="single" w:sz="6" w:space="0" w:color="DDDDDD"/>
            </w:tcBorders>
            <w:shd w:val="clear" w:color="auto" w:fill="auto"/>
            <w:hideMark/>
          </w:tcPr>
          <w:p w:rsidR="0099227D" w:rsidRDefault="0099227D">
            <w:pPr>
              <w:spacing w:after="300"/>
            </w:pPr>
            <w:r>
              <w:t>Deborah Danner</w:t>
            </w:r>
          </w:p>
        </w:tc>
      </w:tr>
      <w:tr w:rsidR="0099227D" w:rsidTr="0099227D">
        <w:tc>
          <w:tcPr>
            <w:tcW w:w="0" w:type="auto"/>
            <w:tcBorders>
              <w:top w:val="single" w:sz="6" w:space="0" w:color="DDDDDD"/>
            </w:tcBorders>
            <w:shd w:val="clear" w:color="auto" w:fill="F5F5F5"/>
            <w:hideMark/>
          </w:tcPr>
          <w:p w:rsidR="0099227D" w:rsidRDefault="0099227D">
            <w:pPr>
              <w:spacing w:after="300"/>
              <w:rPr>
                <w:b/>
                <w:bCs/>
              </w:rPr>
            </w:pPr>
            <w:r>
              <w:rPr>
                <w:b/>
                <w:bCs/>
              </w:rPr>
              <w:t>B</w:t>
            </w:r>
          </w:p>
        </w:tc>
        <w:tc>
          <w:tcPr>
            <w:tcW w:w="0" w:type="auto"/>
            <w:tcBorders>
              <w:top w:val="single" w:sz="6" w:space="0" w:color="DDDDDD"/>
            </w:tcBorders>
            <w:shd w:val="clear" w:color="auto" w:fill="F5F5F5"/>
            <w:hideMark/>
          </w:tcPr>
          <w:p w:rsidR="0099227D" w:rsidRDefault="0099227D">
            <w:pPr>
              <w:spacing w:after="300"/>
            </w:pPr>
            <w:r>
              <w:t>Barbara Fredrickson</w:t>
            </w:r>
          </w:p>
        </w:tc>
      </w:tr>
      <w:tr w:rsidR="0099227D" w:rsidTr="0099227D">
        <w:tc>
          <w:tcPr>
            <w:tcW w:w="0" w:type="auto"/>
            <w:tcBorders>
              <w:top w:val="single" w:sz="6" w:space="0" w:color="DDDDDD"/>
            </w:tcBorders>
            <w:shd w:val="clear" w:color="auto" w:fill="auto"/>
            <w:hideMark/>
          </w:tcPr>
          <w:p w:rsidR="0099227D" w:rsidRDefault="0099227D">
            <w:pPr>
              <w:spacing w:after="300"/>
              <w:rPr>
                <w:b/>
                <w:bCs/>
              </w:rPr>
            </w:pPr>
            <w:r>
              <w:rPr>
                <w:b/>
                <w:bCs/>
              </w:rPr>
              <w:t>C</w:t>
            </w:r>
          </w:p>
        </w:tc>
        <w:tc>
          <w:tcPr>
            <w:tcW w:w="0" w:type="auto"/>
            <w:tcBorders>
              <w:top w:val="single" w:sz="6" w:space="0" w:color="DDDDDD"/>
            </w:tcBorders>
            <w:shd w:val="clear" w:color="auto" w:fill="auto"/>
            <w:hideMark/>
          </w:tcPr>
          <w:p w:rsidR="0099227D" w:rsidRDefault="0099227D">
            <w:pPr>
              <w:spacing w:after="300"/>
            </w:pPr>
            <w:r>
              <w:t>Brooks Gump</w:t>
            </w:r>
          </w:p>
        </w:tc>
      </w:tr>
      <w:tr w:rsidR="0099227D" w:rsidTr="0099227D">
        <w:tc>
          <w:tcPr>
            <w:tcW w:w="0" w:type="auto"/>
            <w:tcBorders>
              <w:top w:val="single" w:sz="6" w:space="0" w:color="DDDDDD"/>
            </w:tcBorders>
            <w:shd w:val="clear" w:color="auto" w:fill="F5F5F5"/>
            <w:hideMark/>
          </w:tcPr>
          <w:p w:rsidR="0099227D" w:rsidRDefault="0099227D">
            <w:pPr>
              <w:spacing w:after="300"/>
              <w:rPr>
                <w:b/>
                <w:bCs/>
              </w:rPr>
            </w:pPr>
            <w:r>
              <w:rPr>
                <w:b/>
                <w:bCs/>
              </w:rPr>
              <w:t>D</w:t>
            </w:r>
          </w:p>
        </w:tc>
        <w:tc>
          <w:tcPr>
            <w:tcW w:w="0" w:type="auto"/>
            <w:tcBorders>
              <w:top w:val="single" w:sz="6" w:space="0" w:color="DDDDDD"/>
            </w:tcBorders>
            <w:shd w:val="clear" w:color="auto" w:fill="F5F5F5"/>
            <w:hideMark/>
          </w:tcPr>
          <w:p w:rsidR="0099227D" w:rsidRDefault="0099227D">
            <w:pPr>
              <w:spacing w:after="300"/>
            </w:pPr>
            <w:r>
              <w:t>Susan Folkman</w:t>
            </w:r>
          </w:p>
        </w:tc>
      </w:tr>
    </w:tbl>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7</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36" type="#_x0000_t75" style="width:52.5pt;height:18pt" o:ole="">
            <v:imagedata r:id="rId7" o:title=""/>
          </v:shape>
          <w:control r:id="rId14" w:name="DefaultOcxName6" w:shapeid="_x0000_i1136"/>
        </w:object>
      </w:r>
      <w:r>
        <w:rPr>
          <w:rFonts w:ascii="Helvetica" w:hAnsi="Helvetica" w:cs="Helvetica"/>
          <w:color w:val="282828"/>
        </w:rPr>
        <w:t> People whose daily lives are stressful often have surprisingly positive emotions.</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8</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39" type="#_x0000_t75" style="width:52.5pt;height:18pt" o:ole="">
            <v:imagedata r:id="rId7" o:title=""/>
          </v:shape>
          <w:control r:id="rId15" w:name="DefaultOcxName7" w:shapeid="_x0000_i1139"/>
        </w:object>
      </w:r>
      <w:r>
        <w:rPr>
          <w:rFonts w:ascii="Helvetica" w:hAnsi="Helvetica" w:cs="Helvetica"/>
          <w:color w:val="282828"/>
        </w:rPr>
        <w:t> The body’s reaction to a crisis may trigger a life-threatening event.</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9</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42" type="#_x0000_t75" style="width:52.5pt;height:18pt" o:ole="">
            <v:imagedata r:id="rId7" o:title=""/>
          </v:shape>
          <w:control r:id="rId16" w:name="DefaultOcxName8" w:shapeid="_x0000_i1142"/>
        </w:object>
      </w:r>
      <w:r>
        <w:rPr>
          <w:rFonts w:ascii="Helvetica" w:hAnsi="Helvetica" w:cs="Helvetica"/>
          <w:color w:val="282828"/>
        </w:rPr>
        <w:t> It is unusual to have a study group whose circumstances were very alike.</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10</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45" type="#_x0000_t75" style="width:52.5pt;height:18pt" o:ole="">
            <v:imagedata r:id="rId7" o:title=""/>
          </v:shape>
          <w:control r:id="rId17" w:name="DefaultOcxName9" w:shapeid="_x0000_i1145"/>
        </w:object>
      </w:r>
      <w:r>
        <w:rPr>
          <w:rFonts w:ascii="Helvetica" w:hAnsi="Helvetica" w:cs="Helvetica"/>
          <w:color w:val="282828"/>
        </w:rPr>
        <w:t> The reasons for a link between positive emotions and a longer life have not been established.</w:t>
      </w:r>
    </w:p>
    <w:p w:rsidR="0099227D" w:rsidRPr="0099227D" w:rsidRDefault="0099227D" w:rsidP="0099227D">
      <w:pPr>
        <w:pStyle w:val="Heading3"/>
        <w:shd w:val="clear" w:color="auto" w:fill="FFFFFF"/>
        <w:spacing w:before="150" w:after="150"/>
        <w:rPr>
          <w:rFonts w:ascii="Helvetica" w:hAnsi="Helvetica" w:cs="Helvetica"/>
          <w:b/>
          <w:color w:val="auto"/>
          <w:sz w:val="30"/>
          <w:szCs w:val="30"/>
        </w:rPr>
      </w:pPr>
      <w:r w:rsidRPr="0099227D">
        <w:rPr>
          <w:rFonts w:ascii="Helvetica" w:hAnsi="Helvetica" w:cs="Helvetica"/>
          <w:b/>
          <w:color w:val="auto"/>
          <w:sz w:val="30"/>
          <w:szCs w:val="30"/>
        </w:rPr>
        <w:t>Questions 11-13</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Complete the sentences below.</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Choose </w:t>
      </w:r>
      <w:r>
        <w:rPr>
          <w:rStyle w:val="Strong"/>
          <w:rFonts w:ascii="Helvetica" w:hAnsi="Helvetica" w:cs="Helvetica"/>
          <w:i/>
          <w:iCs/>
          <w:color w:val="FF0000"/>
        </w:rPr>
        <w:t>ONE WORD ONLY</w:t>
      </w:r>
      <w:r>
        <w:rPr>
          <w:rStyle w:val="Emphasis"/>
          <w:rFonts w:ascii="Helvetica" w:eastAsiaTheme="majorEastAsia" w:hAnsi="Helvetica" w:cs="Helvetica"/>
          <w:color w:val="282828"/>
        </w:rPr>
        <w:t> from the passage for each answer.</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Write your answers in boxes </w:t>
      </w:r>
      <w:r>
        <w:rPr>
          <w:rStyle w:val="Strong"/>
          <w:rFonts w:ascii="Helvetica" w:hAnsi="Helvetica" w:cs="Helvetica"/>
          <w:i/>
          <w:iCs/>
          <w:color w:val="282828"/>
        </w:rPr>
        <w:t>11-13</w:t>
      </w:r>
      <w:r>
        <w:rPr>
          <w:rStyle w:val="Emphasis"/>
          <w:rFonts w:ascii="Helvetica" w:eastAsiaTheme="majorEastAsia" w:hAnsi="Helvetica" w:cs="Helvetica"/>
          <w:color w:val="282828"/>
        </w:rPr>
        <w:t> on your answer sheet.</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Fonts w:ascii="Helvetica" w:hAnsi="Helvetica" w:cs="Helvetica"/>
          <w:color w:val="282828"/>
        </w:rPr>
        <w:t>In early tribes, negative emotions gave humans the </w:t>
      </w:r>
      <w:r>
        <w:rPr>
          <w:rStyle w:val="number"/>
          <w:rFonts w:ascii="Helvetica" w:hAnsi="Helvetica" w:cs="Helvetica"/>
          <w:b/>
          <w:bCs/>
          <w:color w:val="FFFFFF"/>
          <w:sz w:val="21"/>
          <w:szCs w:val="21"/>
          <w:shd w:val="clear" w:color="auto" w:fill="327846"/>
        </w:rPr>
        <w:t>11</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48" type="#_x0000_t75" style="width:1in;height:18pt" o:ole="">
            <v:imagedata r:id="rId18" o:title=""/>
          </v:shape>
          <w:control r:id="rId19" w:name="DefaultOcxName10" w:shapeid="_x0000_i1148"/>
        </w:object>
      </w:r>
      <w:r>
        <w:rPr>
          <w:rFonts w:ascii="Helvetica" w:hAnsi="Helvetica" w:cs="Helvetica"/>
          <w:color w:val="282828"/>
        </w:rPr>
        <w:t> that they needed to deal with emergencies.</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Fonts w:ascii="Helvetica" w:hAnsi="Helvetica" w:cs="Helvetica"/>
          <w:color w:val="282828"/>
        </w:rPr>
        <w:t>Fredrickson believes that a passing positive emotion can lead to an enduring asset such as a </w:t>
      </w:r>
      <w:r>
        <w:rPr>
          <w:rStyle w:val="number"/>
          <w:rFonts w:ascii="Helvetica" w:hAnsi="Helvetica" w:cs="Helvetica"/>
          <w:b/>
          <w:bCs/>
          <w:color w:val="FFFFFF"/>
          <w:sz w:val="21"/>
          <w:szCs w:val="21"/>
          <w:shd w:val="clear" w:color="auto" w:fill="327846"/>
        </w:rPr>
        <w:t>12</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51" type="#_x0000_t75" style="width:1in;height:18pt" o:ole="">
            <v:imagedata r:id="rId18" o:title=""/>
          </v:shape>
          <w:control r:id="rId20" w:name="DefaultOcxName11" w:shapeid="_x0000_i1151"/>
        </w:object>
      </w:r>
      <w:r>
        <w:rPr>
          <w:rFonts w:ascii="Helvetica" w:hAnsi="Helvetica" w:cs="Helvetica"/>
          <w:color w:val="282828"/>
        </w:rPr>
        <w:t>, which is useful in times to come.</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Fonts w:ascii="Helvetica" w:hAnsi="Helvetica" w:cs="Helvetica"/>
          <w:color w:val="282828"/>
        </w:rPr>
        <w:t>Fredrickson also believes that both individuals and </w:t>
      </w:r>
      <w:r>
        <w:rPr>
          <w:rStyle w:val="number"/>
          <w:rFonts w:ascii="Helvetica" w:hAnsi="Helvetica" w:cs="Helvetica"/>
          <w:b/>
          <w:bCs/>
          <w:color w:val="FFFFFF"/>
          <w:sz w:val="21"/>
          <w:szCs w:val="21"/>
          <w:shd w:val="clear" w:color="auto" w:fill="327846"/>
        </w:rPr>
        <w:t>13</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54" type="#_x0000_t75" style="width:1in;height:18pt" o:ole="">
            <v:imagedata r:id="rId18" o:title=""/>
          </v:shape>
          <w:control r:id="rId21" w:name="DefaultOcxName12" w:shapeid="_x0000_i1154"/>
        </w:object>
      </w:r>
      <w:r>
        <w:rPr>
          <w:rFonts w:ascii="Helvetica" w:hAnsi="Helvetica" w:cs="Helvetica"/>
          <w:color w:val="282828"/>
        </w:rPr>
        <w:t> benefit from positive emotions.</w:t>
      </w:r>
    </w:p>
    <w:p w:rsidR="0099227D" w:rsidRDefault="0099227D"/>
    <w:p w:rsidR="0099227D" w:rsidRPr="0099227D" w:rsidRDefault="0099227D" w:rsidP="0099227D">
      <w:pPr>
        <w:shd w:val="clear" w:color="auto" w:fill="D7E6DC"/>
        <w:spacing w:before="300" w:after="150" w:line="240" w:lineRule="auto"/>
        <w:jc w:val="center"/>
        <w:outlineLvl w:val="0"/>
        <w:rPr>
          <w:rFonts w:ascii="Helvetica" w:eastAsia="Times New Roman" w:hAnsi="Helvetica" w:cs="Helvetica"/>
          <w:b/>
          <w:bCs/>
          <w:kern w:val="36"/>
          <w:sz w:val="48"/>
          <w:szCs w:val="48"/>
        </w:rPr>
      </w:pPr>
      <w:r w:rsidRPr="0099227D">
        <w:rPr>
          <w:rFonts w:ascii="Helvetica" w:eastAsia="Times New Roman" w:hAnsi="Helvetica" w:cs="Helvetica"/>
          <w:b/>
          <w:bCs/>
          <w:kern w:val="36"/>
          <w:sz w:val="48"/>
          <w:szCs w:val="48"/>
        </w:rPr>
        <w:t>READING PASSAGE 2</w:t>
      </w:r>
    </w:p>
    <w:p w:rsidR="0099227D" w:rsidRPr="0099227D" w:rsidRDefault="0099227D" w:rsidP="0099227D">
      <w:pPr>
        <w:shd w:val="clear" w:color="auto" w:fill="D7E6DC"/>
        <w:spacing w:before="300" w:after="0" w:line="240" w:lineRule="auto"/>
        <w:rPr>
          <w:rFonts w:ascii="Helvetica" w:eastAsia="Times New Roman" w:hAnsi="Helvetica" w:cs="Helvetica"/>
          <w:color w:val="282828"/>
          <w:sz w:val="24"/>
          <w:szCs w:val="24"/>
        </w:rPr>
      </w:pPr>
      <w:r w:rsidRPr="0099227D">
        <w:rPr>
          <w:rFonts w:ascii="Helvetica" w:eastAsia="Times New Roman" w:hAnsi="Helvetica" w:cs="Helvetica"/>
          <w:i/>
          <w:iCs/>
          <w:color w:val="282828"/>
          <w:sz w:val="24"/>
          <w:szCs w:val="24"/>
        </w:rPr>
        <w:t>You should spend about 20 minutes on </w:t>
      </w:r>
      <w:r w:rsidRPr="0099227D">
        <w:rPr>
          <w:rFonts w:ascii="Helvetica" w:eastAsia="Times New Roman" w:hAnsi="Helvetica" w:cs="Helvetica"/>
          <w:b/>
          <w:bCs/>
          <w:i/>
          <w:iCs/>
          <w:color w:val="282828"/>
          <w:sz w:val="24"/>
          <w:szCs w:val="24"/>
        </w:rPr>
        <w:t>Questions 14-27</w:t>
      </w:r>
      <w:r w:rsidRPr="0099227D">
        <w:rPr>
          <w:rFonts w:ascii="Helvetica" w:eastAsia="Times New Roman" w:hAnsi="Helvetica" w:cs="Helvetica"/>
          <w:i/>
          <w:iCs/>
          <w:color w:val="282828"/>
          <w:sz w:val="24"/>
          <w:szCs w:val="24"/>
        </w:rPr>
        <w:t>, which are based on Reading Passage 2 below.</w:t>
      </w:r>
    </w:p>
    <w:p w:rsidR="0099227D" w:rsidRPr="0099227D" w:rsidRDefault="0099227D" w:rsidP="0099227D">
      <w:pPr>
        <w:shd w:val="clear" w:color="auto" w:fill="D7E6DC"/>
        <w:spacing w:after="0" w:line="240" w:lineRule="auto"/>
        <w:jc w:val="center"/>
        <w:rPr>
          <w:rFonts w:ascii="Helvetica" w:eastAsia="Times New Roman" w:hAnsi="Helvetica" w:cs="Helvetica"/>
          <w:color w:val="282828"/>
          <w:sz w:val="24"/>
          <w:szCs w:val="24"/>
        </w:rPr>
      </w:pPr>
    </w:p>
    <w:p w:rsidR="0099227D" w:rsidRPr="0099227D" w:rsidRDefault="0099227D" w:rsidP="0099227D">
      <w:pPr>
        <w:shd w:val="clear" w:color="auto" w:fill="D7E6DC"/>
        <w:spacing w:before="300" w:after="150" w:line="240" w:lineRule="auto"/>
        <w:jc w:val="center"/>
        <w:outlineLvl w:val="1"/>
        <w:rPr>
          <w:rFonts w:ascii="Helvetica" w:eastAsia="Times New Roman" w:hAnsi="Helvetica" w:cs="Helvetica"/>
          <w:b/>
          <w:bCs/>
          <w:color w:val="284664"/>
          <w:sz w:val="39"/>
          <w:szCs w:val="39"/>
        </w:rPr>
      </w:pPr>
      <w:r w:rsidRPr="0099227D">
        <w:rPr>
          <w:rFonts w:ascii="Helvetica" w:eastAsia="Times New Roman" w:hAnsi="Helvetica" w:cs="Helvetica"/>
          <w:b/>
          <w:bCs/>
          <w:color w:val="284664"/>
          <w:sz w:val="39"/>
          <w:szCs w:val="39"/>
        </w:rPr>
        <w:t>Caveat Scriptor</w:t>
      </w:r>
    </w:p>
    <w:p w:rsidR="0099227D" w:rsidRPr="0099227D" w:rsidRDefault="0099227D" w:rsidP="0099227D">
      <w:pPr>
        <w:shd w:val="clear" w:color="auto" w:fill="D7E6DC"/>
        <w:spacing w:before="300" w:after="0" w:line="240" w:lineRule="auto"/>
        <w:rPr>
          <w:rFonts w:ascii="Helvetica" w:eastAsia="Times New Roman" w:hAnsi="Helvetica" w:cs="Helvetica"/>
          <w:color w:val="282828"/>
          <w:sz w:val="24"/>
          <w:szCs w:val="24"/>
        </w:rPr>
      </w:pPr>
      <w:r w:rsidRPr="0099227D">
        <w:rPr>
          <w:rFonts w:ascii="Helvetica" w:eastAsia="Times New Roman" w:hAnsi="Helvetica" w:cs="Helvetica"/>
          <w:color w:val="282828"/>
          <w:sz w:val="24"/>
          <w:szCs w:val="24"/>
        </w:rPr>
        <w:t>Let the would-be writer beware! Anyone foolhardy enough to embark on a career as a writer – whether it be an academic treatise, a novel, or even an article – should first read this!</w:t>
      </w:r>
    </w:p>
    <w:p w:rsidR="0099227D" w:rsidRPr="0099227D" w:rsidRDefault="0099227D" w:rsidP="0099227D">
      <w:pPr>
        <w:shd w:val="clear" w:color="auto" w:fill="D7E6DC"/>
        <w:spacing w:before="300" w:after="0" w:line="240" w:lineRule="auto"/>
        <w:rPr>
          <w:rFonts w:ascii="Helvetica" w:eastAsia="Times New Roman" w:hAnsi="Helvetica" w:cs="Helvetica"/>
          <w:color w:val="282828"/>
          <w:sz w:val="24"/>
          <w:szCs w:val="24"/>
        </w:rPr>
      </w:pPr>
      <w:r w:rsidRPr="0099227D">
        <w:rPr>
          <w:rFonts w:ascii="Helvetica" w:eastAsia="Times New Roman" w:hAnsi="Helvetica" w:cs="Helvetica"/>
          <w:color w:val="282828"/>
          <w:sz w:val="24"/>
          <w:szCs w:val="24"/>
        </w:rPr>
        <w:t>People think that writing as a profession is glamorous; that it is just about sitting down and churning out words on a page, or more likely these days on a computer screen. If only it were! So what exactly does writing a book entail? Being a writer is about managing a galaxy of contradictory feelings: elation, despair, hope, frustration, satisfaction and depression-and not all separately! Of course, it also involves carrying out detailed research: first to establish whether there is a market for the planned publication, and second what should be the content of the book. Sometimes, however, instinct takes the place of market research and the contents are dictated not by plans and exhaustive research, but by experience and knowledge.</w:t>
      </w:r>
    </w:p>
    <w:p w:rsidR="0099227D" w:rsidRPr="0099227D" w:rsidRDefault="0099227D" w:rsidP="0099227D">
      <w:pPr>
        <w:shd w:val="clear" w:color="auto" w:fill="D7E6DC"/>
        <w:spacing w:before="300" w:after="0" w:line="240" w:lineRule="auto"/>
        <w:rPr>
          <w:rFonts w:ascii="Helvetica" w:eastAsia="Times New Roman" w:hAnsi="Helvetica" w:cs="Helvetica"/>
          <w:color w:val="282828"/>
          <w:sz w:val="24"/>
          <w:szCs w:val="24"/>
        </w:rPr>
      </w:pPr>
      <w:r w:rsidRPr="0099227D">
        <w:rPr>
          <w:rFonts w:ascii="Helvetica" w:eastAsia="Times New Roman" w:hAnsi="Helvetica" w:cs="Helvetica"/>
          <w:color w:val="282828"/>
          <w:sz w:val="24"/>
          <w:szCs w:val="24"/>
        </w:rPr>
        <w:t>Once the publication has been embarked upon, there is a long period of turmoil as the text takes shape. A first draft is rarely the final text of the book. Nearly all books are the result of countless hours of altering and re-ordering chunks of text and deleting the superfluous bits. While some people might think that with new’ technology the checking and editing process is sped up, the experienced writer would hardly agree. Unfortunately, advanced technology now allows the writer the luxury of countless editing’s; a temptation many writers find hard to resist. So a passage, endlessly re-worked may end up nothing remotely like the original, and completely out of place when compared with the rest of the text.</w:t>
      </w:r>
    </w:p>
    <w:p w:rsidR="0099227D" w:rsidRPr="0099227D" w:rsidRDefault="0099227D" w:rsidP="0099227D">
      <w:pPr>
        <w:shd w:val="clear" w:color="auto" w:fill="D7E6DC"/>
        <w:spacing w:before="300" w:after="0" w:line="240" w:lineRule="auto"/>
        <w:rPr>
          <w:rFonts w:ascii="Helvetica" w:eastAsia="Times New Roman" w:hAnsi="Helvetica" w:cs="Helvetica"/>
          <w:color w:val="282828"/>
          <w:sz w:val="24"/>
          <w:szCs w:val="24"/>
        </w:rPr>
      </w:pPr>
      <w:r w:rsidRPr="0099227D">
        <w:rPr>
          <w:rFonts w:ascii="Helvetica" w:eastAsia="Times New Roman" w:hAnsi="Helvetica" w:cs="Helvetica"/>
          <w:color w:val="282828"/>
          <w:sz w:val="24"/>
          <w:szCs w:val="24"/>
        </w:rPr>
        <w:t>After the trauma of self-editing and looking for howlers, it is time to show the text to other people, friends perhaps, for appraisal. At this stage, it is not wise to send it off to a literary agent or direct to publishers, as it may need further fine-tuning of which the author is unaware. Once an agent has been approached and has rejected a draft publication, it is difficult to go and ask for the re vamped text to be considered again. It also helps, at this stage, to offer a synopsis of the book, if it is a novel, or an outline if it is a textbook. This acts as a guide for the author, and a general reference for friends and later for agents.</w:t>
      </w:r>
    </w:p>
    <w:p w:rsidR="0099227D" w:rsidRPr="0099227D" w:rsidRDefault="0099227D" w:rsidP="0099227D">
      <w:pPr>
        <w:shd w:val="clear" w:color="auto" w:fill="D7E6DC"/>
        <w:spacing w:before="300" w:after="0" w:line="240" w:lineRule="auto"/>
        <w:rPr>
          <w:rFonts w:ascii="Helvetica" w:eastAsia="Times New Roman" w:hAnsi="Helvetica" w:cs="Helvetica"/>
          <w:color w:val="282828"/>
          <w:sz w:val="24"/>
          <w:szCs w:val="24"/>
        </w:rPr>
      </w:pPr>
      <w:r w:rsidRPr="0099227D">
        <w:rPr>
          <w:rFonts w:ascii="Helvetica" w:eastAsia="Times New Roman" w:hAnsi="Helvetica" w:cs="Helvetica"/>
          <w:color w:val="282828"/>
          <w:sz w:val="24"/>
          <w:szCs w:val="24"/>
        </w:rPr>
        <w:t>Although it is tempting to send the draft to every possible agent at one time, it is probably unwise. Some agents may reject the publication out of hand, but others may proffer some invaluable advice, for example about content or the direction to be taken, information such as this may be of use in finally being given a contract by an agent or publisher.</w:t>
      </w:r>
    </w:p>
    <w:p w:rsidR="0099227D" w:rsidRPr="0099227D" w:rsidRDefault="0099227D" w:rsidP="0099227D">
      <w:pPr>
        <w:shd w:val="clear" w:color="auto" w:fill="D7E6DC"/>
        <w:spacing w:before="300" w:after="0" w:line="240" w:lineRule="auto"/>
        <w:rPr>
          <w:rFonts w:ascii="Helvetica" w:eastAsia="Times New Roman" w:hAnsi="Helvetica" w:cs="Helvetica"/>
          <w:color w:val="282828"/>
          <w:sz w:val="24"/>
          <w:szCs w:val="24"/>
        </w:rPr>
      </w:pPr>
      <w:r w:rsidRPr="0099227D">
        <w:rPr>
          <w:rFonts w:ascii="Helvetica" w:eastAsia="Times New Roman" w:hAnsi="Helvetica" w:cs="Helvetica"/>
          <w:color w:val="282828"/>
          <w:sz w:val="24"/>
          <w:szCs w:val="24"/>
        </w:rPr>
        <w:t>The lucky few taken on by publishers or agents, then have their books subjected to a number of readers, whose job it is to vet a book: deciding whether it is worth publishing and whether the text as it stands is acceptable or not. After a book has finally been accepted by a publisher, one of the greatest difficulties for the writer lies in taking on board the publisher’s alterations to the text. Whilst the overall story and thrust of the book may be acceptable, it will probably have to conform to an in-house style, as regards language, spelling and punctuation. More seriously, the integrity of the text may be challenged, and this may require radical re-drafting which is usually unpalatable to the author. A books creation period is complex and unnerving, but the publisher’s reworkings and text amputations can also be a tortuous process.</w:t>
      </w:r>
    </w:p>
    <w:p w:rsidR="0099227D" w:rsidRPr="0099227D" w:rsidRDefault="0099227D" w:rsidP="0099227D">
      <w:pPr>
        <w:shd w:val="clear" w:color="auto" w:fill="D7E6DC"/>
        <w:spacing w:before="300" w:after="0" w:line="240" w:lineRule="auto"/>
        <w:rPr>
          <w:rFonts w:ascii="Helvetica" w:eastAsia="Times New Roman" w:hAnsi="Helvetica" w:cs="Helvetica"/>
          <w:color w:val="282828"/>
          <w:sz w:val="24"/>
          <w:szCs w:val="24"/>
        </w:rPr>
      </w:pPr>
      <w:r w:rsidRPr="0099227D">
        <w:rPr>
          <w:rFonts w:ascii="Helvetica" w:eastAsia="Times New Roman" w:hAnsi="Helvetica" w:cs="Helvetica"/>
          <w:color w:val="282828"/>
          <w:sz w:val="24"/>
          <w:szCs w:val="24"/>
        </w:rPr>
        <w:t>For many writers, the most painful period comes when the text has been accepted, and the writer is wailing for it to be put together for the printer. By this stage, it is not uncommon for the writer to be thoroughly sick of the text.</w:t>
      </w:r>
    </w:p>
    <w:p w:rsidR="0099227D" w:rsidRPr="0099227D" w:rsidRDefault="0099227D" w:rsidP="0099227D">
      <w:pPr>
        <w:shd w:val="clear" w:color="auto" w:fill="D7E6DC"/>
        <w:spacing w:before="300" w:after="0" w:line="240" w:lineRule="auto"/>
        <w:rPr>
          <w:rFonts w:ascii="Helvetica" w:eastAsia="Times New Roman" w:hAnsi="Helvetica" w:cs="Helvetica"/>
          <w:color w:val="282828"/>
          <w:sz w:val="24"/>
          <w:szCs w:val="24"/>
        </w:rPr>
      </w:pPr>
      <w:r w:rsidRPr="0099227D">
        <w:rPr>
          <w:rFonts w:ascii="Helvetica" w:eastAsia="Times New Roman" w:hAnsi="Helvetica" w:cs="Helvetica"/>
          <w:color w:val="282828"/>
          <w:sz w:val="24"/>
          <w:szCs w:val="24"/>
        </w:rPr>
        <w:t>Abandon writing? Nonsense. Once smitten, it is not easy to escape the compulsion to create and write, despite the roller-coaster ride of contradictory emotions.</w:t>
      </w:r>
    </w:p>
    <w:p w:rsidR="0099227D" w:rsidRDefault="0099227D"/>
    <w:p w:rsidR="0099227D" w:rsidRPr="0099227D" w:rsidRDefault="0099227D" w:rsidP="0099227D">
      <w:pPr>
        <w:shd w:val="clear" w:color="auto" w:fill="FFFFFF"/>
        <w:rPr>
          <w:rFonts w:ascii="Helvetica" w:hAnsi="Helvetica" w:cs="Helvetica"/>
          <w:sz w:val="32"/>
          <w:szCs w:val="32"/>
        </w:rPr>
      </w:pPr>
      <w:r w:rsidRPr="0099227D">
        <w:rPr>
          <w:rFonts w:ascii="Helvetica" w:hAnsi="Helvetica" w:cs="Helvetica"/>
          <w:b/>
          <w:bCs/>
          <w:caps/>
          <w:spacing w:val="30"/>
          <w:sz w:val="32"/>
          <w:szCs w:val="32"/>
        </w:rPr>
        <w:t>SECTION 2: QUESTIONS 14-27</w:t>
      </w:r>
    </w:p>
    <w:p w:rsidR="0099227D" w:rsidRPr="0099227D" w:rsidRDefault="0099227D" w:rsidP="0099227D">
      <w:pPr>
        <w:pStyle w:val="Heading3"/>
        <w:shd w:val="clear" w:color="auto" w:fill="FFFFFF"/>
        <w:spacing w:before="150" w:after="150"/>
        <w:rPr>
          <w:rFonts w:ascii="Helvetica" w:hAnsi="Helvetica" w:cs="Helvetica"/>
          <w:b/>
          <w:color w:val="auto"/>
          <w:sz w:val="30"/>
          <w:szCs w:val="30"/>
        </w:rPr>
      </w:pPr>
      <w:r w:rsidRPr="0099227D">
        <w:rPr>
          <w:rFonts w:ascii="Helvetica" w:hAnsi="Helvetica" w:cs="Helvetica"/>
          <w:b/>
          <w:color w:val="auto"/>
          <w:sz w:val="30"/>
          <w:szCs w:val="30"/>
        </w:rPr>
        <w:t>Questions 14-21</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Complete the summary below using words from the box.</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Write your answers in boxes </w:t>
      </w:r>
      <w:r>
        <w:rPr>
          <w:rStyle w:val="Strong"/>
          <w:rFonts w:ascii="Helvetica" w:hAnsi="Helvetica" w:cs="Helvetica"/>
          <w:i/>
          <w:iCs/>
          <w:color w:val="282828"/>
        </w:rPr>
        <w:t>14-21</w:t>
      </w:r>
      <w:r>
        <w:rPr>
          <w:rStyle w:val="Emphasis"/>
          <w:rFonts w:ascii="Helvetica" w:eastAsiaTheme="majorEastAsia" w:hAnsi="Helvetica" w:cs="Helvetica"/>
          <w:color w:val="282828"/>
        </w:rPr>
        <w:t> on your answer sheet.</w:t>
      </w:r>
    </w:p>
    <w:p w:rsidR="0099227D" w:rsidRDefault="0099227D" w:rsidP="0099227D">
      <w:pPr>
        <w:shd w:val="clear" w:color="auto" w:fill="FFFFFF"/>
        <w:rPr>
          <w:rFonts w:ascii="Helvetica" w:hAnsi="Helvetica" w:cs="Helvetica"/>
          <w:color w:val="282828"/>
        </w:rPr>
      </w:pPr>
      <w:r>
        <w:rPr>
          <w:rFonts w:ascii="Helvetica" w:hAnsi="Helvetica" w:cs="Helvetica"/>
          <w:color w:val="282828"/>
        </w:rPr>
        <w:t>People often associate writing with </w:t>
      </w:r>
      <w:r>
        <w:rPr>
          <w:rStyle w:val="number"/>
          <w:rFonts w:ascii="Helvetica" w:hAnsi="Helvetica" w:cs="Helvetica"/>
          <w:b/>
          <w:bCs/>
          <w:color w:val="FFFFFF"/>
          <w:sz w:val="21"/>
          <w:szCs w:val="21"/>
          <w:shd w:val="clear" w:color="auto" w:fill="327846"/>
        </w:rPr>
        <w:t>14</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57" type="#_x0000_t75" style="width:1in;height:18pt" o:ole="">
            <v:imagedata r:id="rId18" o:title=""/>
          </v:shape>
          <w:control r:id="rId22" w:name="DefaultOcxName20" w:shapeid="_x0000_i1157"/>
        </w:object>
      </w:r>
      <w:r>
        <w:rPr>
          <w:rFonts w:ascii="Helvetica" w:hAnsi="Helvetica" w:cs="Helvetica"/>
          <w:color w:val="282828"/>
        </w:rPr>
        <w:t>. But being a writer involves managing conflicting emotions as well as </w:t>
      </w:r>
      <w:r>
        <w:rPr>
          <w:rStyle w:val="number"/>
          <w:rFonts w:ascii="Helvetica" w:hAnsi="Helvetica" w:cs="Helvetica"/>
          <w:b/>
          <w:bCs/>
          <w:color w:val="FFFFFF"/>
          <w:sz w:val="21"/>
          <w:szCs w:val="21"/>
          <w:shd w:val="clear" w:color="auto" w:fill="327846"/>
        </w:rPr>
        <w:t>15</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60" type="#_x0000_t75" style="width:1in;height:18pt" o:ole="">
            <v:imagedata r:id="rId18" o:title=""/>
          </v:shape>
          <w:control r:id="rId23" w:name="DefaultOcxName110" w:shapeid="_x0000_i1160"/>
        </w:object>
      </w:r>
      <w:r>
        <w:rPr>
          <w:rFonts w:ascii="Helvetica" w:hAnsi="Helvetica" w:cs="Helvetica"/>
          <w:color w:val="282828"/>
        </w:rPr>
        <w:t> and instinct. Advanced technology, contrary to what might be thought, does not make the </w:t>
      </w:r>
      <w:r>
        <w:rPr>
          <w:rStyle w:val="number"/>
          <w:rFonts w:ascii="Helvetica" w:hAnsi="Helvetica" w:cs="Helvetica"/>
          <w:b/>
          <w:bCs/>
          <w:color w:val="FFFFFF"/>
          <w:sz w:val="21"/>
          <w:szCs w:val="21"/>
          <w:shd w:val="clear" w:color="auto" w:fill="327846"/>
        </w:rPr>
        <w:t>16</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63" type="#_x0000_t75" style="width:1in;height:18pt" o:ole="">
            <v:imagedata r:id="rId18" o:title=""/>
          </v:shape>
          <w:control r:id="rId24" w:name="DefaultOcxName21" w:shapeid="_x0000_i1163"/>
        </w:object>
      </w:r>
      <w:r>
        <w:rPr>
          <w:rFonts w:ascii="Helvetica" w:hAnsi="Helvetica" w:cs="Helvetica"/>
          <w:color w:val="282828"/>
        </w:rPr>
        <w:t> faster. When a writer has a draft of the text ready, it is a good idea to have a </w:t>
      </w:r>
      <w:r>
        <w:rPr>
          <w:rStyle w:val="number"/>
          <w:rFonts w:ascii="Helvetica" w:hAnsi="Helvetica" w:cs="Helvetica"/>
          <w:b/>
          <w:bCs/>
          <w:color w:val="FFFFFF"/>
          <w:sz w:val="21"/>
          <w:szCs w:val="21"/>
          <w:shd w:val="clear" w:color="auto" w:fill="327846"/>
        </w:rPr>
        <w:t>17</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66" type="#_x0000_t75" style="width:1in;height:18pt" o:ole="">
            <v:imagedata r:id="rId18" o:title=""/>
          </v:shape>
          <w:control r:id="rId25" w:name="DefaultOcxName31" w:shapeid="_x0000_i1166"/>
        </w:object>
      </w:r>
      <w:r>
        <w:rPr>
          <w:rFonts w:ascii="Helvetica" w:hAnsi="Helvetica" w:cs="Helvetica"/>
          <w:color w:val="282828"/>
        </w:rPr>
        <w:t> for friends and agents to look at. If an author is accepted by a publisher, the draft of the book is given to </w:t>
      </w:r>
      <w:r>
        <w:rPr>
          <w:rStyle w:val="number"/>
          <w:rFonts w:ascii="Helvetica" w:hAnsi="Helvetica" w:cs="Helvetica"/>
          <w:b/>
          <w:bCs/>
          <w:color w:val="FFFFFF"/>
          <w:sz w:val="21"/>
          <w:szCs w:val="21"/>
          <w:shd w:val="clear" w:color="auto" w:fill="327846"/>
        </w:rPr>
        <w:t>18</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69" type="#_x0000_t75" style="width:1in;height:18pt" o:ole="">
            <v:imagedata r:id="rId18" o:title=""/>
          </v:shape>
          <w:control r:id="rId26" w:name="DefaultOcxName41" w:shapeid="_x0000_i1169"/>
        </w:object>
      </w:r>
      <w:r>
        <w:rPr>
          <w:rFonts w:ascii="Helvetica" w:hAnsi="Helvetica" w:cs="Helvetica"/>
          <w:color w:val="282828"/>
        </w:rPr>
        <w:t> for vetting. </w:t>
      </w:r>
      <w:r>
        <w:rPr>
          <w:rStyle w:val="number"/>
          <w:rFonts w:ascii="Helvetica" w:hAnsi="Helvetica" w:cs="Helvetica"/>
          <w:b/>
          <w:bCs/>
          <w:color w:val="FFFFFF"/>
          <w:sz w:val="21"/>
          <w:szCs w:val="21"/>
          <w:shd w:val="clear" w:color="auto" w:fill="327846"/>
        </w:rPr>
        <w:t>19</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72" type="#_x0000_t75" style="width:1in;height:18pt" o:ole="">
            <v:imagedata r:id="rId18" o:title=""/>
          </v:shape>
          <w:control r:id="rId27" w:name="DefaultOcxName51" w:shapeid="_x0000_i1172"/>
        </w:object>
      </w:r>
      <w:r>
        <w:rPr>
          <w:rFonts w:ascii="Helvetica" w:hAnsi="Helvetica" w:cs="Helvetica"/>
          <w:color w:val="282828"/>
        </w:rPr>
        <w:t> are then often made, which are not easy for the writer to agree. However, </w:t>
      </w:r>
      <w:r>
        <w:rPr>
          <w:rStyle w:val="number"/>
          <w:rFonts w:ascii="Helvetica" w:hAnsi="Helvetica" w:cs="Helvetica"/>
          <w:b/>
          <w:bCs/>
          <w:color w:val="FFFFFF"/>
          <w:sz w:val="21"/>
          <w:szCs w:val="21"/>
          <w:shd w:val="clear" w:color="auto" w:fill="327846"/>
        </w:rPr>
        <w:t>20</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75" type="#_x0000_t75" style="width:1in;height:18pt" o:ole="">
            <v:imagedata r:id="rId18" o:title=""/>
          </v:shape>
          <w:control r:id="rId28" w:name="DefaultOcxName61" w:shapeid="_x0000_i1175"/>
        </w:object>
      </w:r>
      <w:r>
        <w:rPr>
          <w:rFonts w:ascii="Helvetica" w:hAnsi="Helvetica" w:cs="Helvetica"/>
          <w:color w:val="282828"/>
        </w:rPr>
        <w:t> compelling, even though there are </w:t>
      </w:r>
      <w:r>
        <w:rPr>
          <w:rStyle w:val="number"/>
          <w:rFonts w:ascii="Helvetica" w:hAnsi="Helvetica" w:cs="Helvetica"/>
          <w:b/>
          <w:bCs/>
          <w:color w:val="FFFFFF"/>
          <w:sz w:val="21"/>
          <w:szCs w:val="21"/>
          <w:shd w:val="clear" w:color="auto" w:fill="327846"/>
        </w:rPr>
        <w:t>21</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178" type="#_x0000_t75" style="width:1in;height:18pt" o:ole="">
            <v:imagedata r:id="rId18" o:title=""/>
          </v:shape>
          <w:control r:id="rId29" w:name="DefaultOcxName71" w:shapeid="_x0000_i1178"/>
        </w:object>
      </w:r>
      <w:r>
        <w:rPr>
          <w:rFonts w:ascii="Helvetica" w:hAnsi="Helvetica" w:cs="Helvetica"/>
          <w:color w:val="282828"/>
        </w:rPr>
        <w:t>.</w:t>
      </w:r>
    </w:p>
    <w:tbl>
      <w:tblPr>
        <w:tblW w:w="927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5"/>
        <w:gridCol w:w="1615"/>
        <w:gridCol w:w="1584"/>
        <w:gridCol w:w="1615"/>
        <w:gridCol w:w="2231"/>
      </w:tblGrid>
      <w:tr w:rsidR="0099227D" w:rsidTr="0099227D">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rPr>
                <w:rFonts w:ascii="Times New Roman" w:hAnsi="Times New Roman" w:cs="Times New Roman"/>
              </w:rPr>
            </w:pPr>
            <w:r>
              <w:t>editing process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pPr>
            <w:r>
              <w:t>beware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pPr>
            <w:r>
              <w:t>first draft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pPr>
            <w:r>
              <w:t>glamour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pPr>
            <w:r>
              <w:t>a literary agent</w:t>
            </w:r>
          </w:p>
        </w:tc>
      </w:tr>
      <w:tr w:rsidR="0099227D" w:rsidTr="0099227D">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pPr>
            <w:r>
              <w:t>alterations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pPr>
            <w:r>
              <w:t>profession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pPr>
            <w:r>
              <w:t>publisher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pPr>
            <w:r>
              <w:t>challenges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pPr>
            <w:r>
              <w:t>writing</w:t>
            </w:r>
          </w:p>
        </w:tc>
      </w:tr>
      <w:tr w:rsidR="0099227D" w:rsidTr="0099227D">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pPr>
            <w:r>
              <w:t>dictating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pPr>
            <w:r>
              <w:t>research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pPr>
            <w:r>
              <w:t>publishing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pPr>
            <w:r>
              <w:t>summary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pPr>
            <w:r>
              <w:t>ups and downs</w:t>
            </w:r>
          </w:p>
        </w:tc>
      </w:tr>
      <w:tr w:rsidR="0099227D" w:rsidTr="0099227D">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pPr>
            <w:r>
              <w:t>roller-coaster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pPr>
            <w:r>
              <w:t>readers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9227D" w:rsidRDefault="0099227D">
            <w:pPr>
              <w:spacing w:after="300"/>
              <w:rPr>
                <w:sz w:val="20"/>
                <w:szCs w:val="20"/>
              </w:rPr>
            </w:pPr>
          </w:p>
        </w:tc>
        <w:tc>
          <w:tcPr>
            <w:tcW w:w="0" w:type="auto"/>
            <w:shd w:val="clear" w:color="auto" w:fill="auto"/>
            <w:vAlign w:val="center"/>
            <w:hideMark/>
          </w:tcPr>
          <w:p w:rsidR="0099227D" w:rsidRDefault="0099227D">
            <w:pPr>
              <w:spacing w:after="300"/>
              <w:rPr>
                <w:sz w:val="20"/>
                <w:szCs w:val="20"/>
              </w:rPr>
            </w:pPr>
          </w:p>
        </w:tc>
      </w:tr>
    </w:tbl>
    <w:p w:rsidR="0099227D" w:rsidRPr="0099227D" w:rsidRDefault="0099227D" w:rsidP="0099227D">
      <w:pPr>
        <w:pStyle w:val="Heading3"/>
        <w:shd w:val="clear" w:color="auto" w:fill="FFFFFF"/>
        <w:spacing w:before="150" w:after="150"/>
        <w:rPr>
          <w:rFonts w:ascii="Helvetica" w:hAnsi="Helvetica" w:cs="Helvetica"/>
          <w:b/>
          <w:color w:val="auto"/>
          <w:sz w:val="30"/>
          <w:szCs w:val="30"/>
        </w:rPr>
      </w:pPr>
      <w:r w:rsidRPr="0099227D">
        <w:rPr>
          <w:rFonts w:ascii="Helvetica" w:hAnsi="Helvetica" w:cs="Helvetica"/>
          <w:b/>
          <w:color w:val="auto"/>
          <w:sz w:val="30"/>
          <w:szCs w:val="30"/>
        </w:rPr>
        <w:t>Questions 22-23</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Choose the correct letter </w:t>
      </w:r>
      <w:r>
        <w:rPr>
          <w:rStyle w:val="Strong"/>
          <w:rFonts w:ascii="Helvetica" w:hAnsi="Helvetica" w:cs="Helvetica"/>
          <w:i/>
          <w:iCs/>
          <w:color w:val="282828"/>
        </w:rPr>
        <w:t>A, </w:t>
      </w:r>
      <w:r>
        <w:rPr>
          <w:rStyle w:val="Emphasis"/>
          <w:rFonts w:ascii="Helvetica" w:eastAsiaTheme="majorEastAsia" w:hAnsi="Helvetica" w:cs="Helvetica"/>
          <w:b/>
          <w:bCs/>
          <w:color w:val="282828"/>
        </w:rPr>
        <w:t>B, C or D</w:t>
      </w:r>
      <w:r>
        <w:rPr>
          <w:rStyle w:val="Emphasis"/>
          <w:rFonts w:ascii="Helvetica" w:eastAsiaTheme="majorEastAsia" w:hAnsi="Helvetica" w:cs="Helvetica"/>
          <w:color w:val="282828"/>
        </w:rPr>
        <w:t>.</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Write your answers in boxes </w:t>
      </w:r>
      <w:r>
        <w:rPr>
          <w:rStyle w:val="Strong"/>
          <w:rFonts w:ascii="Helvetica" w:hAnsi="Helvetica" w:cs="Helvetica"/>
          <w:i/>
          <w:iCs/>
          <w:color w:val="282828"/>
        </w:rPr>
        <w:t>22-23</w:t>
      </w:r>
      <w:r>
        <w:rPr>
          <w:rStyle w:val="Emphasis"/>
          <w:rFonts w:ascii="Helvetica" w:eastAsiaTheme="majorEastAsia" w:hAnsi="Helvetica" w:cs="Helvetica"/>
          <w:color w:val="282828"/>
        </w:rPr>
        <w:t> on your</w:t>
      </w:r>
      <w:r>
        <w:rPr>
          <w:rFonts w:ascii="Helvetica" w:hAnsi="Helvetica" w:cs="Helvetica"/>
          <w:color w:val="282828"/>
        </w:rPr>
        <w:t> answer </w:t>
      </w:r>
      <w:r>
        <w:rPr>
          <w:rStyle w:val="Emphasis"/>
          <w:rFonts w:ascii="Helvetica" w:eastAsiaTheme="majorEastAsia" w:hAnsi="Helvetica" w:cs="Helvetica"/>
          <w:color w:val="282828"/>
        </w:rPr>
        <w:t>sheet.</w:t>
      </w:r>
    </w:p>
    <w:p w:rsidR="0099227D" w:rsidRDefault="0099227D" w:rsidP="0099227D">
      <w:pPr>
        <w:shd w:val="clear" w:color="auto" w:fill="327846"/>
        <w:spacing w:line="450" w:lineRule="atLeast"/>
        <w:jc w:val="center"/>
        <w:rPr>
          <w:rFonts w:ascii="Helvetica" w:hAnsi="Helvetica" w:cs="Helvetica"/>
          <w:b/>
          <w:bCs/>
          <w:color w:val="FFFFFF"/>
          <w:sz w:val="21"/>
          <w:szCs w:val="21"/>
        </w:rPr>
      </w:pPr>
      <w:r>
        <w:rPr>
          <w:rFonts w:ascii="Helvetica" w:hAnsi="Helvetica" w:cs="Helvetica"/>
          <w:b/>
          <w:bCs/>
          <w:color w:val="FFFFFF"/>
          <w:sz w:val="21"/>
          <w:szCs w:val="21"/>
        </w:rPr>
        <w:t>22</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Fonts w:ascii="Helvetica" w:hAnsi="Helvetica" w:cs="Helvetica"/>
          <w:color w:val="282828"/>
        </w:rPr>
        <w:t>In the planning stages of a book,</w:t>
      </w:r>
    </w:p>
    <w:p w:rsidR="0099227D" w:rsidRDefault="0099227D" w:rsidP="0099227D">
      <w:pPr>
        <w:numPr>
          <w:ilvl w:val="0"/>
          <w:numId w:val="1"/>
        </w:numPr>
        <w:shd w:val="clear" w:color="auto" w:fill="FFFFFF"/>
        <w:spacing w:after="0" w:line="240" w:lineRule="auto"/>
        <w:ind w:left="0"/>
        <w:rPr>
          <w:rFonts w:ascii="Helvetica" w:hAnsi="Helvetica" w:cs="Helvetica"/>
          <w:color w:val="282828"/>
        </w:rPr>
      </w:pPr>
      <w:r>
        <w:rPr>
          <w:rStyle w:val="lq-number"/>
          <w:rFonts w:ascii="Helvetica" w:hAnsi="Helvetica" w:cs="Helvetica"/>
          <w:b/>
          <w:bCs/>
          <w:color w:val="282828"/>
          <w:shd w:val="clear" w:color="auto" w:fill="DDDDDD"/>
        </w:rPr>
        <w:t>A</w:t>
      </w:r>
      <w:r>
        <w:rPr>
          <w:rFonts w:ascii="Helvetica" w:hAnsi="Helvetica" w:cs="Helvetica"/>
          <w:color w:val="282828"/>
        </w:rPr>
        <w:t> </w:t>
      </w:r>
      <w:r>
        <w:rPr>
          <w:rStyle w:val="my-radio"/>
          <w:rFonts w:ascii="Helvetica" w:hAnsi="Helvetica" w:cs="Helvetica"/>
          <w:color w:val="282828"/>
        </w:rPr>
        <w:object w:dxaOrig="225" w:dyaOrig="225">
          <v:shape id="_x0000_i1181" type="#_x0000_t75" style="width:20.25pt;height:17.25pt" o:ole="">
            <v:imagedata r:id="rId30" o:title=""/>
          </v:shape>
          <w:control r:id="rId31" w:name="DefaultOcxName81" w:shapeid="_x0000_i1181"/>
        </w:object>
      </w:r>
      <w:r>
        <w:rPr>
          <w:rStyle w:val="my-radio"/>
          <w:rFonts w:ascii="Helvetica" w:hAnsi="Helvetica" w:cs="Helvetica"/>
          <w:color w:val="282828"/>
        </w:rPr>
        <w:t>instinct can replace market research.</w:t>
      </w:r>
    </w:p>
    <w:p w:rsidR="0099227D" w:rsidRDefault="0099227D" w:rsidP="0099227D">
      <w:pPr>
        <w:numPr>
          <w:ilvl w:val="0"/>
          <w:numId w:val="1"/>
        </w:numPr>
        <w:shd w:val="clear" w:color="auto" w:fill="FFFFFF"/>
        <w:spacing w:after="0" w:line="240" w:lineRule="auto"/>
        <w:ind w:left="0"/>
        <w:rPr>
          <w:rFonts w:ascii="Helvetica" w:hAnsi="Helvetica" w:cs="Helvetica"/>
          <w:color w:val="282828"/>
        </w:rPr>
      </w:pPr>
      <w:r>
        <w:rPr>
          <w:rStyle w:val="lq-number"/>
          <w:rFonts w:ascii="Helvetica" w:hAnsi="Helvetica" w:cs="Helvetica"/>
          <w:b/>
          <w:bCs/>
          <w:color w:val="282828"/>
          <w:shd w:val="clear" w:color="auto" w:fill="DDDDDD"/>
        </w:rPr>
        <w:t>B</w:t>
      </w:r>
      <w:r>
        <w:rPr>
          <w:rFonts w:ascii="Helvetica" w:hAnsi="Helvetica" w:cs="Helvetica"/>
          <w:color w:val="282828"/>
        </w:rPr>
        <w:t> </w:t>
      </w:r>
      <w:r>
        <w:rPr>
          <w:rStyle w:val="my-radio"/>
          <w:rFonts w:ascii="Helvetica" w:hAnsi="Helvetica" w:cs="Helvetica"/>
          <w:color w:val="282828"/>
        </w:rPr>
        <w:object w:dxaOrig="225" w:dyaOrig="225">
          <v:shape id="_x0000_i1184" type="#_x0000_t75" style="width:20.25pt;height:17.25pt" o:ole="">
            <v:imagedata r:id="rId30" o:title=""/>
          </v:shape>
          <w:control r:id="rId32" w:name="DefaultOcxName91" w:shapeid="_x0000_i1184"/>
        </w:object>
      </w:r>
      <w:r>
        <w:rPr>
          <w:rStyle w:val="my-radio"/>
          <w:rFonts w:ascii="Helvetica" w:hAnsi="Helvetica" w:cs="Helvetica"/>
          <w:color w:val="282828"/>
        </w:rPr>
        <w:t>market research can replace instinct.</w:t>
      </w:r>
    </w:p>
    <w:p w:rsidR="0099227D" w:rsidRDefault="0099227D" w:rsidP="0099227D">
      <w:pPr>
        <w:numPr>
          <w:ilvl w:val="0"/>
          <w:numId w:val="1"/>
        </w:numPr>
        <w:shd w:val="clear" w:color="auto" w:fill="FFFFFF"/>
        <w:spacing w:after="0" w:line="240" w:lineRule="auto"/>
        <w:ind w:left="0"/>
        <w:rPr>
          <w:rFonts w:ascii="Helvetica" w:hAnsi="Helvetica" w:cs="Helvetica"/>
          <w:color w:val="282828"/>
        </w:rPr>
      </w:pPr>
      <w:r>
        <w:rPr>
          <w:rStyle w:val="lq-number"/>
          <w:rFonts w:ascii="Helvetica" w:hAnsi="Helvetica" w:cs="Helvetica"/>
          <w:b/>
          <w:bCs/>
          <w:color w:val="282828"/>
          <w:shd w:val="clear" w:color="auto" w:fill="DDDDDD"/>
        </w:rPr>
        <w:t>C</w:t>
      </w:r>
      <w:r>
        <w:rPr>
          <w:rFonts w:ascii="Helvetica" w:hAnsi="Helvetica" w:cs="Helvetica"/>
          <w:color w:val="282828"/>
        </w:rPr>
        <w:t> </w:t>
      </w:r>
      <w:r>
        <w:rPr>
          <w:rStyle w:val="my-radio"/>
          <w:rFonts w:ascii="Helvetica" w:hAnsi="Helvetica" w:cs="Helvetica"/>
          <w:color w:val="282828"/>
        </w:rPr>
        <w:object w:dxaOrig="225" w:dyaOrig="225">
          <v:shape id="_x0000_i1187" type="#_x0000_t75" style="width:20.25pt;height:17.25pt" o:ole="">
            <v:imagedata r:id="rId30" o:title=""/>
          </v:shape>
          <w:control r:id="rId33" w:name="DefaultOcxName101" w:shapeid="_x0000_i1187"/>
        </w:object>
      </w:r>
      <w:r>
        <w:rPr>
          <w:rStyle w:val="my-radio"/>
          <w:rFonts w:ascii="Helvetica" w:hAnsi="Helvetica" w:cs="Helvetica"/>
          <w:color w:val="282828"/>
        </w:rPr>
        <w:t>market research is essential.</w:t>
      </w:r>
    </w:p>
    <w:p w:rsidR="0099227D" w:rsidRDefault="0099227D" w:rsidP="0099227D">
      <w:pPr>
        <w:numPr>
          <w:ilvl w:val="0"/>
          <w:numId w:val="1"/>
        </w:numPr>
        <w:shd w:val="clear" w:color="auto" w:fill="FFFFFF"/>
        <w:spacing w:after="0" w:line="240" w:lineRule="auto"/>
        <w:ind w:left="0"/>
        <w:rPr>
          <w:rFonts w:ascii="Helvetica" w:hAnsi="Helvetica" w:cs="Helvetica"/>
          <w:color w:val="282828"/>
        </w:rPr>
      </w:pPr>
      <w:r>
        <w:rPr>
          <w:rStyle w:val="lq-number"/>
          <w:rFonts w:ascii="Helvetica" w:hAnsi="Helvetica" w:cs="Helvetica"/>
          <w:b/>
          <w:bCs/>
          <w:color w:val="282828"/>
          <w:shd w:val="clear" w:color="auto" w:fill="DDDDDD"/>
        </w:rPr>
        <w:t>D</w:t>
      </w:r>
      <w:r>
        <w:rPr>
          <w:rFonts w:ascii="Helvetica" w:hAnsi="Helvetica" w:cs="Helvetica"/>
          <w:color w:val="282828"/>
        </w:rPr>
        <w:t> </w:t>
      </w:r>
      <w:r>
        <w:rPr>
          <w:rStyle w:val="my-radio"/>
          <w:rFonts w:ascii="Helvetica" w:hAnsi="Helvetica" w:cs="Helvetica"/>
          <w:color w:val="282828"/>
        </w:rPr>
        <w:object w:dxaOrig="225" w:dyaOrig="225">
          <v:shape id="_x0000_i1190" type="#_x0000_t75" style="width:20.25pt;height:17.25pt" o:ole="">
            <v:imagedata r:id="rId30" o:title=""/>
          </v:shape>
          <w:control r:id="rId34" w:name="DefaultOcxName111" w:shapeid="_x0000_i1190"/>
        </w:object>
      </w:r>
      <w:r>
        <w:rPr>
          <w:rStyle w:val="my-radio"/>
          <w:rFonts w:ascii="Helvetica" w:hAnsi="Helvetica" w:cs="Helvetica"/>
          <w:color w:val="282828"/>
        </w:rPr>
        <w:t>instinct frequently replaces market research.</w:t>
      </w:r>
    </w:p>
    <w:p w:rsidR="0099227D" w:rsidRDefault="0099227D" w:rsidP="0099227D">
      <w:pPr>
        <w:shd w:val="clear" w:color="auto" w:fill="327846"/>
        <w:spacing w:line="450" w:lineRule="atLeast"/>
        <w:jc w:val="center"/>
        <w:rPr>
          <w:rFonts w:ascii="Helvetica" w:hAnsi="Helvetica" w:cs="Helvetica"/>
          <w:b/>
          <w:bCs/>
          <w:color w:val="FFFFFF"/>
          <w:sz w:val="21"/>
          <w:szCs w:val="21"/>
        </w:rPr>
      </w:pPr>
      <w:r>
        <w:rPr>
          <w:rFonts w:ascii="Helvetica" w:hAnsi="Helvetica" w:cs="Helvetica"/>
          <w:b/>
          <w:bCs/>
          <w:color w:val="FFFFFF"/>
          <w:sz w:val="21"/>
          <w:szCs w:val="21"/>
        </w:rPr>
        <w:t>23</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Fonts w:ascii="Helvetica" w:hAnsi="Helvetica" w:cs="Helvetica"/>
          <w:color w:val="282828"/>
        </w:rPr>
        <w:t>The problem with the use of advanced technology in editing is that</w:t>
      </w:r>
    </w:p>
    <w:p w:rsidR="0099227D" w:rsidRDefault="0099227D" w:rsidP="0099227D">
      <w:pPr>
        <w:numPr>
          <w:ilvl w:val="0"/>
          <w:numId w:val="2"/>
        </w:numPr>
        <w:shd w:val="clear" w:color="auto" w:fill="FFFFFF"/>
        <w:spacing w:after="0" w:line="240" w:lineRule="auto"/>
        <w:ind w:left="0"/>
        <w:rPr>
          <w:rFonts w:ascii="Helvetica" w:hAnsi="Helvetica" w:cs="Helvetica"/>
          <w:color w:val="282828"/>
        </w:rPr>
      </w:pPr>
      <w:r>
        <w:rPr>
          <w:rStyle w:val="lq-number"/>
          <w:rFonts w:ascii="Helvetica" w:hAnsi="Helvetica" w:cs="Helvetica"/>
          <w:b/>
          <w:bCs/>
          <w:color w:val="282828"/>
          <w:shd w:val="clear" w:color="auto" w:fill="DDDDDD"/>
        </w:rPr>
        <w:t>A</w:t>
      </w:r>
      <w:r>
        <w:rPr>
          <w:rFonts w:ascii="Helvetica" w:hAnsi="Helvetica" w:cs="Helvetica"/>
          <w:color w:val="282828"/>
        </w:rPr>
        <w:t> </w:t>
      </w:r>
      <w:r>
        <w:rPr>
          <w:rStyle w:val="my-radio"/>
          <w:rFonts w:ascii="Helvetica" w:hAnsi="Helvetica" w:cs="Helvetica"/>
          <w:color w:val="282828"/>
        </w:rPr>
        <w:object w:dxaOrig="225" w:dyaOrig="225">
          <v:shape id="_x0000_i1193" type="#_x0000_t75" style="width:20.25pt;height:17.25pt" o:ole="">
            <v:imagedata r:id="rId30" o:title=""/>
          </v:shape>
          <w:control r:id="rId35" w:name="DefaultOcxName121" w:shapeid="_x0000_i1193"/>
        </w:object>
      </w:r>
      <w:r>
        <w:rPr>
          <w:rStyle w:val="my-radio"/>
          <w:rFonts w:ascii="Helvetica" w:hAnsi="Helvetica" w:cs="Helvetica"/>
          <w:color w:val="282828"/>
        </w:rPr>
        <w:t>it becomes different from the original.</w:t>
      </w:r>
    </w:p>
    <w:p w:rsidR="0099227D" w:rsidRDefault="0099227D" w:rsidP="0099227D">
      <w:pPr>
        <w:numPr>
          <w:ilvl w:val="0"/>
          <w:numId w:val="2"/>
        </w:numPr>
        <w:shd w:val="clear" w:color="auto" w:fill="FFFFFF"/>
        <w:spacing w:after="0" w:line="240" w:lineRule="auto"/>
        <w:ind w:left="0"/>
        <w:rPr>
          <w:rFonts w:ascii="Helvetica" w:hAnsi="Helvetica" w:cs="Helvetica"/>
          <w:color w:val="282828"/>
        </w:rPr>
      </w:pPr>
      <w:r>
        <w:rPr>
          <w:rStyle w:val="lq-number"/>
          <w:rFonts w:ascii="Helvetica" w:hAnsi="Helvetica" w:cs="Helvetica"/>
          <w:b/>
          <w:bCs/>
          <w:color w:val="282828"/>
          <w:shd w:val="clear" w:color="auto" w:fill="DDDDDD"/>
        </w:rPr>
        <w:t>B</w:t>
      </w:r>
      <w:r>
        <w:rPr>
          <w:rFonts w:ascii="Helvetica" w:hAnsi="Helvetica" w:cs="Helvetica"/>
          <w:color w:val="282828"/>
        </w:rPr>
        <w:t> </w:t>
      </w:r>
      <w:r>
        <w:rPr>
          <w:rStyle w:val="my-radio"/>
          <w:rFonts w:ascii="Helvetica" w:hAnsi="Helvetica" w:cs="Helvetica"/>
          <w:color w:val="282828"/>
        </w:rPr>
        <w:object w:dxaOrig="225" w:dyaOrig="225">
          <v:shape id="_x0000_i1196" type="#_x0000_t75" style="width:20.25pt;height:17.25pt" o:ole="">
            <v:imagedata r:id="rId30" o:title=""/>
          </v:shape>
          <w:control r:id="rId36" w:name="DefaultOcxName13" w:shapeid="_x0000_i1196"/>
        </w:object>
      </w:r>
      <w:r>
        <w:rPr>
          <w:rStyle w:val="my-radio"/>
          <w:rFonts w:ascii="Helvetica" w:hAnsi="Helvetica" w:cs="Helvetica"/>
          <w:color w:val="282828"/>
        </w:rPr>
        <w:t>it is unfortunate.</w:t>
      </w:r>
    </w:p>
    <w:p w:rsidR="0099227D" w:rsidRDefault="0099227D" w:rsidP="0099227D">
      <w:pPr>
        <w:numPr>
          <w:ilvl w:val="0"/>
          <w:numId w:val="2"/>
        </w:numPr>
        <w:shd w:val="clear" w:color="auto" w:fill="FFFFFF"/>
        <w:spacing w:after="0" w:line="240" w:lineRule="auto"/>
        <w:ind w:left="0"/>
        <w:rPr>
          <w:rFonts w:ascii="Helvetica" w:hAnsi="Helvetica" w:cs="Helvetica"/>
          <w:color w:val="282828"/>
        </w:rPr>
      </w:pPr>
      <w:r>
        <w:rPr>
          <w:rStyle w:val="lq-number"/>
          <w:rFonts w:ascii="Helvetica" w:hAnsi="Helvetica" w:cs="Helvetica"/>
          <w:b/>
          <w:bCs/>
          <w:color w:val="282828"/>
          <w:shd w:val="clear" w:color="auto" w:fill="DDDDDD"/>
        </w:rPr>
        <w:t>C</w:t>
      </w:r>
      <w:r>
        <w:rPr>
          <w:rFonts w:ascii="Helvetica" w:hAnsi="Helvetica" w:cs="Helvetica"/>
          <w:color w:val="282828"/>
        </w:rPr>
        <w:t> </w:t>
      </w:r>
      <w:r>
        <w:rPr>
          <w:rStyle w:val="my-radio"/>
          <w:rFonts w:ascii="Helvetica" w:hAnsi="Helvetica" w:cs="Helvetica"/>
          <w:color w:val="282828"/>
        </w:rPr>
        <w:object w:dxaOrig="225" w:dyaOrig="225">
          <v:shape id="_x0000_i1199" type="#_x0000_t75" style="width:20.25pt;height:17.25pt" o:ole="">
            <v:imagedata r:id="rId30" o:title=""/>
          </v:shape>
          <w:control r:id="rId37" w:name="DefaultOcxName14" w:shapeid="_x0000_i1199"/>
        </w:object>
      </w:r>
      <w:r>
        <w:rPr>
          <w:rStyle w:val="my-radio"/>
          <w:rFonts w:ascii="Helvetica" w:hAnsi="Helvetica" w:cs="Helvetica"/>
          <w:color w:val="282828"/>
        </w:rPr>
        <w:t>it is a luxury.</w:t>
      </w:r>
    </w:p>
    <w:p w:rsidR="0099227D" w:rsidRDefault="0099227D" w:rsidP="0099227D">
      <w:pPr>
        <w:numPr>
          <w:ilvl w:val="0"/>
          <w:numId w:val="2"/>
        </w:numPr>
        <w:shd w:val="clear" w:color="auto" w:fill="FFFFFF"/>
        <w:spacing w:after="0" w:line="240" w:lineRule="auto"/>
        <w:ind w:left="0"/>
        <w:rPr>
          <w:rFonts w:ascii="Helvetica" w:hAnsi="Helvetica" w:cs="Helvetica"/>
          <w:color w:val="282828"/>
        </w:rPr>
      </w:pPr>
      <w:r>
        <w:rPr>
          <w:rStyle w:val="lq-number"/>
          <w:rFonts w:ascii="Helvetica" w:hAnsi="Helvetica" w:cs="Helvetica"/>
          <w:b/>
          <w:bCs/>
          <w:color w:val="282828"/>
          <w:shd w:val="clear" w:color="auto" w:fill="DDDDDD"/>
        </w:rPr>
        <w:t>D</w:t>
      </w:r>
      <w:r>
        <w:rPr>
          <w:rFonts w:ascii="Helvetica" w:hAnsi="Helvetica" w:cs="Helvetica"/>
          <w:color w:val="282828"/>
        </w:rPr>
        <w:t> </w:t>
      </w:r>
      <w:r>
        <w:rPr>
          <w:rStyle w:val="my-radio"/>
          <w:rFonts w:ascii="Helvetica" w:hAnsi="Helvetica" w:cs="Helvetica"/>
          <w:color w:val="282828"/>
        </w:rPr>
        <w:object w:dxaOrig="225" w:dyaOrig="225">
          <v:shape id="_x0000_i1202" type="#_x0000_t75" style="width:20.25pt;height:17.25pt" o:ole="">
            <v:imagedata r:id="rId30" o:title=""/>
          </v:shape>
          <w:control r:id="rId38" w:name="DefaultOcxName15" w:shapeid="_x0000_i1202"/>
        </w:object>
      </w:r>
      <w:r>
        <w:rPr>
          <w:rStyle w:val="my-radio"/>
          <w:rFonts w:ascii="Helvetica" w:hAnsi="Helvetica" w:cs="Helvetica"/>
          <w:color w:val="282828"/>
        </w:rPr>
        <w:t>many writers cannot resist changing the text again and again</w:t>
      </w:r>
    </w:p>
    <w:p w:rsidR="0099227D" w:rsidRDefault="0099227D" w:rsidP="0099227D">
      <w:pPr>
        <w:pStyle w:val="Heading3"/>
        <w:shd w:val="clear" w:color="auto" w:fill="FFFFFF"/>
        <w:spacing w:before="150" w:after="150"/>
        <w:rPr>
          <w:rFonts w:ascii="Helvetica" w:hAnsi="Helvetica" w:cs="Helvetica"/>
          <w:b/>
          <w:color w:val="auto"/>
          <w:sz w:val="30"/>
          <w:szCs w:val="30"/>
        </w:rPr>
      </w:pPr>
    </w:p>
    <w:p w:rsidR="0099227D" w:rsidRPr="0099227D" w:rsidRDefault="0099227D" w:rsidP="0099227D">
      <w:pPr>
        <w:pStyle w:val="Heading3"/>
        <w:shd w:val="clear" w:color="auto" w:fill="FFFFFF"/>
        <w:spacing w:before="150" w:after="150"/>
        <w:rPr>
          <w:rFonts w:ascii="Helvetica" w:hAnsi="Helvetica" w:cs="Helvetica"/>
          <w:b/>
          <w:color w:val="auto"/>
          <w:sz w:val="30"/>
          <w:szCs w:val="30"/>
        </w:rPr>
      </w:pPr>
      <w:r w:rsidRPr="0099227D">
        <w:rPr>
          <w:rFonts w:ascii="Helvetica" w:hAnsi="Helvetica" w:cs="Helvetica"/>
          <w:b/>
          <w:color w:val="auto"/>
          <w:sz w:val="30"/>
          <w:szCs w:val="30"/>
        </w:rPr>
        <w:t>Questions 24-27</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Complete the sentences below with words taken from Reading Passage 2.</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Use </w:t>
      </w:r>
      <w:r>
        <w:rPr>
          <w:rStyle w:val="Strong"/>
          <w:rFonts w:ascii="Helvetica" w:hAnsi="Helvetica" w:cs="Helvetica"/>
          <w:i/>
          <w:iCs/>
          <w:color w:val="FF0000"/>
        </w:rPr>
        <w:t>NO MORE THAN THREE WORDS</w:t>
      </w:r>
      <w:r>
        <w:rPr>
          <w:rStyle w:val="Emphasis"/>
          <w:rFonts w:ascii="Helvetica" w:eastAsiaTheme="majorEastAsia" w:hAnsi="Helvetica" w:cs="Helvetica"/>
          <w:color w:val="282828"/>
        </w:rPr>
        <w:t> for each answer.</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Write your answers in boxes </w:t>
      </w:r>
      <w:r>
        <w:rPr>
          <w:rStyle w:val="Strong"/>
          <w:rFonts w:ascii="Helvetica" w:hAnsi="Helvetica" w:cs="Helvetica"/>
          <w:i/>
          <w:iCs/>
          <w:color w:val="282828"/>
        </w:rPr>
        <w:t>24-27</w:t>
      </w:r>
      <w:r>
        <w:rPr>
          <w:rFonts w:ascii="Helvetica" w:hAnsi="Helvetica" w:cs="Helvetica"/>
          <w:color w:val="282828"/>
        </w:rPr>
        <w:t> on </w:t>
      </w:r>
      <w:r>
        <w:rPr>
          <w:rStyle w:val="Emphasis"/>
          <w:rFonts w:ascii="Helvetica" w:eastAsiaTheme="majorEastAsia" w:hAnsi="Helvetica" w:cs="Helvetica"/>
          <w:color w:val="282828"/>
        </w:rPr>
        <w:t>your answer sheet.</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Fonts w:ascii="Helvetica" w:hAnsi="Helvetica" w:cs="Helvetica"/>
          <w:color w:val="282828"/>
        </w:rPr>
        <w:t>Once a text is finished, the writer needs to get the </w:t>
      </w:r>
      <w:r>
        <w:rPr>
          <w:rStyle w:val="number"/>
          <w:rFonts w:ascii="Helvetica" w:hAnsi="Helvetica" w:cs="Helvetica"/>
          <w:b/>
          <w:bCs/>
          <w:color w:val="FFFFFF"/>
          <w:sz w:val="21"/>
          <w:szCs w:val="21"/>
          <w:shd w:val="clear" w:color="auto" w:fill="327846"/>
        </w:rPr>
        <w:t>24</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205" type="#_x0000_t75" style="width:1in;height:18pt" o:ole="">
            <v:imagedata r:id="rId18" o:title=""/>
          </v:shape>
          <w:control r:id="rId39" w:name="DefaultOcxName16" w:shapeid="_x0000_i1205"/>
        </w:object>
      </w:r>
      <w:r>
        <w:rPr>
          <w:rFonts w:ascii="Helvetica" w:hAnsi="Helvetica" w:cs="Helvetica"/>
          <w:color w:val="282828"/>
        </w:rPr>
        <w:t> of other people.</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Fonts w:ascii="Helvetica" w:hAnsi="Helvetica" w:cs="Helvetica"/>
          <w:color w:val="282828"/>
        </w:rPr>
        <w:t>Some agents may reject the draft of a book, while others may offer </w:t>
      </w:r>
      <w:r>
        <w:rPr>
          <w:rStyle w:val="number"/>
          <w:rFonts w:ascii="Helvetica" w:hAnsi="Helvetica" w:cs="Helvetica"/>
          <w:b/>
          <w:bCs/>
          <w:color w:val="FFFFFF"/>
          <w:sz w:val="21"/>
          <w:szCs w:val="21"/>
          <w:shd w:val="clear" w:color="auto" w:fill="327846"/>
        </w:rPr>
        <w:t>25</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208" type="#_x0000_t75" style="width:1in;height:18pt" o:ole="">
            <v:imagedata r:id="rId18" o:title=""/>
          </v:shape>
          <w:control r:id="rId40" w:name="DefaultOcxName17" w:shapeid="_x0000_i1208"/>
        </w:objec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Fonts w:ascii="Helvetica" w:hAnsi="Helvetica" w:cs="Helvetica"/>
          <w:color w:val="282828"/>
        </w:rPr>
        <w:t>Apart from the need for a draft to conform to an in-house style, a publisher’s changes to a text may include </w:t>
      </w:r>
      <w:r>
        <w:rPr>
          <w:rStyle w:val="number"/>
          <w:rFonts w:ascii="Helvetica" w:hAnsi="Helvetica" w:cs="Helvetica"/>
          <w:b/>
          <w:bCs/>
          <w:color w:val="FFFFFF"/>
          <w:sz w:val="21"/>
          <w:szCs w:val="21"/>
          <w:shd w:val="clear" w:color="auto" w:fill="327846"/>
        </w:rPr>
        <w:t>26</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211" type="#_x0000_t75" style="width:1in;height:18pt" o:ole="">
            <v:imagedata r:id="rId18" o:title=""/>
          </v:shape>
          <w:control r:id="rId41" w:name="DefaultOcxName18" w:shapeid="_x0000_i1211"/>
        </w:objec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Fonts w:ascii="Helvetica" w:hAnsi="Helvetica" w:cs="Helvetica"/>
          <w:color w:val="282828"/>
        </w:rPr>
        <w:t>The publisher’s alterations to a book are difficult for a writer, as is the </w:t>
      </w:r>
      <w:r>
        <w:rPr>
          <w:rStyle w:val="number"/>
          <w:rFonts w:ascii="Helvetica" w:hAnsi="Helvetica" w:cs="Helvetica"/>
          <w:b/>
          <w:bCs/>
          <w:color w:val="FFFFFF"/>
          <w:sz w:val="21"/>
          <w:szCs w:val="21"/>
          <w:shd w:val="clear" w:color="auto" w:fill="327846"/>
        </w:rPr>
        <w:t>27</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214" type="#_x0000_t75" style="width:1in;height:18pt" o:ole="">
            <v:imagedata r:id="rId18" o:title=""/>
          </v:shape>
          <w:control r:id="rId42" w:name="DefaultOcxName19" w:shapeid="_x0000_i1214"/>
        </w:object>
      </w:r>
      <w:r>
        <w:rPr>
          <w:rFonts w:ascii="Helvetica" w:hAnsi="Helvetica" w:cs="Helvetica"/>
          <w:color w:val="282828"/>
        </w:rPr>
        <w:t> as the book grows.</w:t>
      </w:r>
    </w:p>
    <w:p w:rsidR="0099227D" w:rsidRDefault="0099227D"/>
    <w:p w:rsidR="0099227D" w:rsidRPr="0099227D" w:rsidRDefault="0099227D" w:rsidP="0099227D">
      <w:pPr>
        <w:pStyle w:val="Heading1"/>
        <w:shd w:val="clear" w:color="auto" w:fill="D7E6DC"/>
        <w:spacing w:before="300" w:beforeAutospacing="0" w:after="150" w:afterAutospacing="0"/>
        <w:jc w:val="center"/>
        <w:rPr>
          <w:rFonts w:ascii="Helvetica" w:hAnsi="Helvetica" w:cs="Helvetica"/>
          <w:b w:val="0"/>
        </w:rPr>
      </w:pPr>
      <w:r w:rsidRPr="0099227D">
        <w:rPr>
          <w:rStyle w:val="Strong"/>
          <w:rFonts w:ascii="Helvetica" w:hAnsi="Helvetica" w:cs="Helvetica"/>
          <w:b/>
          <w:bCs/>
        </w:rPr>
        <w:t>READING PASSAGE 3</w:t>
      </w:r>
    </w:p>
    <w:p w:rsidR="0099227D" w:rsidRDefault="0099227D" w:rsidP="0099227D">
      <w:pPr>
        <w:pStyle w:val="NormalWeb"/>
        <w:shd w:val="clear" w:color="auto" w:fill="D7E6DC"/>
        <w:spacing w:before="300" w:beforeAutospacing="0" w:after="0" w:afterAutospacing="0"/>
        <w:rPr>
          <w:rFonts w:ascii="Helvetica" w:hAnsi="Helvetica" w:cs="Helvetica"/>
          <w:color w:val="282828"/>
        </w:rPr>
      </w:pPr>
      <w:r>
        <w:rPr>
          <w:rStyle w:val="Emphasis"/>
          <w:rFonts w:ascii="Helvetica" w:hAnsi="Helvetica" w:cs="Helvetica"/>
          <w:color w:val="282828"/>
        </w:rPr>
        <w:t>You should spend about 20 minutes on </w:t>
      </w:r>
      <w:r>
        <w:rPr>
          <w:rStyle w:val="Strong"/>
          <w:rFonts w:ascii="Helvetica" w:hAnsi="Helvetica" w:cs="Helvetica"/>
          <w:i/>
          <w:iCs/>
          <w:color w:val="282828"/>
        </w:rPr>
        <w:t>Questions 27-40</w:t>
      </w:r>
      <w:r>
        <w:rPr>
          <w:rStyle w:val="Emphasis"/>
          <w:rFonts w:ascii="Helvetica" w:hAnsi="Helvetica" w:cs="Helvetica"/>
          <w:color w:val="282828"/>
        </w:rPr>
        <w:t>, which are based on Reading Passage 3 below.</w:t>
      </w:r>
    </w:p>
    <w:p w:rsidR="0099227D" w:rsidRDefault="0099227D" w:rsidP="0099227D">
      <w:pPr>
        <w:shd w:val="clear" w:color="auto" w:fill="D7E6DC"/>
        <w:jc w:val="center"/>
        <w:rPr>
          <w:rFonts w:ascii="Helvetica" w:hAnsi="Helvetica" w:cs="Helvetica"/>
          <w:color w:val="282828"/>
        </w:rPr>
      </w:pPr>
    </w:p>
    <w:p w:rsidR="0099227D" w:rsidRDefault="0099227D" w:rsidP="0099227D">
      <w:pPr>
        <w:pStyle w:val="Heading2"/>
        <w:shd w:val="clear" w:color="auto" w:fill="D7E6DC"/>
        <w:spacing w:before="300" w:beforeAutospacing="0" w:after="150" w:afterAutospacing="0"/>
        <w:jc w:val="center"/>
        <w:rPr>
          <w:rFonts w:ascii="Helvetica" w:hAnsi="Helvetica" w:cs="Helvetica"/>
          <w:color w:val="284664"/>
          <w:sz w:val="39"/>
          <w:szCs w:val="39"/>
        </w:rPr>
      </w:pPr>
      <w:r>
        <w:rPr>
          <w:rFonts w:ascii="Helvetica" w:hAnsi="Helvetica" w:cs="Helvetica"/>
          <w:color w:val="284664"/>
          <w:sz w:val="39"/>
          <w:szCs w:val="39"/>
        </w:rPr>
        <w:t>Pronunciation and physiognomy</w:t>
      </w:r>
    </w:p>
    <w:p w:rsidR="0099227D" w:rsidRDefault="0099227D" w:rsidP="0099227D">
      <w:pPr>
        <w:pStyle w:val="NormalWeb"/>
        <w:shd w:val="clear" w:color="auto" w:fill="D7E6DC"/>
        <w:spacing w:before="300" w:beforeAutospacing="0" w:after="0" w:afterAutospacing="0"/>
        <w:rPr>
          <w:rFonts w:ascii="Helvetica" w:hAnsi="Helvetica" w:cs="Helvetica"/>
          <w:color w:val="282828"/>
        </w:rPr>
      </w:pPr>
      <w:r>
        <w:rPr>
          <w:rFonts w:ascii="Helvetica" w:hAnsi="Helvetica" w:cs="Helvetica"/>
          <w:color w:val="282828"/>
        </w:rPr>
        <w:t>Imagine the scene: you are sitting on the tube and on gets someone you instinctively feel is American. To make sure you ask them the time, and arc fight, but how did you know?</w:t>
      </w:r>
    </w:p>
    <w:p w:rsidR="0099227D" w:rsidRDefault="0099227D" w:rsidP="0099227D">
      <w:pPr>
        <w:pStyle w:val="NormalWeb"/>
        <w:shd w:val="clear" w:color="auto" w:fill="D7E6DC"/>
        <w:spacing w:before="300" w:beforeAutospacing="0" w:after="0" w:afterAutospacing="0"/>
        <w:rPr>
          <w:rFonts w:ascii="Helvetica" w:hAnsi="Helvetica" w:cs="Helvetica"/>
          <w:color w:val="282828"/>
        </w:rPr>
      </w:pPr>
      <w:r>
        <w:rPr>
          <w:rFonts w:ascii="Helvetica" w:hAnsi="Helvetica" w:cs="Helvetica"/>
          <w:color w:val="282828"/>
        </w:rPr>
        <w:t>When we say someone ‘looks American’, we take into consideration dress, mannerism and physical appearance. However, since the Americans do not constitute one single race, what exactly is meant by ‘look’? In fact, one salient feature is a pronounced widening around the jaw – a well-documented phenomenon.</w:t>
      </w:r>
    </w:p>
    <w:p w:rsidR="0099227D" w:rsidRDefault="0099227D" w:rsidP="0099227D">
      <w:pPr>
        <w:pStyle w:val="NormalWeb"/>
        <w:shd w:val="clear" w:color="auto" w:fill="D7E6DC"/>
        <w:spacing w:before="300" w:beforeAutospacing="0" w:after="0" w:afterAutospacing="0"/>
        <w:rPr>
          <w:rFonts w:ascii="Helvetica" w:hAnsi="Helvetica" w:cs="Helvetica"/>
          <w:color w:val="282828"/>
        </w:rPr>
      </w:pPr>
      <w:r>
        <w:rPr>
          <w:rFonts w:ascii="Helvetica" w:hAnsi="Helvetica" w:cs="Helvetica"/>
          <w:color w:val="282828"/>
        </w:rPr>
        <w:t>Writer Arthur Koestler once remarked that friends of his, whom he had met thirty years after they emigrated to the United States, had acquired an ‘American physiognomy’, i.e. a broadened jaw, an appearance which is also prevalent in the indigenous population. An anthropologist friend of his attributed this to the increased use of the jaw musculature in American enunciation. This ‘change of countenance’ in immigrants had already been observed by the historian M. Fishberg in 1910.</w:t>
      </w:r>
    </w:p>
    <w:p w:rsidR="0099227D" w:rsidRDefault="0099227D" w:rsidP="0099227D">
      <w:pPr>
        <w:pStyle w:val="NormalWeb"/>
        <w:shd w:val="clear" w:color="auto" w:fill="D7E6DC"/>
        <w:spacing w:before="300" w:beforeAutospacing="0" w:after="0" w:afterAutospacing="0"/>
        <w:rPr>
          <w:rFonts w:ascii="Helvetica" w:hAnsi="Helvetica" w:cs="Helvetica"/>
          <w:color w:val="282828"/>
        </w:rPr>
      </w:pPr>
      <w:r>
        <w:rPr>
          <w:rFonts w:ascii="Helvetica" w:hAnsi="Helvetica" w:cs="Helvetica"/>
          <w:color w:val="282828"/>
        </w:rPr>
        <w:t>To paraphrase the philosopher Emerson, certain national, social and religious groups, such as ageing actors, long-term convicts and celibate priests, to give just a few examples, develop a distinguishing ‘look’, which is not easily defined, but readily recognised. Their way of life affects their facial expression and physical features, giving the mistaken impression that these traits are of hereditary or ‘racial’ origin. All the factors mentioned above contribute, as well as heredity. But the question of appearance being affected by pronunciation – as in the case of American immigrant including those from other English speaking countries over the course of many years – is of great interest, and calls for further study into the science of voice production. This can only benefit those working in the field of speech therapy, elocution and the pronunciation of foreign languages, and help the student from a purely physiological point of view. Naturally, the numerous psychological and socio-linguistic factors that inhibit most adult learners of foreign languages from acquiring ‘good’ pronunciation constitute a completely different and no less important issue that require separate investigation.</w:t>
      </w:r>
    </w:p>
    <w:p w:rsidR="0099227D" w:rsidRDefault="0099227D" w:rsidP="0099227D">
      <w:pPr>
        <w:pStyle w:val="NormalWeb"/>
        <w:shd w:val="clear" w:color="auto" w:fill="D7E6DC"/>
        <w:spacing w:before="300" w:beforeAutospacing="0" w:after="0" w:afterAutospacing="0"/>
        <w:rPr>
          <w:rFonts w:ascii="Helvetica" w:hAnsi="Helvetica" w:cs="Helvetica"/>
          <w:color w:val="282828"/>
        </w:rPr>
      </w:pPr>
      <w:r>
        <w:rPr>
          <w:rFonts w:ascii="Helvetica" w:hAnsi="Helvetica" w:cs="Helvetica"/>
          <w:color w:val="282828"/>
        </w:rPr>
        <w:t>The pronunciation of the various forms of English around the world today is affected by the voice being ‘placed’ in different, parts of the mouth. We use our Speech organs in certain ways to produce specific sounds, and these muscles have to practise to learn new phonemes. Non-Americans should look in the mirror while repeating ‘1 really never heard of poor reward for valour</w:t>
      </w:r>
      <w:r>
        <w:rPr>
          <w:rFonts w:ascii="Helvetica" w:hAnsi="Helvetica" w:cs="Helvetica"/>
          <w:color w:val="282828"/>
          <w:sz w:val="18"/>
          <w:szCs w:val="18"/>
          <w:vertAlign w:val="superscript"/>
        </w:rPr>
        <w:t>’ </w:t>
      </w:r>
      <w:r>
        <w:rPr>
          <w:rFonts w:ascii="Helvetica" w:hAnsi="Helvetica" w:cs="Helvetica"/>
          <w:color w:val="282828"/>
        </w:rPr>
        <w:t>with full use of tile USA retroflex /r/ phoneme, and note what happens to their jawbones after three or four repetitions. Imagine the effect of these movements on the jaw muscles after twenty years! This phoneme is one of the most noticeable features of US English and one that non-Americans always exaggerate when mimicking the accent. Likewise, standard British RP is often parodied, and its whine of superiority mocked to the point of turning the end of one’s nose up as much as possible. Not only does this enhance the ‘performance</w:t>
      </w:r>
      <w:r>
        <w:rPr>
          <w:rFonts w:ascii="Helvetica" w:hAnsi="Helvetica" w:cs="Helvetica"/>
          <w:color w:val="282828"/>
          <w:sz w:val="18"/>
          <w:szCs w:val="18"/>
          <w:vertAlign w:val="superscript"/>
        </w:rPr>
        <w:t>’</w:t>
      </w:r>
      <w:r>
        <w:rPr>
          <w:rFonts w:ascii="Helvetica" w:hAnsi="Helvetica" w:cs="Helvetica"/>
          <w:color w:val="282828"/>
        </w:rPr>
        <w:t>, but also begs the question of whether this look is the origin of the expression ‘stuck up’?</w:t>
      </w:r>
    </w:p>
    <w:p w:rsidR="0099227D" w:rsidRDefault="0099227D" w:rsidP="0099227D">
      <w:pPr>
        <w:pStyle w:val="NormalWeb"/>
        <w:shd w:val="clear" w:color="auto" w:fill="D7E6DC"/>
        <w:spacing w:before="300" w:beforeAutospacing="0" w:after="0" w:afterAutospacing="0"/>
        <w:rPr>
          <w:rFonts w:ascii="Helvetica" w:hAnsi="Helvetica" w:cs="Helvetica"/>
          <w:color w:val="282828"/>
        </w:rPr>
      </w:pPr>
      <w:r>
        <w:rPr>
          <w:rFonts w:ascii="Helvetica" w:hAnsi="Helvetica" w:cs="Helvetica"/>
          <w:color w:val="282828"/>
        </w:rPr>
        <w:t>Once on a Birmingham bus, a friend pointed to a fellow passenger and said, ‘That man’s Brummie accent is written all over his face.’ This was from someone who would not normally make crass generalisations. The interesting thing would be to establish whether thin lips and a tense, prominent chin are a result of the way Midlands English is spoken, or its cause, or a mixture of both. Similarly, in the case of Liverpool one could ask whether the distinctive ‘Scouse accent was a reason for, or the frequency of high cheekbones in the local population.</w:t>
      </w:r>
    </w:p>
    <w:p w:rsidR="0099227D" w:rsidRDefault="0099227D" w:rsidP="0099227D">
      <w:pPr>
        <w:pStyle w:val="NormalWeb"/>
        <w:shd w:val="clear" w:color="auto" w:fill="D7E6DC"/>
        <w:spacing w:before="300" w:beforeAutospacing="0" w:after="0" w:afterAutospacing="0"/>
        <w:rPr>
          <w:rFonts w:ascii="Helvetica" w:hAnsi="Helvetica" w:cs="Helvetica"/>
          <w:color w:val="282828"/>
        </w:rPr>
      </w:pPr>
      <w:r>
        <w:rPr>
          <w:rFonts w:ascii="Helvetica" w:hAnsi="Helvetica" w:cs="Helvetica"/>
          <w:color w:val="282828"/>
        </w:rPr>
        <w:t>When one learns another accent, as in the theatre for example, voice coaches often resort to images to help their students acquire the distinctive sound of the target pronunciation. With ‘Scouse’, the mental aid employed is pushing your cheekbones up in a smile as high as they will go and you have got a very slack mouth full of cotton wool. The sound seems to spring off die sides of your face-outwards and upwards. For a Belfast accent, one has to tighten the sides of the jaws until there is maximum tension, and speak opening the lips as little as possible, This gives rise to the well-known ‘Ulster jaw’ phenomenon. Learning Australian involves imagining the ordeals of the first westerners transported to the other side of the world. When exposed to the merciless glare and unremitting heat of the southern sun, we instinctively screw up our eyes and grimace for protection.</w:t>
      </w:r>
    </w:p>
    <w:p w:rsidR="0099227D" w:rsidRDefault="0099227D" w:rsidP="0099227D">
      <w:pPr>
        <w:pStyle w:val="NormalWeb"/>
        <w:shd w:val="clear" w:color="auto" w:fill="D7E6DC"/>
        <w:spacing w:before="300" w:beforeAutospacing="0" w:after="0" w:afterAutospacing="0"/>
        <w:rPr>
          <w:rFonts w:ascii="Helvetica" w:hAnsi="Helvetica" w:cs="Helvetica"/>
          <w:color w:val="282828"/>
        </w:rPr>
      </w:pPr>
      <w:r>
        <w:rPr>
          <w:rFonts w:ascii="Helvetica" w:hAnsi="Helvetica" w:cs="Helvetica"/>
          <w:color w:val="282828"/>
        </w:rPr>
        <w:t>Has this contributed to an Australian ‘look’, and affected the way ‘Aussies’ speak English, or vice versa? It is a curious chicken and egg conundrum, but perhaps the answer is ultimately irrelevant Of course other factors affect the way people look and sound, and it would certainly be inaccurate to suggest that all those who speak one form of a language or dialect have a set physiognomy because of their pronunciation patterns. But a large enough number do, and that alone is worth investigating. What is important, however, is establishing pronunciation as one of the factors that determine physiognomy, and gaining a deeper insight into the origins and nature of the sounds of speech And of course, one wonders what ‘look’ one’s own group has!</w:t>
      </w:r>
    </w:p>
    <w:p w:rsidR="0099227D" w:rsidRDefault="0099227D"/>
    <w:p w:rsidR="0099227D" w:rsidRPr="0099227D" w:rsidRDefault="0099227D" w:rsidP="0099227D">
      <w:pPr>
        <w:shd w:val="clear" w:color="auto" w:fill="FFFFFF"/>
        <w:rPr>
          <w:rFonts w:ascii="Helvetica" w:hAnsi="Helvetica" w:cs="Helvetica"/>
          <w:sz w:val="32"/>
          <w:szCs w:val="32"/>
        </w:rPr>
      </w:pPr>
      <w:r w:rsidRPr="0099227D">
        <w:rPr>
          <w:rFonts w:ascii="Helvetica" w:hAnsi="Helvetica" w:cs="Helvetica"/>
          <w:b/>
          <w:bCs/>
          <w:caps/>
          <w:spacing w:val="30"/>
          <w:sz w:val="32"/>
          <w:szCs w:val="32"/>
        </w:rPr>
        <w:t>SECTION 3: QUESTIONS 28-40</w:t>
      </w:r>
    </w:p>
    <w:p w:rsidR="0099227D" w:rsidRPr="0099227D" w:rsidRDefault="0099227D" w:rsidP="0099227D">
      <w:pPr>
        <w:pStyle w:val="Heading3"/>
        <w:shd w:val="clear" w:color="auto" w:fill="FFFFFF"/>
        <w:spacing w:before="150" w:after="150"/>
        <w:rPr>
          <w:rFonts w:ascii="Helvetica" w:hAnsi="Helvetica" w:cs="Helvetica"/>
          <w:b/>
          <w:color w:val="auto"/>
          <w:sz w:val="30"/>
          <w:szCs w:val="30"/>
        </w:rPr>
      </w:pPr>
      <w:r w:rsidRPr="0099227D">
        <w:rPr>
          <w:rFonts w:ascii="Helvetica" w:hAnsi="Helvetica" w:cs="Helvetica"/>
          <w:b/>
          <w:color w:val="auto"/>
          <w:sz w:val="30"/>
          <w:szCs w:val="30"/>
        </w:rPr>
        <w:t>Questions 28-30</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Look at the following people (Questions 2</w:t>
      </w:r>
      <w:r>
        <w:rPr>
          <w:rStyle w:val="Strong"/>
          <w:rFonts w:ascii="Helvetica" w:hAnsi="Helvetica" w:cs="Helvetica"/>
          <w:i/>
          <w:iCs/>
          <w:color w:val="282828"/>
        </w:rPr>
        <w:t>8-30</w:t>
      </w:r>
      <w:r>
        <w:rPr>
          <w:rStyle w:val="Emphasis"/>
          <w:rFonts w:ascii="Helvetica" w:eastAsiaTheme="majorEastAsia" w:hAnsi="Helvetica" w:cs="Helvetica"/>
          <w:color w:val="282828"/>
        </w:rPr>
        <w:t>) and the list of statements below.</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Match each person with the correct statement.</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Write the correct letter </w:t>
      </w:r>
      <w:r>
        <w:rPr>
          <w:rStyle w:val="Strong"/>
          <w:rFonts w:ascii="Helvetica" w:hAnsi="Helvetica" w:cs="Helvetica"/>
          <w:i/>
          <w:iCs/>
          <w:color w:val="282828"/>
        </w:rPr>
        <w:t>A-G</w:t>
      </w:r>
      <w:r>
        <w:rPr>
          <w:rStyle w:val="Emphasis"/>
          <w:rFonts w:ascii="Helvetica" w:eastAsiaTheme="majorEastAsia" w:hAnsi="Helvetica" w:cs="Helvetica"/>
          <w:color w:val="282828"/>
        </w:rPr>
        <w:t> in boxes </w:t>
      </w:r>
      <w:r>
        <w:rPr>
          <w:rStyle w:val="Strong"/>
          <w:rFonts w:ascii="Helvetica" w:hAnsi="Helvetica" w:cs="Helvetica"/>
          <w:i/>
          <w:iCs/>
          <w:color w:val="282828"/>
        </w:rPr>
        <w:t>28-30</w:t>
      </w:r>
      <w:r>
        <w:rPr>
          <w:rStyle w:val="Emphasis"/>
          <w:rFonts w:ascii="Helvetica" w:eastAsiaTheme="majorEastAsia" w:hAnsi="Helvetica" w:cs="Helvetica"/>
          <w:color w:val="282828"/>
        </w:rPr>
        <w:t> on your answer sheet.</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28</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217" type="#_x0000_t75" style="width:52.5pt;height:18pt" o:ole="">
            <v:imagedata r:id="rId7" o:title=""/>
          </v:shape>
          <w:control r:id="rId43" w:name="DefaultOcxName23" w:shapeid="_x0000_i1217"/>
        </w:object>
      </w:r>
      <w:r>
        <w:rPr>
          <w:rFonts w:ascii="Helvetica" w:hAnsi="Helvetica" w:cs="Helvetica"/>
          <w:color w:val="282828"/>
        </w:rPr>
        <w:t> Koestler</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29</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220" type="#_x0000_t75" style="width:52.5pt;height:18pt" o:ole="">
            <v:imagedata r:id="rId7" o:title=""/>
          </v:shape>
          <w:control r:id="rId44" w:name="DefaultOcxName113" w:shapeid="_x0000_i1220"/>
        </w:object>
      </w:r>
      <w:r>
        <w:rPr>
          <w:rFonts w:ascii="Helvetica" w:hAnsi="Helvetica" w:cs="Helvetica"/>
          <w:color w:val="282828"/>
        </w:rPr>
        <w:t> Fish berg</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30</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223" type="#_x0000_t75" style="width:52.5pt;height:18pt" o:ole="">
            <v:imagedata r:id="rId7" o:title=""/>
          </v:shape>
          <w:control r:id="rId45" w:name="DefaultOcxName22" w:shapeid="_x0000_i1223"/>
        </w:object>
      </w:r>
      <w:r>
        <w:rPr>
          <w:rStyle w:val="Strong"/>
          <w:rFonts w:ascii="Helvetica" w:hAnsi="Helvetica" w:cs="Helvetica"/>
          <w:color w:val="282828"/>
        </w:rPr>
        <w:t> </w:t>
      </w:r>
      <w:r>
        <w:rPr>
          <w:rFonts w:ascii="Helvetica" w:hAnsi="Helvetica" w:cs="Helvetica"/>
          <w:color w:val="282828"/>
        </w:rPr>
        <w:t>Emerson</w:t>
      </w:r>
    </w:p>
    <w:tbl>
      <w:tblPr>
        <w:tblW w:w="9240" w:type="dxa"/>
        <w:tblCellMar>
          <w:top w:w="15" w:type="dxa"/>
          <w:left w:w="15" w:type="dxa"/>
          <w:bottom w:w="15" w:type="dxa"/>
          <w:right w:w="15" w:type="dxa"/>
        </w:tblCellMar>
        <w:tblLook w:val="04A0" w:firstRow="1" w:lastRow="0" w:firstColumn="1" w:lastColumn="0" w:noHBand="0" w:noVBand="1"/>
      </w:tblPr>
      <w:tblGrid>
        <w:gridCol w:w="196"/>
        <w:gridCol w:w="9044"/>
      </w:tblGrid>
      <w:tr w:rsidR="0099227D" w:rsidTr="0099227D">
        <w:tc>
          <w:tcPr>
            <w:tcW w:w="0" w:type="auto"/>
            <w:tcBorders>
              <w:top w:val="single" w:sz="6" w:space="0" w:color="DDDDDD"/>
            </w:tcBorders>
            <w:shd w:val="clear" w:color="auto" w:fill="F5F5F5"/>
            <w:hideMark/>
          </w:tcPr>
          <w:p w:rsidR="0099227D" w:rsidRDefault="0099227D">
            <w:pPr>
              <w:spacing w:after="300"/>
              <w:rPr>
                <w:rFonts w:ascii="Times New Roman" w:hAnsi="Times New Roman" w:cs="Times New Roman"/>
                <w:b/>
                <w:bCs/>
              </w:rPr>
            </w:pPr>
            <w:r>
              <w:rPr>
                <w:b/>
                <w:bCs/>
              </w:rPr>
              <w:t>A</w:t>
            </w:r>
          </w:p>
        </w:tc>
        <w:tc>
          <w:tcPr>
            <w:tcW w:w="0" w:type="auto"/>
            <w:tcBorders>
              <w:top w:val="single" w:sz="6" w:space="0" w:color="DDDDDD"/>
            </w:tcBorders>
            <w:shd w:val="clear" w:color="auto" w:fill="F5F5F5"/>
            <w:hideMark/>
          </w:tcPr>
          <w:p w:rsidR="0099227D" w:rsidRDefault="0099227D">
            <w:pPr>
              <w:spacing w:after="300"/>
            </w:pPr>
            <w:r>
              <w:t>Americans use their jaw more to enunciate</w:t>
            </w:r>
          </w:p>
        </w:tc>
      </w:tr>
      <w:tr w:rsidR="0099227D" w:rsidTr="0099227D">
        <w:tc>
          <w:tcPr>
            <w:tcW w:w="0" w:type="auto"/>
            <w:tcBorders>
              <w:top w:val="single" w:sz="6" w:space="0" w:color="DDDDDD"/>
            </w:tcBorders>
            <w:shd w:val="clear" w:color="auto" w:fill="auto"/>
            <w:hideMark/>
          </w:tcPr>
          <w:p w:rsidR="0099227D" w:rsidRDefault="0099227D">
            <w:pPr>
              <w:spacing w:after="300"/>
              <w:rPr>
                <w:b/>
                <w:bCs/>
              </w:rPr>
            </w:pPr>
            <w:r>
              <w:rPr>
                <w:b/>
                <w:bCs/>
              </w:rPr>
              <w:t>B</w:t>
            </w:r>
          </w:p>
        </w:tc>
        <w:tc>
          <w:tcPr>
            <w:tcW w:w="0" w:type="auto"/>
            <w:tcBorders>
              <w:top w:val="single" w:sz="6" w:space="0" w:color="DDDDDD"/>
            </w:tcBorders>
            <w:shd w:val="clear" w:color="auto" w:fill="auto"/>
            <w:hideMark/>
          </w:tcPr>
          <w:p w:rsidR="0099227D" w:rsidRDefault="0099227D">
            <w:pPr>
              <w:spacing w:after="300"/>
            </w:pPr>
            <w:r>
              <w:t>immigrants acquire physiognomical features common among the indigenous population</w:t>
            </w:r>
          </w:p>
        </w:tc>
      </w:tr>
      <w:tr w:rsidR="0099227D" w:rsidTr="0099227D">
        <w:tc>
          <w:tcPr>
            <w:tcW w:w="0" w:type="auto"/>
            <w:tcBorders>
              <w:top w:val="single" w:sz="6" w:space="0" w:color="DDDDDD"/>
            </w:tcBorders>
            <w:shd w:val="clear" w:color="auto" w:fill="F5F5F5"/>
            <w:hideMark/>
          </w:tcPr>
          <w:p w:rsidR="0099227D" w:rsidRDefault="0099227D">
            <w:pPr>
              <w:spacing w:after="300"/>
              <w:rPr>
                <w:b/>
                <w:bCs/>
              </w:rPr>
            </w:pPr>
            <w:r>
              <w:rPr>
                <w:b/>
                <w:bCs/>
              </w:rPr>
              <w:t>C</w:t>
            </w:r>
          </w:p>
        </w:tc>
        <w:tc>
          <w:tcPr>
            <w:tcW w:w="0" w:type="auto"/>
            <w:tcBorders>
              <w:top w:val="single" w:sz="6" w:space="0" w:color="DDDDDD"/>
            </w:tcBorders>
            <w:shd w:val="clear" w:color="auto" w:fill="F5F5F5"/>
            <w:hideMark/>
          </w:tcPr>
          <w:p w:rsidR="0099227D" w:rsidRDefault="0099227D">
            <w:pPr>
              <w:spacing w:after="300"/>
            </w:pPr>
            <w:r>
              <w:t>facial expression and physical features are hereditary</w:t>
            </w:r>
          </w:p>
        </w:tc>
      </w:tr>
      <w:tr w:rsidR="0099227D" w:rsidTr="0099227D">
        <w:tc>
          <w:tcPr>
            <w:tcW w:w="0" w:type="auto"/>
            <w:tcBorders>
              <w:top w:val="single" w:sz="6" w:space="0" w:color="DDDDDD"/>
            </w:tcBorders>
            <w:shd w:val="clear" w:color="auto" w:fill="auto"/>
            <w:hideMark/>
          </w:tcPr>
          <w:p w:rsidR="0099227D" w:rsidRDefault="0099227D">
            <w:pPr>
              <w:spacing w:after="300"/>
              <w:rPr>
                <w:b/>
                <w:bCs/>
              </w:rPr>
            </w:pPr>
            <w:r>
              <w:rPr>
                <w:b/>
                <w:bCs/>
              </w:rPr>
              <w:t>D</w:t>
            </w:r>
          </w:p>
        </w:tc>
        <w:tc>
          <w:tcPr>
            <w:tcW w:w="0" w:type="auto"/>
            <w:tcBorders>
              <w:top w:val="single" w:sz="6" w:space="0" w:color="DDDDDD"/>
            </w:tcBorders>
            <w:shd w:val="clear" w:color="auto" w:fill="auto"/>
            <w:hideMark/>
          </w:tcPr>
          <w:p w:rsidR="0099227D" w:rsidRDefault="0099227D">
            <w:pPr>
              <w:spacing w:after="300"/>
            </w:pPr>
            <w:r>
              <w:t>lifestyle affects physiognomy</w:t>
            </w:r>
          </w:p>
        </w:tc>
      </w:tr>
      <w:tr w:rsidR="0099227D" w:rsidTr="0099227D">
        <w:tc>
          <w:tcPr>
            <w:tcW w:w="0" w:type="auto"/>
            <w:tcBorders>
              <w:top w:val="single" w:sz="6" w:space="0" w:color="DDDDDD"/>
            </w:tcBorders>
            <w:shd w:val="clear" w:color="auto" w:fill="F5F5F5"/>
            <w:hideMark/>
          </w:tcPr>
          <w:p w:rsidR="0099227D" w:rsidRDefault="0099227D">
            <w:pPr>
              <w:spacing w:after="300"/>
              <w:rPr>
                <w:b/>
                <w:bCs/>
              </w:rPr>
            </w:pPr>
            <w:r>
              <w:rPr>
                <w:b/>
                <w:bCs/>
              </w:rPr>
              <w:t>E</w:t>
            </w:r>
          </w:p>
        </w:tc>
        <w:tc>
          <w:tcPr>
            <w:tcW w:w="0" w:type="auto"/>
            <w:tcBorders>
              <w:top w:val="single" w:sz="6" w:space="0" w:color="DDDDDD"/>
            </w:tcBorders>
            <w:shd w:val="clear" w:color="auto" w:fill="F5F5F5"/>
            <w:hideMark/>
          </w:tcPr>
          <w:p w:rsidR="0099227D" w:rsidRDefault="0099227D">
            <w:pPr>
              <w:spacing w:after="300"/>
            </w:pPr>
            <w:r>
              <w:t>Americans have a broadened jaw</w:t>
            </w:r>
          </w:p>
        </w:tc>
      </w:tr>
      <w:tr w:rsidR="0099227D" w:rsidTr="0099227D">
        <w:tc>
          <w:tcPr>
            <w:tcW w:w="0" w:type="auto"/>
            <w:tcBorders>
              <w:top w:val="single" w:sz="6" w:space="0" w:color="DDDDDD"/>
            </w:tcBorders>
            <w:shd w:val="clear" w:color="auto" w:fill="auto"/>
            <w:hideMark/>
          </w:tcPr>
          <w:p w:rsidR="0099227D" w:rsidRDefault="0099227D">
            <w:pPr>
              <w:spacing w:after="300"/>
              <w:rPr>
                <w:b/>
                <w:bCs/>
              </w:rPr>
            </w:pPr>
            <w:r>
              <w:rPr>
                <w:b/>
                <w:bCs/>
              </w:rPr>
              <w:t>F</w:t>
            </w:r>
          </w:p>
        </w:tc>
        <w:tc>
          <w:tcPr>
            <w:tcW w:w="0" w:type="auto"/>
            <w:tcBorders>
              <w:top w:val="single" w:sz="6" w:space="0" w:color="DDDDDD"/>
            </w:tcBorders>
            <w:shd w:val="clear" w:color="auto" w:fill="auto"/>
            <w:hideMark/>
          </w:tcPr>
          <w:p w:rsidR="0099227D" w:rsidRDefault="0099227D">
            <w:pPr>
              <w:spacing w:after="300"/>
            </w:pPr>
            <w:r>
              <w:t>His friends appearance had changed since they moved to the United States.</w:t>
            </w:r>
          </w:p>
        </w:tc>
      </w:tr>
      <w:tr w:rsidR="0099227D" w:rsidTr="0099227D">
        <w:tc>
          <w:tcPr>
            <w:tcW w:w="0" w:type="auto"/>
            <w:tcBorders>
              <w:top w:val="single" w:sz="6" w:space="0" w:color="DDDDDD"/>
            </w:tcBorders>
            <w:shd w:val="clear" w:color="auto" w:fill="F5F5F5"/>
            <w:hideMark/>
          </w:tcPr>
          <w:p w:rsidR="0099227D" w:rsidRDefault="0099227D">
            <w:pPr>
              <w:spacing w:after="300"/>
              <w:rPr>
                <w:b/>
                <w:bCs/>
              </w:rPr>
            </w:pPr>
            <w:r>
              <w:rPr>
                <w:b/>
                <w:bCs/>
              </w:rPr>
              <w:t>G</w:t>
            </w:r>
          </w:p>
        </w:tc>
        <w:tc>
          <w:tcPr>
            <w:tcW w:w="0" w:type="auto"/>
            <w:tcBorders>
              <w:top w:val="single" w:sz="6" w:space="0" w:color="DDDDDD"/>
            </w:tcBorders>
            <w:shd w:val="clear" w:color="auto" w:fill="F5F5F5"/>
            <w:hideMark/>
          </w:tcPr>
          <w:p w:rsidR="0099227D" w:rsidRDefault="0099227D">
            <w:pPr>
              <w:spacing w:after="300"/>
            </w:pPr>
            <w:r>
              <w:t>the change of countenance was unremarkable</w:t>
            </w:r>
          </w:p>
        </w:tc>
      </w:tr>
    </w:tbl>
    <w:p w:rsidR="0099227D" w:rsidRPr="0099227D" w:rsidRDefault="0099227D" w:rsidP="0099227D">
      <w:pPr>
        <w:pStyle w:val="Heading3"/>
        <w:shd w:val="clear" w:color="auto" w:fill="FFFFFF"/>
        <w:spacing w:before="150" w:after="150"/>
        <w:rPr>
          <w:rFonts w:ascii="Helvetica" w:hAnsi="Helvetica" w:cs="Helvetica"/>
          <w:b/>
          <w:color w:val="auto"/>
          <w:sz w:val="30"/>
          <w:szCs w:val="30"/>
        </w:rPr>
      </w:pPr>
      <w:r w:rsidRPr="0099227D">
        <w:rPr>
          <w:rFonts w:ascii="Helvetica" w:hAnsi="Helvetica" w:cs="Helvetica"/>
          <w:b/>
          <w:color w:val="auto"/>
          <w:sz w:val="30"/>
          <w:szCs w:val="30"/>
        </w:rPr>
        <w:t>Questions 31-36</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Do the following statements reflect the claims of the writer in Reading Passage 3?</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In boxes </w:t>
      </w:r>
      <w:r>
        <w:rPr>
          <w:rStyle w:val="Strong"/>
          <w:rFonts w:ascii="Helvetica" w:hAnsi="Helvetica" w:cs="Helvetica"/>
          <w:i/>
          <w:iCs/>
          <w:color w:val="282828"/>
        </w:rPr>
        <w:t>31-36</w:t>
      </w:r>
      <w:r>
        <w:rPr>
          <w:rStyle w:val="Emphasis"/>
          <w:rFonts w:ascii="Helvetica" w:eastAsiaTheme="majorEastAsia" w:hAnsi="Helvetica" w:cs="Helvetica"/>
          <w:color w:val="282828"/>
        </w:rPr>
        <w:t> on your answer sheet write</w:t>
      </w:r>
      <w:r>
        <w:rPr>
          <w:rFonts w:ascii="Helvetica" w:hAnsi="Helvetica" w:cs="Helvetica"/>
          <w:color w:val="282828"/>
        </w:rPr>
        <w:t>:</w:t>
      </w:r>
    </w:p>
    <w:tbl>
      <w:tblPr>
        <w:tblW w:w="9240" w:type="dxa"/>
        <w:tblCellMar>
          <w:top w:w="15" w:type="dxa"/>
          <w:left w:w="15" w:type="dxa"/>
          <w:bottom w:w="15" w:type="dxa"/>
          <w:right w:w="15" w:type="dxa"/>
        </w:tblCellMar>
        <w:tblLook w:val="04A0" w:firstRow="1" w:lastRow="0" w:firstColumn="1" w:lastColumn="0" w:noHBand="0" w:noVBand="1"/>
      </w:tblPr>
      <w:tblGrid>
        <w:gridCol w:w="1600"/>
        <w:gridCol w:w="7640"/>
      </w:tblGrid>
      <w:tr w:rsidR="0099227D" w:rsidTr="0099227D">
        <w:tc>
          <w:tcPr>
            <w:tcW w:w="0" w:type="auto"/>
            <w:tcBorders>
              <w:top w:val="single" w:sz="6" w:space="0" w:color="DDDDDD"/>
            </w:tcBorders>
            <w:shd w:val="clear" w:color="auto" w:fill="F5F5F5"/>
            <w:hideMark/>
          </w:tcPr>
          <w:p w:rsidR="0099227D" w:rsidRDefault="0099227D">
            <w:pPr>
              <w:spacing w:after="300"/>
              <w:rPr>
                <w:rFonts w:ascii="Times New Roman" w:hAnsi="Times New Roman" w:cs="Times New Roman"/>
                <w:b/>
                <w:bCs/>
              </w:rPr>
            </w:pPr>
            <w:r>
              <w:rPr>
                <w:b/>
                <w:bCs/>
              </w:rPr>
              <w:t>YES</w:t>
            </w:r>
          </w:p>
        </w:tc>
        <w:tc>
          <w:tcPr>
            <w:tcW w:w="0" w:type="auto"/>
            <w:tcBorders>
              <w:top w:val="single" w:sz="6" w:space="0" w:color="DDDDDD"/>
            </w:tcBorders>
            <w:shd w:val="clear" w:color="auto" w:fill="F5F5F5"/>
            <w:hideMark/>
          </w:tcPr>
          <w:p w:rsidR="0099227D" w:rsidRDefault="0099227D">
            <w:pPr>
              <w:spacing w:after="300"/>
            </w:pPr>
            <w:r>
              <w:t>if the statement agrees with the views of the writer</w:t>
            </w:r>
          </w:p>
        </w:tc>
      </w:tr>
      <w:tr w:rsidR="0099227D" w:rsidTr="0099227D">
        <w:tc>
          <w:tcPr>
            <w:tcW w:w="0" w:type="auto"/>
            <w:tcBorders>
              <w:top w:val="single" w:sz="6" w:space="0" w:color="DDDDDD"/>
            </w:tcBorders>
            <w:shd w:val="clear" w:color="auto" w:fill="auto"/>
            <w:hideMark/>
          </w:tcPr>
          <w:p w:rsidR="0099227D" w:rsidRDefault="0099227D">
            <w:pPr>
              <w:spacing w:after="300"/>
              <w:rPr>
                <w:b/>
                <w:bCs/>
              </w:rPr>
            </w:pPr>
            <w:r>
              <w:rPr>
                <w:b/>
                <w:bCs/>
              </w:rPr>
              <w:t>NO</w:t>
            </w:r>
          </w:p>
        </w:tc>
        <w:tc>
          <w:tcPr>
            <w:tcW w:w="0" w:type="auto"/>
            <w:tcBorders>
              <w:top w:val="single" w:sz="6" w:space="0" w:color="DDDDDD"/>
            </w:tcBorders>
            <w:shd w:val="clear" w:color="auto" w:fill="auto"/>
            <w:hideMark/>
          </w:tcPr>
          <w:p w:rsidR="0099227D" w:rsidRDefault="0099227D">
            <w:pPr>
              <w:spacing w:after="300"/>
            </w:pPr>
            <w:r>
              <w:t>if the statement contradicts the views of the writer</w:t>
            </w:r>
          </w:p>
        </w:tc>
      </w:tr>
      <w:tr w:rsidR="0099227D" w:rsidTr="0099227D">
        <w:tc>
          <w:tcPr>
            <w:tcW w:w="0" w:type="auto"/>
            <w:tcBorders>
              <w:top w:val="single" w:sz="6" w:space="0" w:color="DDDDDD"/>
            </w:tcBorders>
            <w:shd w:val="clear" w:color="auto" w:fill="F5F5F5"/>
            <w:hideMark/>
          </w:tcPr>
          <w:p w:rsidR="0099227D" w:rsidRDefault="0099227D">
            <w:pPr>
              <w:spacing w:after="300"/>
              <w:rPr>
                <w:b/>
                <w:bCs/>
              </w:rPr>
            </w:pPr>
            <w:r>
              <w:rPr>
                <w:b/>
                <w:bCs/>
              </w:rPr>
              <w:t>NOT GIVEN</w:t>
            </w:r>
          </w:p>
        </w:tc>
        <w:tc>
          <w:tcPr>
            <w:tcW w:w="0" w:type="auto"/>
            <w:tcBorders>
              <w:top w:val="single" w:sz="6" w:space="0" w:color="DDDDDD"/>
            </w:tcBorders>
            <w:shd w:val="clear" w:color="auto" w:fill="F5F5F5"/>
            <w:hideMark/>
          </w:tcPr>
          <w:p w:rsidR="0099227D" w:rsidRDefault="0099227D">
            <w:pPr>
              <w:spacing w:after="300"/>
            </w:pPr>
            <w:r>
              <w:t>if it is impossible to say what the writer thinks about this</w:t>
            </w:r>
          </w:p>
        </w:tc>
      </w:tr>
    </w:tbl>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31</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226" type="#_x0000_t75" style="width:75pt;height:18pt" o:ole="">
            <v:imagedata r:id="rId46" o:title=""/>
          </v:shape>
          <w:control r:id="rId47" w:name="DefaultOcxName32" w:shapeid="_x0000_i1226"/>
        </w:object>
      </w:r>
      <w:r>
        <w:rPr>
          <w:rFonts w:ascii="Helvetica" w:hAnsi="Helvetica" w:cs="Helvetica"/>
          <w:color w:val="282828"/>
        </w:rPr>
        <w:t> Further study into the science of voice production will cost considerable sums of money.</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32</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229" type="#_x0000_t75" style="width:75pt;height:18pt" o:ole="">
            <v:imagedata r:id="rId46" o:title=""/>
          </v:shape>
          <w:control r:id="rId48" w:name="DefaultOcxName42" w:shapeid="_x0000_i1229"/>
        </w:object>
      </w:r>
      <w:r>
        <w:rPr>
          <w:rFonts w:ascii="Helvetica" w:hAnsi="Helvetica" w:cs="Helvetica"/>
          <w:color w:val="282828"/>
        </w:rPr>
        <w:t> The psychological and socio-linguistic factors that make it difficult for adult learners of foreign languages to gain ‘good’ pronunciation are not as important as other factors.</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33</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232" type="#_x0000_t75" style="width:75pt;height:18pt" o:ole="">
            <v:imagedata r:id="rId46" o:title=""/>
          </v:shape>
          <w:control r:id="rId49" w:name="DefaultOcxName52" w:shapeid="_x0000_i1232"/>
        </w:object>
      </w:r>
      <w:r>
        <w:rPr>
          <w:rFonts w:ascii="Helvetica" w:hAnsi="Helvetica" w:cs="Helvetica"/>
          <w:color w:val="282828"/>
        </w:rPr>
        <w:t> Speech organs are muscles.</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34</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235" type="#_x0000_t75" style="width:75pt;height:18pt" o:ole="">
            <v:imagedata r:id="rId46" o:title=""/>
          </v:shape>
          <w:control r:id="rId50" w:name="DefaultOcxName62" w:shapeid="_x0000_i1235"/>
        </w:object>
      </w:r>
      <w:r>
        <w:rPr>
          <w:rFonts w:ascii="Helvetica" w:hAnsi="Helvetica" w:cs="Helvetica"/>
          <w:color w:val="282828"/>
        </w:rPr>
        <w:t> New phonemes are difficult to learn.</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35</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238" type="#_x0000_t75" style="width:75pt;height:18pt" o:ole="">
            <v:imagedata r:id="rId46" o:title=""/>
          </v:shape>
          <w:control r:id="rId51" w:name="DefaultOcxName72" w:shapeid="_x0000_i1238"/>
        </w:object>
      </w:r>
      <w:r>
        <w:rPr>
          <w:rFonts w:ascii="Helvetica" w:hAnsi="Helvetica" w:cs="Helvetica"/>
          <w:color w:val="282828"/>
        </w:rPr>
        <w:t> People often make fun of standard British RP.</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36</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241" type="#_x0000_t75" style="width:75pt;height:18pt" o:ole="">
            <v:imagedata r:id="rId46" o:title=""/>
          </v:shape>
          <w:control r:id="rId52" w:name="DefaultOcxName82" w:shapeid="_x0000_i1241"/>
        </w:object>
      </w:r>
      <w:r>
        <w:rPr>
          <w:rFonts w:ascii="Helvetica" w:hAnsi="Helvetica" w:cs="Helvetica"/>
          <w:color w:val="282828"/>
        </w:rPr>
        <w:t> Facial features contribute to the incomprehensibility of Midlands English.</w:t>
      </w:r>
    </w:p>
    <w:p w:rsidR="0099227D" w:rsidRPr="0099227D" w:rsidRDefault="0099227D" w:rsidP="0099227D">
      <w:pPr>
        <w:pStyle w:val="Heading3"/>
        <w:shd w:val="clear" w:color="auto" w:fill="FFFFFF"/>
        <w:spacing w:before="150" w:after="150"/>
        <w:rPr>
          <w:rFonts w:ascii="Helvetica" w:hAnsi="Helvetica" w:cs="Helvetica"/>
          <w:b/>
          <w:color w:val="auto"/>
          <w:sz w:val="30"/>
          <w:szCs w:val="30"/>
        </w:rPr>
      </w:pPr>
      <w:r w:rsidRPr="0099227D">
        <w:rPr>
          <w:rFonts w:ascii="Helvetica" w:hAnsi="Helvetica" w:cs="Helvetica"/>
          <w:b/>
          <w:color w:val="auto"/>
          <w:sz w:val="30"/>
          <w:szCs w:val="30"/>
        </w:rPr>
        <w:t>Questions 37-40</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Complete each of the following statements (Questions </w:t>
      </w:r>
      <w:r>
        <w:rPr>
          <w:rStyle w:val="Strong"/>
          <w:rFonts w:ascii="Helvetica" w:hAnsi="Helvetica" w:cs="Helvetica"/>
          <w:i/>
          <w:iCs/>
          <w:color w:val="282828"/>
        </w:rPr>
        <w:t>37-40</w:t>
      </w:r>
      <w:r>
        <w:rPr>
          <w:rStyle w:val="Emphasis"/>
          <w:rFonts w:ascii="Helvetica" w:eastAsiaTheme="majorEastAsia" w:hAnsi="Helvetica" w:cs="Helvetica"/>
          <w:color w:val="282828"/>
        </w:rPr>
        <w:t>) with the best ending </w:t>
      </w:r>
      <w:r>
        <w:rPr>
          <w:rStyle w:val="Strong"/>
          <w:rFonts w:ascii="Helvetica" w:hAnsi="Helvetica" w:cs="Helvetica"/>
          <w:i/>
          <w:iCs/>
          <w:color w:val="282828"/>
        </w:rPr>
        <w:t>A-I</w:t>
      </w:r>
      <w:r>
        <w:rPr>
          <w:rStyle w:val="Emphasis"/>
          <w:rFonts w:ascii="Helvetica" w:eastAsiaTheme="majorEastAsia" w:hAnsi="Helvetica" w:cs="Helvetica"/>
          <w:color w:val="282828"/>
        </w:rPr>
        <w:t> from the box below.</w:t>
      </w:r>
    </w:p>
    <w:p w:rsidR="0099227D" w:rsidRDefault="0099227D" w:rsidP="0099227D">
      <w:pPr>
        <w:pStyle w:val="NormalWeb"/>
        <w:shd w:val="clear" w:color="auto" w:fill="FFFFFF"/>
        <w:spacing w:before="300" w:beforeAutospacing="0" w:after="0" w:afterAutospacing="0"/>
        <w:rPr>
          <w:rFonts w:ascii="Helvetica" w:hAnsi="Helvetica" w:cs="Helvetica"/>
          <w:color w:val="282828"/>
        </w:rPr>
      </w:pPr>
      <w:r>
        <w:rPr>
          <w:rStyle w:val="Emphasis"/>
          <w:rFonts w:ascii="Helvetica" w:eastAsiaTheme="majorEastAsia" w:hAnsi="Helvetica" w:cs="Helvetica"/>
          <w:color w:val="282828"/>
        </w:rPr>
        <w:t>Write the appropriate letters </w:t>
      </w:r>
      <w:r>
        <w:rPr>
          <w:rStyle w:val="Strong"/>
          <w:rFonts w:ascii="Helvetica" w:hAnsi="Helvetica" w:cs="Helvetica"/>
          <w:i/>
          <w:iCs/>
          <w:color w:val="282828"/>
        </w:rPr>
        <w:t>A-I</w:t>
      </w:r>
      <w:r>
        <w:rPr>
          <w:rStyle w:val="Emphasis"/>
          <w:rFonts w:ascii="Helvetica" w:eastAsiaTheme="majorEastAsia" w:hAnsi="Helvetica" w:cs="Helvetica"/>
          <w:color w:val="282828"/>
        </w:rPr>
        <w:t> in boxes </w:t>
      </w:r>
      <w:r>
        <w:rPr>
          <w:rStyle w:val="Strong"/>
          <w:rFonts w:ascii="Helvetica" w:hAnsi="Helvetica" w:cs="Helvetica"/>
          <w:i/>
          <w:iCs/>
          <w:color w:val="282828"/>
        </w:rPr>
        <w:t>37-40</w:t>
      </w:r>
      <w:r>
        <w:rPr>
          <w:rStyle w:val="Emphasis"/>
          <w:rFonts w:ascii="Helvetica" w:eastAsiaTheme="majorEastAsia" w:hAnsi="Helvetica" w:cs="Helvetica"/>
          <w:color w:val="282828"/>
        </w:rPr>
        <w:t> on your answer sheet</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37</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244" type="#_x0000_t75" style="width:52.5pt;height:18pt" o:ole="">
            <v:imagedata r:id="rId7" o:title=""/>
          </v:shape>
          <w:control r:id="rId53" w:name="DefaultOcxName92" w:shapeid="_x0000_i1244"/>
        </w:object>
      </w:r>
      <w:r>
        <w:rPr>
          <w:rFonts w:ascii="Helvetica" w:hAnsi="Helvetica" w:cs="Helvetica"/>
          <w:color w:val="282828"/>
        </w:rPr>
        <w:t> Voice coaches</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38</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247" type="#_x0000_t75" style="width:52.5pt;height:18pt" o:ole="">
            <v:imagedata r:id="rId7" o:title=""/>
          </v:shape>
          <w:control r:id="rId54" w:name="DefaultOcxName102" w:shapeid="_x0000_i1247"/>
        </w:object>
      </w:r>
      <w:r>
        <w:rPr>
          <w:rFonts w:ascii="Helvetica" w:hAnsi="Helvetica" w:cs="Helvetica"/>
          <w:color w:val="282828"/>
        </w:rPr>
        <w:t> The Scouse accent</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39</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250" type="#_x0000_t75" style="width:52.5pt;height:18pt" o:ole="">
            <v:imagedata r:id="rId7" o:title=""/>
          </v:shape>
          <w:control r:id="rId55" w:name="DefaultOcxName112" w:shapeid="_x0000_i1250"/>
        </w:object>
      </w:r>
      <w:r>
        <w:rPr>
          <w:rFonts w:ascii="Helvetica" w:hAnsi="Helvetica" w:cs="Helvetica"/>
          <w:color w:val="282828"/>
        </w:rPr>
        <w:t> Whether the way we look affects the way we speak or the other way round</w:t>
      </w:r>
    </w:p>
    <w:p w:rsidR="0099227D" w:rsidRDefault="0099227D" w:rsidP="0099227D">
      <w:pPr>
        <w:pStyle w:val="NormalWeb"/>
        <w:shd w:val="clear" w:color="auto" w:fill="FFFFFF"/>
        <w:spacing w:before="0" w:beforeAutospacing="0" w:after="0" w:afterAutospacing="0"/>
        <w:rPr>
          <w:rFonts w:ascii="Helvetica" w:hAnsi="Helvetica" w:cs="Helvetica"/>
          <w:color w:val="282828"/>
        </w:rPr>
      </w:pPr>
      <w:r>
        <w:rPr>
          <w:rStyle w:val="number"/>
          <w:rFonts w:ascii="Helvetica" w:hAnsi="Helvetica" w:cs="Helvetica"/>
          <w:b/>
          <w:bCs/>
          <w:color w:val="FFFFFF"/>
          <w:sz w:val="21"/>
          <w:szCs w:val="21"/>
          <w:shd w:val="clear" w:color="auto" w:fill="327846"/>
        </w:rPr>
        <w:t>40</w:t>
      </w:r>
      <w:r>
        <w:rPr>
          <w:rStyle w:val="number-wrap-inline"/>
          <w:rFonts w:ascii="Helvetica" w:hAnsi="Helvetica" w:cs="Helvetica"/>
          <w:color w:val="282828"/>
        </w:rPr>
        <w:t> </w:t>
      </w:r>
      <w:r>
        <w:rPr>
          <w:rStyle w:val="number-wrap-inline"/>
          <w:rFonts w:ascii="Helvetica" w:hAnsi="Helvetica" w:cs="Helvetica"/>
          <w:color w:val="282828"/>
        </w:rPr>
        <w:object w:dxaOrig="225" w:dyaOrig="225">
          <v:shape id="_x0000_i1253" type="#_x0000_t75" style="width:52.5pt;height:18pt" o:ole="">
            <v:imagedata r:id="rId7" o:title=""/>
          </v:shape>
          <w:control r:id="rId56" w:name="DefaultOcxName122" w:shapeid="_x0000_i1253"/>
        </w:object>
      </w:r>
      <w:r>
        <w:rPr>
          <w:rFonts w:ascii="Helvetica" w:hAnsi="Helvetica" w:cs="Helvetica"/>
          <w:color w:val="282828"/>
        </w:rPr>
        <w:t> It is important to prove that pronunciation</w:t>
      </w:r>
    </w:p>
    <w:tbl>
      <w:tblPr>
        <w:tblW w:w="9240" w:type="dxa"/>
        <w:tblCellMar>
          <w:top w:w="15" w:type="dxa"/>
          <w:left w:w="15" w:type="dxa"/>
          <w:bottom w:w="15" w:type="dxa"/>
          <w:right w:w="15" w:type="dxa"/>
        </w:tblCellMar>
        <w:tblLook w:val="04A0" w:firstRow="1" w:lastRow="0" w:firstColumn="1" w:lastColumn="0" w:noHBand="0" w:noVBand="1"/>
      </w:tblPr>
      <w:tblGrid>
        <w:gridCol w:w="279"/>
        <w:gridCol w:w="8961"/>
      </w:tblGrid>
      <w:tr w:rsidR="0099227D" w:rsidTr="0099227D">
        <w:tc>
          <w:tcPr>
            <w:tcW w:w="0" w:type="auto"/>
            <w:tcBorders>
              <w:top w:val="single" w:sz="6" w:space="0" w:color="DDDDDD"/>
            </w:tcBorders>
            <w:shd w:val="clear" w:color="auto" w:fill="F5F5F5"/>
            <w:hideMark/>
          </w:tcPr>
          <w:p w:rsidR="0099227D" w:rsidRDefault="0099227D">
            <w:pPr>
              <w:spacing w:after="300"/>
              <w:rPr>
                <w:rFonts w:ascii="Times New Roman" w:hAnsi="Times New Roman" w:cs="Times New Roman"/>
                <w:b/>
                <w:bCs/>
              </w:rPr>
            </w:pPr>
            <w:r>
              <w:rPr>
                <w:b/>
                <w:bCs/>
              </w:rPr>
              <w:t>A</w:t>
            </w:r>
          </w:p>
        </w:tc>
        <w:tc>
          <w:tcPr>
            <w:tcW w:w="0" w:type="auto"/>
            <w:tcBorders>
              <w:top w:val="single" w:sz="6" w:space="0" w:color="DDDDDD"/>
            </w:tcBorders>
            <w:shd w:val="clear" w:color="auto" w:fill="F5F5F5"/>
            <w:hideMark/>
          </w:tcPr>
          <w:p w:rsidR="0099227D" w:rsidRDefault="0099227D">
            <w:pPr>
              <w:spacing w:after="300"/>
            </w:pPr>
            <w:r>
              <w:t>can be achieved by using a mental aid.</w:t>
            </w:r>
          </w:p>
        </w:tc>
      </w:tr>
      <w:tr w:rsidR="0099227D" w:rsidTr="0099227D">
        <w:tc>
          <w:tcPr>
            <w:tcW w:w="0" w:type="auto"/>
            <w:tcBorders>
              <w:top w:val="single" w:sz="6" w:space="0" w:color="DDDDDD"/>
            </w:tcBorders>
            <w:shd w:val="clear" w:color="auto" w:fill="auto"/>
            <w:hideMark/>
          </w:tcPr>
          <w:p w:rsidR="0099227D" w:rsidRDefault="0099227D">
            <w:pPr>
              <w:spacing w:after="300"/>
              <w:rPr>
                <w:b/>
                <w:bCs/>
              </w:rPr>
            </w:pPr>
            <w:r>
              <w:rPr>
                <w:b/>
                <w:bCs/>
              </w:rPr>
              <w:t>B</w:t>
            </w:r>
          </w:p>
        </w:tc>
        <w:tc>
          <w:tcPr>
            <w:tcW w:w="0" w:type="auto"/>
            <w:tcBorders>
              <w:top w:val="single" w:sz="6" w:space="0" w:color="DDDDDD"/>
            </w:tcBorders>
            <w:shd w:val="clear" w:color="auto" w:fill="auto"/>
            <w:hideMark/>
          </w:tcPr>
          <w:p w:rsidR="0099227D" w:rsidRDefault="0099227D">
            <w:pPr>
              <w:spacing w:after="300"/>
            </w:pPr>
            <w:r>
              <w:t> is irrelevant.</w:t>
            </w:r>
          </w:p>
        </w:tc>
      </w:tr>
      <w:tr w:rsidR="0099227D" w:rsidTr="0099227D">
        <w:tc>
          <w:tcPr>
            <w:tcW w:w="0" w:type="auto"/>
            <w:tcBorders>
              <w:top w:val="single" w:sz="6" w:space="0" w:color="DDDDDD"/>
            </w:tcBorders>
            <w:shd w:val="clear" w:color="auto" w:fill="F5F5F5"/>
            <w:hideMark/>
          </w:tcPr>
          <w:p w:rsidR="0099227D" w:rsidRDefault="0099227D">
            <w:pPr>
              <w:spacing w:after="300"/>
              <w:rPr>
                <w:b/>
                <w:bCs/>
              </w:rPr>
            </w:pPr>
            <w:r>
              <w:rPr>
                <w:b/>
                <w:bCs/>
              </w:rPr>
              <w:t>C</w:t>
            </w:r>
          </w:p>
        </w:tc>
        <w:tc>
          <w:tcPr>
            <w:tcW w:w="0" w:type="auto"/>
            <w:tcBorders>
              <w:top w:val="single" w:sz="6" w:space="0" w:color="DDDDDD"/>
            </w:tcBorders>
            <w:shd w:val="clear" w:color="auto" w:fill="F5F5F5"/>
            <w:hideMark/>
          </w:tcPr>
          <w:p w:rsidR="0099227D" w:rsidRDefault="0099227D">
            <w:pPr>
              <w:spacing w:after="300"/>
            </w:pPr>
            <w:r>
              <w:t>is worth investigating.</w:t>
            </w:r>
          </w:p>
        </w:tc>
      </w:tr>
      <w:tr w:rsidR="0099227D" w:rsidTr="0099227D">
        <w:tc>
          <w:tcPr>
            <w:tcW w:w="0" w:type="auto"/>
            <w:tcBorders>
              <w:top w:val="single" w:sz="6" w:space="0" w:color="DDDDDD"/>
            </w:tcBorders>
            <w:shd w:val="clear" w:color="auto" w:fill="auto"/>
            <w:hideMark/>
          </w:tcPr>
          <w:p w:rsidR="0099227D" w:rsidRDefault="0099227D">
            <w:pPr>
              <w:spacing w:after="300"/>
              <w:rPr>
                <w:b/>
                <w:bCs/>
              </w:rPr>
            </w:pPr>
            <w:r>
              <w:rPr>
                <w:b/>
                <w:bCs/>
              </w:rPr>
              <w:t>D</w:t>
            </w:r>
          </w:p>
        </w:tc>
        <w:tc>
          <w:tcPr>
            <w:tcW w:w="0" w:type="auto"/>
            <w:tcBorders>
              <w:top w:val="single" w:sz="6" w:space="0" w:color="DDDDDD"/>
            </w:tcBorders>
            <w:shd w:val="clear" w:color="auto" w:fill="auto"/>
            <w:hideMark/>
          </w:tcPr>
          <w:p w:rsidR="0099227D" w:rsidRDefault="0099227D">
            <w:pPr>
              <w:spacing w:after="300"/>
            </w:pPr>
            <w:r>
              <w:t>use images to assist students with the desired pronunciation.</w:t>
            </w:r>
          </w:p>
        </w:tc>
      </w:tr>
      <w:tr w:rsidR="0099227D" w:rsidTr="0099227D">
        <w:tc>
          <w:tcPr>
            <w:tcW w:w="0" w:type="auto"/>
            <w:tcBorders>
              <w:top w:val="single" w:sz="6" w:space="0" w:color="DDDDDD"/>
            </w:tcBorders>
            <w:shd w:val="clear" w:color="auto" w:fill="F5F5F5"/>
            <w:hideMark/>
          </w:tcPr>
          <w:p w:rsidR="0099227D" w:rsidRDefault="0099227D">
            <w:pPr>
              <w:spacing w:after="300"/>
              <w:rPr>
                <w:b/>
                <w:bCs/>
              </w:rPr>
            </w:pPr>
            <w:r>
              <w:rPr>
                <w:b/>
                <w:bCs/>
              </w:rPr>
              <w:t>E</w:t>
            </w:r>
          </w:p>
        </w:tc>
        <w:tc>
          <w:tcPr>
            <w:tcW w:w="0" w:type="auto"/>
            <w:tcBorders>
              <w:top w:val="single" w:sz="6" w:space="0" w:color="DDDDDD"/>
            </w:tcBorders>
            <w:shd w:val="clear" w:color="auto" w:fill="F5F5F5"/>
            <w:hideMark/>
          </w:tcPr>
          <w:p w:rsidR="0099227D" w:rsidRDefault="0099227D">
            <w:pPr>
              <w:spacing w:after="300"/>
            </w:pPr>
            <w:r>
              <w:t> is a chicken and egg conundrum.</w:t>
            </w:r>
          </w:p>
        </w:tc>
      </w:tr>
      <w:tr w:rsidR="0099227D" w:rsidTr="0099227D">
        <w:tc>
          <w:tcPr>
            <w:tcW w:w="0" w:type="auto"/>
            <w:tcBorders>
              <w:top w:val="single" w:sz="6" w:space="0" w:color="DDDDDD"/>
            </w:tcBorders>
            <w:shd w:val="clear" w:color="auto" w:fill="auto"/>
            <w:hideMark/>
          </w:tcPr>
          <w:p w:rsidR="0099227D" w:rsidRDefault="0099227D">
            <w:pPr>
              <w:spacing w:after="300"/>
              <w:rPr>
                <w:b/>
                <w:bCs/>
              </w:rPr>
            </w:pPr>
            <w:r>
              <w:rPr>
                <w:b/>
                <w:bCs/>
              </w:rPr>
              <w:t>F</w:t>
            </w:r>
          </w:p>
        </w:tc>
        <w:tc>
          <w:tcPr>
            <w:tcW w:w="0" w:type="auto"/>
            <w:tcBorders>
              <w:top w:val="single" w:sz="6" w:space="0" w:color="DDDDDD"/>
            </w:tcBorders>
            <w:shd w:val="clear" w:color="auto" w:fill="auto"/>
            <w:hideMark/>
          </w:tcPr>
          <w:p w:rsidR="0099227D" w:rsidRDefault="0099227D">
            <w:pPr>
              <w:spacing w:after="300"/>
            </w:pPr>
            <w:r>
              <w:t> get the target.</w:t>
            </w:r>
          </w:p>
        </w:tc>
      </w:tr>
      <w:tr w:rsidR="0099227D" w:rsidTr="0099227D">
        <w:tc>
          <w:tcPr>
            <w:tcW w:w="0" w:type="auto"/>
            <w:tcBorders>
              <w:top w:val="single" w:sz="6" w:space="0" w:color="DDDDDD"/>
            </w:tcBorders>
            <w:shd w:val="clear" w:color="auto" w:fill="F5F5F5"/>
            <w:hideMark/>
          </w:tcPr>
          <w:p w:rsidR="0099227D" w:rsidRDefault="0099227D">
            <w:pPr>
              <w:spacing w:after="300"/>
              <w:rPr>
                <w:b/>
                <w:bCs/>
              </w:rPr>
            </w:pPr>
            <w:r>
              <w:rPr>
                <w:b/>
                <w:bCs/>
              </w:rPr>
              <w:t>G</w:t>
            </w:r>
          </w:p>
        </w:tc>
        <w:tc>
          <w:tcPr>
            <w:tcW w:w="0" w:type="auto"/>
            <w:tcBorders>
              <w:top w:val="single" w:sz="6" w:space="0" w:color="DDDDDD"/>
            </w:tcBorders>
            <w:shd w:val="clear" w:color="auto" w:fill="F5F5F5"/>
            <w:hideMark/>
          </w:tcPr>
          <w:p w:rsidR="0099227D" w:rsidRDefault="0099227D">
            <w:pPr>
              <w:spacing w:after="300"/>
            </w:pPr>
            <w:r>
              <w:t>can affect appearance.</w:t>
            </w:r>
          </w:p>
        </w:tc>
      </w:tr>
      <w:tr w:rsidR="0099227D" w:rsidTr="0099227D">
        <w:tc>
          <w:tcPr>
            <w:tcW w:w="0" w:type="auto"/>
            <w:tcBorders>
              <w:top w:val="single" w:sz="6" w:space="0" w:color="DDDDDD"/>
            </w:tcBorders>
            <w:shd w:val="clear" w:color="auto" w:fill="auto"/>
            <w:hideMark/>
          </w:tcPr>
          <w:p w:rsidR="0099227D" w:rsidRDefault="0099227D">
            <w:pPr>
              <w:spacing w:after="300"/>
              <w:rPr>
                <w:b/>
                <w:bCs/>
              </w:rPr>
            </w:pPr>
            <w:r>
              <w:rPr>
                <w:b/>
                <w:bCs/>
              </w:rPr>
              <w:t>H</w:t>
            </w:r>
          </w:p>
        </w:tc>
        <w:tc>
          <w:tcPr>
            <w:tcW w:w="0" w:type="auto"/>
            <w:tcBorders>
              <w:top w:val="single" w:sz="6" w:space="0" w:color="DDDDDD"/>
            </w:tcBorders>
            <w:shd w:val="clear" w:color="auto" w:fill="auto"/>
            <w:hideMark/>
          </w:tcPr>
          <w:p w:rsidR="0099227D" w:rsidRDefault="0099227D">
            <w:pPr>
              <w:spacing w:after="300"/>
            </w:pPr>
            <w:r>
              <w:t>is not as easy as a Belfast one.</w:t>
            </w:r>
          </w:p>
        </w:tc>
      </w:tr>
      <w:tr w:rsidR="0099227D" w:rsidTr="0099227D">
        <w:tc>
          <w:tcPr>
            <w:tcW w:w="0" w:type="auto"/>
            <w:tcBorders>
              <w:top w:val="single" w:sz="6" w:space="0" w:color="DDDDDD"/>
            </w:tcBorders>
            <w:shd w:val="clear" w:color="auto" w:fill="F5F5F5"/>
            <w:hideMark/>
          </w:tcPr>
          <w:p w:rsidR="0099227D" w:rsidRDefault="0099227D">
            <w:pPr>
              <w:spacing w:after="300"/>
              <w:rPr>
                <w:b/>
                <w:bCs/>
              </w:rPr>
            </w:pPr>
            <w:r>
              <w:rPr>
                <w:b/>
                <w:bCs/>
              </w:rPr>
              <w:t>I</w:t>
            </w:r>
          </w:p>
        </w:tc>
        <w:tc>
          <w:tcPr>
            <w:tcW w:w="0" w:type="auto"/>
            <w:tcBorders>
              <w:top w:val="single" w:sz="6" w:space="0" w:color="DDDDDD"/>
            </w:tcBorders>
            <w:shd w:val="clear" w:color="auto" w:fill="F5F5F5"/>
            <w:hideMark/>
          </w:tcPr>
          <w:p w:rsidR="0099227D" w:rsidRDefault="0099227D">
            <w:pPr>
              <w:spacing w:after="300"/>
            </w:pPr>
            <w:r>
              <w:t>makes you smile.</w:t>
            </w:r>
          </w:p>
        </w:tc>
      </w:tr>
    </w:tbl>
    <w:p w:rsidR="00912BF0" w:rsidRPr="00912BF0" w:rsidRDefault="00912BF0" w:rsidP="00912BF0">
      <w:pPr>
        <w:shd w:val="clear" w:color="auto" w:fill="FFFFFF"/>
        <w:spacing w:after="0" w:line="825" w:lineRule="atLeast"/>
        <w:rPr>
          <w:rFonts w:ascii="Helvetica" w:eastAsia="Times New Roman" w:hAnsi="Helvetica" w:cs="Helvetica"/>
          <w:color w:val="282828"/>
          <w:sz w:val="24"/>
          <w:szCs w:val="24"/>
        </w:rPr>
      </w:pPr>
      <w:bookmarkStart w:id="0" w:name="_GoBack"/>
      <w:bookmarkEnd w:id="0"/>
      <w:r w:rsidRPr="002E74C6">
        <w:rPr>
          <w:rFonts w:ascii="Helvetica" w:eastAsia="Times New Roman" w:hAnsi="Helvetica" w:cs="Helvetica"/>
          <w:b/>
          <w:bCs/>
          <w:color w:val="284664"/>
          <w:sz w:val="30"/>
          <w:szCs w:val="30"/>
        </w:rPr>
        <w:t>Answer Keys:</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1</w:t>
      </w:r>
      <w:r w:rsidRPr="002E74C6">
        <w:rPr>
          <w:rFonts w:ascii="Helvetica" w:eastAsia="Times New Roman" w:hAnsi="Helvetica" w:cs="Helvetica"/>
          <w:color w:val="327846"/>
          <w:sz w:val="24"/>
          <w:szCs w:val="24"/>
        </w:rPr>
        <w:t>C</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2</w:t>
      </w:r>
      <w:r w:rsidRPr="002E74C6">
        <w:rPr>
          <w:rFonts w:ascii="Helvetica" w:eastAsia="Times New Roman" w:hAnsi="Helvetica" w:cs="Helvetica"/>
          <w:color w:val="327846"/>
          <w:sz w:val="24"/>
          <w:szCs w:val="24"/>
        </w:rPr>
        <w:t>A</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3</w:t>
      </w:r>
      <w:r w:rsidRPr="002E74C6">
        <w:rPr>
          <w:rFonts w:ascii="Helvetica" w:eastAsia="Times New Roman" w:hAnsi="Helvetica" w:cs="Helvetica"/>
          <w:color w:val="327846"/>
          <w:sz w:val="24"/>
          <w:szCs w:val="24"/>
        </w:rPr>
        <w:t>D</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4</w:t>
      </w:r>
      <w:r w:rsidRPr="002E74C6">
        <w:rPr>
          <w:rFonts w:ascii="Helvetica" w:eastAsia="Times New Roman" w:hAnsi="Helvetica" w:cs="Helvetica"/>
          <w:color w:val="327846"/>
          <w:sz w:val="24"/>
          <w:szCs w:val="24"/>
        </w:rPr>
        <w:t>C</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5</w:t>
      </w:r>
      <w:r w:rsidRPr="002E74C6">
        <w:rPr>
          <w:rFonts w:ascii="Helvetica" w:eastAsia="Times New Roman" w:hAnsi="Helvetica" w:cs="Helvetica"/>
          <w:color w:val="327846"/>
          <w:sz w:val="24"/>
          <w:szCs w:val="24"/>
        </w:rPr>
        <w:t>A</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6</w:t>
      </w:r>
      <w:r w:rsidRPr="002E74C6">
        <w:rPr>
          <w:rFonts w:ascii="Helvetica" w:eastAsia="Times New Roman" w:hAnsi="Helvetica" w:cs="Helvetica"/>
          <w:color w:val="327846"/>
          <w:sz w:val="24"/>
          <w:szCs w:val="24"/>
        </w:rPr>
        <w:t>E</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7</w:t>
      </w:r>
      <w:r w:rsidRPr="002E74C6">
        <w:rPr>
          <w:rFonts w:ascii="Helvetica" w:eastAsia="Times New Roman" w:hAnsi="Helvetica" w:cs="Helvetica"/>
          <w:color w:val="327846"/>
          <w:sz w:val="24"/>
          <w:szCs w:val="24"/>
        </w:rPr>
        <w:t>D</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8</w:t>
      </w:r>
      <w:r w:rsidRPr="002E74C6">
        <w:rPr>
          <w:rFonts w:ascii="Helvetica" w:eastAsia="Times New Roman" w:hAnsi="Helvetica" w:cs="Helvetica"/>
          <w:color w:val="327846"/>
          <w:sz w:val="24"/>
          <w:szCs w:val="24"/>
        </w:rPr>
        <w:t>C</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9</w:t>
      </w:r>
      <w:r w:rsidRPr="002E74C6">
        <w:rPr>
          <w:rFonts w:ascii="Helvetica" w:eastAsia="Times New Roman" w:hAnsi="Helvetica" w:cs="Helvetica"/>
          <w:color w:val="327846"/>
          <w:sz w:val="24"/>
          <w:szCs w:val="24"/>
        </w:rPr>
        <w:t>A</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10</w:t>
      </w:r>
      <w:r w:rsidRPr="002E74C6">
        <w:rPr>
          <w:rFonts w:ascii="Helvetica" w:eastAsia="Times New Roman" w:hAnsi="Helvetica" w:cs="Helvetica"/>
          <w:color w:val="327846"/>
          <w:sz w:val="24"/>
          <w:szCs w:val="24"/>
        </w:rPr>
        <w:t>A</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11</w:t>
      </w:r>
      <w:r w:rsidRPr="002E74C6">
        <w:rPr>
          <w:rFonts w:ascii="Helvetica" w:eastAsia="Times New Roman" w:hAnsi="Helvetica" w:cs="Helvetica"/>
          <w:color w:val="327846"/>
          <w:sz w:val="24"/>
          <w:szCs w:val="24"/>
        </w:rPr>
        <w:t>focus</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12</w:t>
      </w:r>
      <w:r w:rsidRPr="002E74C6">
        <w:rPr>
          <w:rFonts w:ascii="Helvetica" w:eastAsia="Times New Roman" w:hAnsi="Helvetica" w:cs="Helvetica"/>
          <w:color w:val="327846"/>
          <w:sz w:val="24"/>
          <w:szCs w:val="24"/>
        </w:rPr>
        <w:t>friendship</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13</w:t>
      </w:r>
      <w:r w:rsidRPr="002E74C6">
        <w:rPr>
          <w:rFonts w:ascii="Helvetica" w:eastAsia="Times New Roman" w:hAnsi="Helvetica" w:cs="Helvetica"/>
          <w:color w:val="327846"/>
          <w:sz w:val="24"/>
          <w:szCs w:val="24"/>
        </w:rPr>
        <w:t>society</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14</w:t>
      </w:r>
      <w:r w:rsidRPr="002E74C6">
        <w:rPr>
          <w:rFonts w:ascii="Helvetica" w:eastAsia="Times New Roman" w:hAnsi="Helvetica" w:cs="Helvetica"/>
          <w:color w:val="327846"/>
          <w:sz w:val="24"/>
          <w:szCs w:val="24"/>
        </w:rPr>
        <w:t>glamour</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15</w:t>
      </w:r>
      <w:r w:rsidRPr="002E74C6">
        <w:rPr>
          <w:rFonts w:ascii="Helvetica" w:eastAsia="Times New Roman" w:hAnsi="Helvetica" w:cs="Helvetica"/>
          <w:color w:val="327846"/>
          <w:sz w:val="24"/>
          <w:szCs w:val="24"/>
        </w:rPr>
        <w:t>research</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16</w:t>
      </w:r>
      <w:r w:rsidRPr="002E74C6">
        <w:rPr>
          <w:rFonts w:ascii="Helvetica" w:eastAsia="Times New Roman" w:hAnsi="Helvetica" w:cs="Helvetica"/>
          <w:color w:val="327846"/>
          <w:sz w:val="24"/>
          <w:szCs w:val="24"/>
        </w:rPr>
        <w:t>editing process</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17</w:t>
      </w:r>
      <w:r w:rsidRPr="002E74C6">
        <w:rPr>
          <w:rFonts w:ascii="Helvetica" w:eastAsia="Times New Roman" w:hAnsi="Helvetica" w:cs="Helvetica"/>
          <w:color w:val="327846"/>
          <w:sz w:val="24"/>
          <w:szCs w:val="24"/>
        </w:rPr>
        <w:t>summary</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18</w:t>
      </w:r>
      <w:r w:rsidRPr="002E74C6">
        <w:rPr>
          <w:rFonts w:ascii="Helvetica" w:eastAsia="Times New Roman" w:hAnsi="Helvetica" w:cs="Helvetica"/>
          <w:color w:val="327846"/>
          <w:sz w:val="24"/>
          <w:szCs w:val="24"/>
        </w:rPr>
        <w:t>readers</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19</w:t>
      </w:r>
      <w:r w:rsidRPr="002E74C6">
        <w:rPr>
          <w:rFonts w:ascii="Helvetica" w:eastAsia="Times New Roman" w:hAnsi="Helvetica" w:cs="Helvetica"/>
          <w:color w:val="327846"/>
          <w:sz w:val="24"/>
          <w:szCs w:val="24"/>
        </w:rPr>
        <w:t>alterations</w:t>
      </w:r>
    </w:p>
    <w:p w:rsidR="00912BF0" w:rsidRPr="002E74C6" w:rsidRDefault="00912BF0" w:rsidP="00912BF0">
      <w:pPr>
        <w:numPr>
          <w:ilvl w:val="0"/>
          <w:numId w:val="3"/>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20</w:t>
      </w:r>
      <w:r w:rsidRPr="002E74C6">
        <w:rPr>
          <w:rFonts w:ascii="Helvetica" w:eastAsia="Times New Roman" w:hAnsi="Helvetica" w:cs="Helvetica"/>
          <w:color w:val="327846"/>
          <w:sz w:val="24"/>
          <w:szCs w:val="24"/>
        </w:rPr>
        <w:t>writing</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21</w:t>
      </w:r>
      <w:r w:rsidRPr="002E74C6">
        <w:rPr>
          <w:rFonts w:ascii="Helvetica" w:eastAsia="Times New Roman" w:hAnsi="Helvetica" w:cs="Helvetica"/>
          <w:color w:val="327846"/>
          <w:sz w:val="24"/>
          <w:szCs w:val="24"/>
        </w:rPr>
        <w:t>ups and downs</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22</w:t>
      </w:r>
      <w:r w:rsidRPr="002E74C6">
        <w:rPr>
          <w:rFonts w:ascii="Helvetica" w:eastAsia="Times New Roman" w:hAnsi="Helvetica" w:cs="Helvetica"/>
          <w:color w:val="327846"/>
          <w:sz w:val="24"/>
          <w:szCs w:val="24"/>
        </w:rPr>
        <w:t>A</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23</w:t>
      </w:r>
      <w:r w:rsidRPr="002E74C6">
        <w:rPr>
          <w:rFonts w:ascii="Helvetica" w:eastAsia="Times New Roman" w:hAnsi="Helvetica" w:cs="Helvetica"/>
          <w:color w:val="327846"/>
          <w:sz w:val="24"/>
          <w:szCs w:val="24"/>
        </w:rPr>
        <w:t>D</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24</w:t>
      </w:r>
      <w:r w:rsidRPr="002E74C6">
        <w:rPr>
          <w:rFonts w:ascii="Helvetica" w:eastAsia="Times New Roman" w:hAnsi="Helvetica" w:cs="Helvetica"/>
          <w:color w:val="327846"/>
          <w:sz w:val="24"/>
          <w:szCs w:val="24"/>
        </w:rPr>
        <w:t>appraisal</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25</w:t>
      </w:r>
      <w:r w:rsidRPr="002E74C6">
        <w:rPr>
          <w:rFonts w:ascii="Helvetica" w:eastAsia="Times New Roman" w:hAnsi="Helvetica" w:cs="Helvetica"/>
          <w:color w:val="327846"/>
          <w:sz w:val="24"/>
          <w:szCs w:val="24"/>
        </w:rPr>
        <w:t>some invaluable advice / invaluable advice / some advice / advice / hints</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26</w:t>
      </w:r>
      <w:r w:rsidRPr="002E74C6">
        <w:rPr>
          <w:rFonts w:ascii="Helvetica" w:eastAsia="Times New Roman" w:hAnsi="Helvetica" w:cs="Helvetica"/>
          <w:color w:val="327846"/>
          <w:sz w:val="24"/>
          <w:szCs w:val="24"/>
        </w:rPr>
        <w:t>radical redrafting / redrafting / reworkings / text amputations</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27</w:t>
      </w:r>
      <w:r w:rsidRPr="002E74C6">
        <w:rPr>
          <w:rFonts w:ascii="Helvetica" w:eastAsia="Times New Roman" w:hAnsi="Helvetica" w:cs="Helvetica"/>
          <w:color w:val="327846"/>
          <w:sz w:val="24"/>
          <w:szCs w:val="24"/>
        </w:rPr>
        <w:t>creation period</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28</w:t>
      </w:r>
      <w:r w:rsidRPr="002E74C6">
        <w:rPr>
          <w:rFonts w:ascii="Helvetica" w:eastAsia="Times New Roman" w:hAnsi="Helvetica" w:cs="Helvetica"/>
          <w:color w:val="327846"/>
          <w:sz w:val="24"/>
          <w:szCs w:val="24"/>
        </w:rPr>
        <w:t>F</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29</w:t>
      </w:r>
      <w:r w:rsidRPr="002E74C6">
        <w:rPr>
          <w:rFonts w:ascii="Helvetica" w:eastAsia="Times New Roman" w:hAnsi="Helvetica" w:cs="Helvetica"/>
          <w:color w:val="327846"/>
          <w:sz w:val="24"/>
          <w:szCs w:val="24"/>
        </w:rPr>
        <w:t>B</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30</w:t>
      </w:r>
      <w:r w:rsidRPr="002E74C6">
        <w:rPr>
          <w:rFonts w:ascii="Helvetica" w:eastAsia="Times New Roman" w:hAnsi="Helvetica" w:cs="Helvetica"/>
          <w:color w:val="327846"/>
          <w:sz w:val="24"/>
          <w:szCs w:val="24"/>
        </w:rPr>
        <w:t>D</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31</w:t>
      </w:r>
      <w:r w:rsidRPr="002E74C6">
        <w:rPr>
          <w:rFonts w:ascii="Helvetica" w:eastAsia="Times New Roman" w:hAnsi="Helvetica" w:cs="Helvetica"/>
          <w:color w:val="327846"/>
          <w:sz w:val="24"/>
          <w:szCs w:val="24"/>
        </w:rPr>
        <w:t>NOT GIVEN</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32</w:t>
      </w:r>
      <w:r w:rsidRPr="002E74C6">
        <w:rPr>
          <w:rFonts w:ascii="Helvetica" w:eastAsia="Times New Roman" w:hAnsi="Helvetica" w:cs="Helvetica"/>
          <w:color w:val="327846"/>
          <w:sz w:val="24"/>
          <w:szCs w:val="24"/>
        </w:rPr>
        <w:t>NO</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33</w:t>
      </w:r>
      <w:r w:rsidRPr="002E74C6">
        <w:rPr>
          <w:rFonts w:ascii="Helvetica" w:eastAsia="Times New Roman" w:hAnsi="Helvetica" w:cs="Helvetica"/>
          <w:color w:val="327846"/>
          <w:sz w:val="24"/>
          <w:szCs w:val="24"/>
        </w:rPr>
        <w:t>YES</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34</w:t>
      </w:r>
      <w:r w:rsidRPr="002E74C6">
        <w:rPr>
          <w:rFonts w:ascii="Helvetica" w:eastAsia="Times New Roman" w:hAnsi="Helvetica" w:cs="Helvetica"/>
          <w:color w:val="327846"/>
          <w:sz w:val="24"/>
          <w:szCs w:val="24"/>
        </w:rPr>
        <w:t>NOT GIVEN</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35</w:t>
      </w:r>
      <w:r w:rsidRPr="002E74C6">
        <w:rPr>
          <w:rFonts w:ascii="Helvetica" w:eastAsia="Times New Roman" w:hAnsi="Helvetica" w:cs="Helvetica"/>
          <w:color w:val="327846"/>
          <w:sz w:val="24"/>
          <w:szCs w:val="24"/>
        </w:rPr>
        <w:t>YES</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36</w:t>
      </w:r>
      <w:r w:rsidRPr="002E74C6">
        <w:rPr>
          <w:rFonts w:ascii="Helvetica" w:eastAsia="Times New Roman" w:hAnsi="Helvetica" w:cs="Helvetica"/>
          <w:color w:val="327846"/>
          <w:sz w:val="24"/>
          <w:szCs w:val="24"/>
        </w:rPr>
        <w:t>NOT GIVEN</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37</w:t>
      </w:r>
      <w:r w:rsidRPr="002E74C6">
        <w:rPr>
          <w:rFonts w:ascii="Helvetica" w:eastAsia="Times New Roman" w:hAnsi="Helvetica" w:cs="Helvetica"/>
          <w:color w:val="327846"/>
          <w:sz w:val="24"/>
          <w:szCs w:val="24"/>
        </w:rPr>
        <w:t>D</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38</w:t>
      </w:r>
      <w:r w:rsidRPr="002E74C6">
        <w:rPr>
          <w:rFonts w:ascii="Helvetica" w:eastAsia="Times New Roman" w:hAnsi="Helvetica" w:cs="Helvetica"/>
          <w:color w:val="327846"/>
          <w:sz w:val="24"/>
          <w:szCs w:val="24"/>
        </w:rPr>
        <w:t>A</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39</w:t>
      </w:r>
      <w:r w:rsidRPr="002E74C6">
        <w:rPr>
          <w:rFonts w:ascii="Helvetica" w:eastAsia="Times New Roman" w:hAnsi="Helvetica" w:cs="Helvetica"/>
          <w:color w:val="327846"/>
          <w:sz w:val="24"/>
          <w:szCs w:val="24"/>
        </w:rPr>
        <w:t>E</w:t>
      </w:r>
    </w:p>
    <w:p w:rsidR="00912BF0" w:rsidRPr="002E74C6" w:rsidRDefault="00912BF0" w:rsidP="00912BF0">
      <w:pPr>
        <w:numPr>
          <w:ilvl w:val="0"/>
          <w:numId w:val="4"/>
        </w:numPr>
        <w:shd w:val="clear" w:color="auto" w:fill="FFFFFF"/>
        <w:spacing w:after="0" w:line="240" w:lineRule="auto"/>
        <w:ind w:left="0"/>
        <w:rPr>
          <w:rFonts w:ascii="Helvetica" w:eastAsia="Times New Roman" w:hAnsi="Helvetica" w:cs="Helvetica"/>
          <w:color w:val="282828"/>
          <w:sz w:val="24"/>
          <w:szCs w:val="24"/>
        </w:rPr>
      </w:pPr>
      <w:r w:rsidRPr="002E74C6">
        <w:rPr>
          <w:rFonts w:ascii="Helvetica" w:eastAsia="Times New Roman" w:hAnsi="Helvetica" w:cs="Helvetica"/>
          <w:b/>
          <w:bCs/>
          <w:color w:val="FFFFFF"/>
          <w:sz w:val="21"/>
          <w:szCs w:val="21"/>
          <w:shd w:val="clear" w:color="auto" w:fill="327846"/>
        </w:rPr>
        <w:t>40</w:t>
      </w:r>
      <w:r w:rsidRPr="002E74C6">
        <w:rPr>
          <w:rFonts w:ascii="Helvetica" w:eastAsia="Times New Roman" w:hAnsi="Helvetica" w:cs="Helvetica"/>
          <w:color w:val="327846"/>
          <w:sz w:val="24"/>
          <w:szCs w:val="24"/>
        </w:rPr>
        <w:t>G</w:t>
      </w:r>
    </w:p>
    <w:p w:rsidR="00912BF0" w:rsidRDefault="00912BF0" w:rsidP="00912BF0"/>
    <w:p w:rsidR="0099227D" w:rsidRDefault="0099227D"/>
    <w:sectPr w:rsidR="0099227D" w:rsidSect="0099227D">
      <w:headerReference w:type="default" r:id="rId57"/>
      <w:footerReference w:type="default" r:id="rId58"/>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448" w:rsidRDefault="00BF5448" w:rsidP="0099227D">
      <w:pPr>
        <w:spacing w:after="0" w:line="240" w:lineRule="auto"/>
      </w:pPr>
      <w:r>
        <w:separator/>
      </w:r>
    </w:p>
  </w:endnote>
  <w:endnote w:type="continuationSeparator" w:id="0">
    <w:p w:rsidR="00BF5448" w:rsidRDefault="00BF5448" w:rsidP="0099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448" w:rsidRDefault="00912BF0" w:rsidP="0099227D">
    <w:pPr>
      <w:pStyle w:val="Footer"/>
      <w:jc w:val="center"/>
    </w:pPr>
    <w:sdt>
      <w:sdtPr>
        <w:id w:val="-1860045552"/>
        <w:docPartObj>
          <w:docPartGallery w:val="Page Numbers (Bottom of Page)"/>
          <w:docPartUnique/>
        </w:docPartObj>
      </w:sdtPr>
      <w:sdtEndPr>
        <w:rPr>
          <w:noProof/>
        </w:rPr>
      </w:sdtEndPr>
      <w:sdtContent>
        <w:r w:rsidR="00BF5448">
          <w:fldChar w:fldCharType="begin"/>
        </w:r>
        <w:r w:rsidR="00BF5448">
          <w:instrText xml:space="preserve"> PAGE   \* MERGEFORMAT </w:instrText>
        </w:r>
        <w:r w:rsidR="00BF5448">
          <w:fldChar w:fldCharType="separate"/>
        </w:r>
        <w:r>
          <w:rPr>
            <w:noProof/>
          </w:rPr>
          <w:t>11</w:t>
        </w:r>
        <w:r w:rsidR="00BF5448">
          <w:rPr>
            <w:noProof/>
          </w:rPr>
          <w:fldChar w:fldCharType="end"/>
        </w:r>
      </w:sdtContent>
    </w:sdt>
  </w:p>
  <w:p w:rsidR="00BF5448" w:rsidRPr="0099227D" w:rsidRDefault="00BF5448" w:rsidP="0099227D">
    <w:pPr>
      <w:shd w:val="clear" w:color="auto" w:fill="FFFFFF"/>
      <w:spacing w:after="0" w:line="240" w:lineRule="auto"/>
      <w:jc w:val="center"/>
      <w:rPr>
        <w:rFonts w:ascii="Calibri" w:eastAsia="Times New Roman" w:hAnsi="Calibri" w:cs="Times New Roman"/>
        <w:color w:val="212121"/>
      </w:rPr>
    </w:pPr>
    <w:r w:rsidRPr="00AB3F2B">
      <w:rPr>
        <w:rFonts w:ascii="Monotype Corsiva" w:eastAsia="Times New Roman" w:hAnsi="Monotype Corsiva" w:cs="Times New Roman"/>
        <w:b/>
        <w:bCs/>
        <w:color w:val="000000"/>
        <w:sz w:val="44"/>
        <w:szCs w:val="44"/>
      </w:rPr>
      <w:t xml:space="preserve">“Where the students come </w:t>
    </w:r>
    <w:r>
      <w:rPr>
        <w:rFonts w:ascii="Monotype Corsiva" w:eastAsia="Times New Roman" w:hAnsi="Monotype Corsiva" w:cs="Times New Roman"/>
        <w:b/>
        <w:bCs/>
        <w:color w:val="000000"/>
        <w:sz w:val="44"/>
        <w:szCs w:val="44"/>
      </w:rPr>
      <w:t>first and where the life begins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448" w:rsidRDefault="00BF5448" w:rsidP="0099227D">
      <w:pPr>
        <w:spacing w:after="0" w:line="240" w:lineRule="auto"/>
      </w:pPr>
      <w:r>
        <w:separator/>
      </w:r>
    </w:p>
  </w:footnote>
  <w:footnote w:type="continuationSeparator" w:id="0">
    <w:p w:rsidR="00BF5448" w:rsidRDefault="00BF5448" w:rsidP="00992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448" w:rsidRPr="0099227D" w:rsidRDefault="00BF5448" w:rsidP="0099227D">
    <w:pPr>
      <w:pStyle w:val="Header"/>
    </w:pPr>
    <w:r w:rsidRPr="006769AD">
      <w:rPr>
        <w:rFonts w:ascii="Eras Demi ITC" w:hAnsi="Eras Demi ITC" w:cs="Mongolian Baiti"/>
        <w:b/>
        <w:color w:val="000000" w:themeColor="text1"/>
        <w:sz w:val="60"/>
        <w:szCs w:val="60"/>
      </w:rPr>
      <w:t>i</w:t>
    </w:r>
    <w:r w:rsidRPr="00361ED6">
      <w:rPr>
        <w:rFonts w:ascii="Eras Demi ITC" w:hAnsi="Eras Demi ITC" w:cs="Mongolian Baiti"/>
        <w:b/>
        <w:color w:val="000000" w:themeColor="text1"/>
        <w:sz w:val="52"/>
        <w:szCs w:val="52"/>
      </w:rPr>
      <w:t>-LEX  ENGLISH  ACADEMY FOR IELTS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21D47"/>
    <w:multiLevelType w:val="multilevel"/>
    <w:tmpl w:val="A68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55283"/>
    <w:multiLevelType w:val="multilevel"/>
    <w:tmpl w:val="8798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01C86"/>
    <w:multiLevelType w:val="multilevel"/>
    <w:tmpl w:val="EBE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D60DE"/>
    <w:multiLevelType w:val="multilevel"/>
    <w:tmpl w:val="D078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27D"/>
    <w:rsid w:val="000923D3"/>
    <w:rsid w:val="002E74C6"/>
    <w:rsid w:val="00301617"/>
    <w:rsid w:val="00912BF0"/>
    <w:rsid w:val="0099227D"/>
    <w:rsid w:val="00BF544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78CC482E"/>
  <w15:chartTrackingRefBased/>
  <w15:docId w15:val="{E61560D0-D2A2-4698-B04F-70739252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2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2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22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2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27D"/>
    <w:rPr>
      <w:rFonts w:ascii="Times New Roman" w:eastAsia="Times New Roman" w:hAnsi="Times New Roman" w:cs="Times New Roman"/>
      <w:b/>
      <w:bCs/>
      <w:sz w:val="36"/>
      <w:szCs w:val="36"/>
    </w:rPr>
  </w:style>
  <w:style w:type="character" w:styleId="Strong">
    <w:name w:val="Strong"/>
    <w:basedOn w:val="DefaultParagraphFont"/>
    <w:uiPriority w:val="22"/>
    <w:qFormat/>
    <w:rsid w:val="0099227D"/>
    <w:rPr>
      <w:b/>
      <w:bCs/>
    </w:rPr>
  </w:style>
  <w:style w:type="paragraph" w:styleId="NormalWeb">
    <w:name w:val="Normal (Web)"/>
    <w:basedOn w:val="Normal"/>
    <w:uiPriority w:val="99"/>
    <w:semiHidden/>
    <w:unhideWhenUsed/>
    <w:rsid w:val="009922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227D"/>
    <w:rPr>
      <w:i/>
      <w:iCs/>
    </w:rPr>
  </w:style>
  <w:style w:type="character" w:customStyle="1" w:styleId="Heading3Char">
    <w:name w:val="Heading 3 Char"/>
    <w:basedOn w:val="DefaultParagraphFont"/>
    <w:link w:val="Heading3"/>
    <w:uiPriority w:val="9"/>
    <w:semiHidden/>
    <w:rsid w:val="0099227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9227D"/>
    <w:rPr>
      <w:color w:val="0000FF"/>
      <w:u w:val="single"/>
    </w:rPr>
  </w:style>
  <w:style w:type="character" w:customStyle="1" w:styleId="number-wrap-inline">
    <w:name w:val="number-wrap-inline"/>
    <w:basedOn w:val="DefaultParagraphFont"/>
    <w:rsid w:val="0099227D"/>
  </w:style>
  <w:style w:type="character" w:customStyle="1" w:styleId="number">
    <w:name w:val="number"/>
    <w:basedOn w:val="DefaultParagraphFont"/>
    <w:rsid w:val="0099227D"/>
  </w:style>
  <w:style w:type="character" w:customStyle="1" w:styleId="lq-number">
    <w:name w:val="lq-number"/>
    <w:basedOn w:val="DefaultParagraphFont"/>
    <w:rsid w:val="0099227D"/>
  </w:style>
  <w:style w:type="character" w:customStyle="1" w:styleId="my-radio">
    <w:name w:val="my-radio"/>
    <w:basedOn w:val="DefaultParagraphFont"/>
    <w:rsid w:val="0099227D"/>
  </w:style>
  <w:style w:type="paragraph" w:styleId="Header">
    <w:name w:val="header"/>
    <w:basedOn w:val="Normal"/>
    <w:link w:val="HeaderChar"/>
    <w:uiPriority w:val="99"/>
    <w:unhideWhenUsed/>
    <w:rsid w:val="00992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27D"/>
  </w:style>
  <w:style w:type="paragraph" w:styleId="Footer">
    <w:name w:val="footer"/>
    <w:basedOn w:val="Normal"/>
    <w:link w:val="FooterChar"/>
    <w:uiPriority w:val="99"/>
    <w:unhideWhenUsed/>
    <w:rsid w:val="00992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27D"/>
  </w:style>
  <w:style w:type="character" w:customStyle="1" w:styleId="sys-answer">
    <w:name w:val="sys-answer"/>
    <w:basedOn w:val="DefaultParagraphFont"/>
    <w:rsid w:val="002E7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828138">
      <w:bodyDiv w:val="1"/>
      <w:marLeft w:val="0"/>
      <w:marRight w:val="0"/>
      <w:marTop w:val="0"/>
      <w:marBottom w:val="0"/>
      <w:divBdr>
        <w:top w:val="none" w:sz="0" w:space="0" w:color="auto"/>
        <w:left w:val="none" w:sz="0" w:space="0" w:color="auto"/>
        <w:bottom w:val="none" w:sz="0" w:space="0" w:color="auto"/>
        <w:right w:val="none" w:sz="0" w:space="0" w:color="auto"/>
      </w:divBdr>
      <w:divsChild>
        <w:div w:id="622616874">
          <w:marLeft w:val="0"/>
          <w:marRight w:val="0"/>
          <w:marTop w:val="1050"/>
          <w:marBottom w:val="0"/>
          <w:divBdr>
            <w:top w:val="none" w:sz="0" w:space="0" w:color="auto"/>
            <w:left w:val="none" w:sz="0" w:space="0" w:color="auto"/>
            <w:bottom w:val="none" w:sz="0" w:space="0" w:color="auto"/>
            <w:right w:val="none" w:sz="0" w:space="0" w:color="auto"/>
          </w:divBdr>
          <w:divsChild>
            <w:div w:id="6051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145">
      <w:bodyDiv w:val="1"/>
      <w:marLeft w:val="0"/>
      <w:marRight w:val="0"/>
      <w:marTop w:val="0"/>
      <w:marBottom w:val="0"/>
      <w:divBdr>
        <w:top w:val="none" w:sz="0" w:space="0" w:color="auto"/>
        <w:left w:val="none" w:sz="0" w:space="0" w:color="auto"/>
        <w:bottom w:val="none" w:sz="0" w:space="0" w:color="auto"/>
        <w:right w:val="none" w:sz="0" w:space="0" w:color="auto"/>
      </w:divBdr>
      <w:divsChild>
        <w:div w:id="131752120">
          <w:marLeft w:val="0"/>
          <w:marRight w:val="0"/>
          <w:marTop w:val="0"/>
          <w:marBottom w:val="0"/>
          <w:divBdr>
            <w:top w:val="none" w:sz="0" w:space="0" w:color="auto"/>
            <w:left w:val="none" w:sz="0" w:space="0" w:color="auto"/>
            <w:bottom w:val="none" w:sz="0" w:space="0" w:color="auto"/>
            <w:right w:val="none" w:sz="0" w:space="0" w:color="auto"/>
          </w:divBdr>
        </w:div>
        <w:div w:id="92095421">
          <w:marLeft w:val="0"/>
          <w:marRight w:val="0"/>
          <w:marTop w:val="0"/>
          <w:marBottom w:val="0"/>
          <w:divBdr>
            <w:top w:val="none" w:sz="0" w:space="0" w:color="auto"/>
            <w:left w:val="none" w:sz="0" w:space="0" w:color="auto"/>
            <w:bottom w:val="none" w:sz="0" w:space="0" w:color="auto"/>
            <w:right w:val="none" w:sz="0" w:space="0" w:color="auto"/>
          </w:divBdr>
          <w:divsChild>
            <w:div w:id="12077522">
              <w:marLeft w:val="0"/>
              <w:marRight w:val="0"/>
              <w:marTop w:val="0"/>
              <w:marBottom w:val="450"/>
              <w:divBdr>
                <w:top w:val="none" w:sz="0" w:space="0" w:color="auto"/>
                <w:left w:val="none" w:sz="0" w:space="0" w:color="auto"/>
                <w:bottom w:val="none" w:sz="0" w:space="0" w:color="auto"/>
                <w:right w:val="none" w:sz="0" w:space="0" w:color="auto"/>
              </w:divBdr>
              <w:divsChild>
                <w:div w:id="444036517">
                  <w:marLeft w:val="0"/>
                  <w:marRight w:val="0"/>
                  <w:marTop w:val="300"/>
                  <w:marBottom w:val="300"/>
                  <w:divBdr>
                    <w:top w:val="none" w:sz="0" w:space="0" w:color="auto"/>
                    <w:left w:val="none" w:sz="0" w:space="0" w:color="auto"/>
                    <w:bottom w:val="none" w:sz="0" w:space="0" w:color="auto"/>
                    <w:right w:val="none" w:sz="0" w:space="0" w:color="auto"/>
                  </w:divBdr>
                </w:div>
                <w:div w:id="149710475">
                  <w:marLeft w:val="0"/>
                  <w:marRight w:val="0"/>
                  <w:marTop w:val="300"/>
                  <w:marBottom w:val="0"/>
                  <w:divBdr>
                    <w:top w:val="none" w:sz="0" w:space="0" w:color="auto"/>
                    <w:left w:val="none" w:sz="0" w:space="0" w:color="auto"/>
                    <w:bottom w:val="none" w:sz="0" w:space="0" w:color="auto"/>
                    <w:right w:val="none" w:sz="0" w:space="0" w:color="auto"/>
                  </w:divBdr>
                </w:div>
              </w:divsChild>
            </w:div>
            <w:div w:id="551770435">
              <w:marLeft w:val="0"/>
              <w:marRight w:val="0"/>
              <w:marTop w:val="0"/>
              <w:marBottom w:val="450"/>
              <w:divBdr>
                <w:top w:val="none" w:sz="0" w:space="0" w:color="auto"/>
                <w:left w:val="none" w:sz="0" w:space="0" w:color="auto"/>
                <w:bottom w:val="none" w:sz="0" w:space="0" w:color="auto"/>
                <w:right w:val="none" w:sz="0" w:space="0" w:color="auto"/>
              </w:divBdr>
              <w:divsChild>
                <w:div w:id="632446704">
                  <w:marLeft w:val="0"/>
                  <w:marRight w:val="0"/>
                  <w:marTop w:val="300"/>
                  <w:marBottom w:val="300"/>
                  <w:divBdr>
                    <w:top w:val="none" w:sz="0" w:space="0" w:color="auto"/>
                    <w:left w:val="none" w:sz="0" w:space="0" w:color="auto"/>
                    <w:bottom w:val="none" w:sz="0" w:space="0" w:color="auto"/>
                    <w:right w:val="none" w:sz="0" w:space="0" w:color="auto"/>
                  </w:divBdr>
                </w:div>
                <w:div w:id="1512645462">
                  <w:marLeft w:val="0"/>
                  <w:marRight w:val="0"/>
                  <w:marTop w:val="300"/>
                  <w:marBottom w:val="0"/>
                  <w:divBdr>
                    <w:top w:val="none" w:sz="0" w:space="0" w:color="auto"/>
                    <w:left w:val="none" w:sz="0" w:space="0" w:color="auto"/>
                    <w:bottom w:val="none" w:sz="0" w:space="0" w:color="auto"/>
                    <w:right w:val="none" w:sz="0" w:space="0" w:color="auto"/>
                  </w:divBdr>
                  <w:divsChild>
                    <w:div w:id="2125538597">
                      <w:marLeft w:val="0"/>
                      <w:marRight w:val="0"/>
                      <w:marTop w:val="300"/>
                      <w:marBottom w:val="0"/>
                      <w:divBdr>
                        <w:top w:val="single" w:sz="6" w:space="0" w:color="AAAAAA"/>
                        <w:left w:val="single" w:sz="6" w:space="0" w:color="AAAAAA"/>
                        <w:bottom w:val="single" w:sz="6" w:space="0" w:color="AAAAAA"/>
                        <w:right w:val="single" w:sz="6" w:space="0" w:color="AAAAAA"/>
                      </w:divBdr>
                    </w:div>
                  </w:divsChild>
                </w:div>
              </w:divsChild>
            </w:div>
            <w:div w:id="1497498901">
              <w:marLeft w:val="0"/>
              <w:marRight w:val="0"/>
              <w:marTop w:val="0"/>
              <w:marBottom w:val="450"/>
              <w:divBdr>
                <w:top w:val="none" w:sz="0" w:space="0" w:color="auto"/>
                <w:left w:val="none" w:sz="0" w:space="0" w:color="auto"/>
                <w:bottom w:val="none" w:sz="0" w:space="0" w:color="auto"/>
                <w:right w:val="none" w:sz="0" w:space="0" w:color="auto"/>
              </w:divBdr>
              <w:divsChild>
                <w:div w:id="1927225750">
                  <w:marLeft w:val="0"/>
                  <w:marRight w:val="0"/>
                  <w:marTop w:val="300"/>
                  <w:marBottom w:val="300"/>
                  <w:divBdr>
                    <w:top w:val="none" w:sz="0" w:space="0" w:color="auto"/>
                    <w:left w:val="none" w:sz="0" w:space="0" w:color="auto"/>
                    <w:bottom w:val="none" w:sz="0" w:space="0" w:color="auto"/>
                    <w:right w:val="none" w:sz="0" w:space="0" w:color="auto"/>
                  </w:divBdr>
                </w:div>
                <w:div w:id="1802380920">
                  <w:marLeft w:val="0"/>
                  <w:marRight w:val="0"/>
                  <w:marTop w:val="300"/>
                  <w:marBottom w:val="0"/>
                  <w:divBdr>
                    <w:top w:val="none" w:sz="0" w:space="0" w:color="auto"/>
                    <w:left w:val="none" w:sz="0" w:space="0" w:color="auto"/>
                    <w:bottom w:val="none" w:sz="0" w:space="0" w:color="auto"/>
                    <w:right w:val="none" w:sz="0" w:space="0" w:color="auto"/>
                  </w:divBdr>
                  <w:divsChild>
                    <w:div w:id="20889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39970">
      <w:bodyDiv w:val="1"/>
      <w:marLeft w:val="0"/>
      <w:marRight w:val="0"/>
      <w:marTop w:val="0"/>
      <w:marBottom w:val="0"/>
      <w:divBdr>
        <w:top w:val="none" w:sz="0" w:space="0" w:color="auto"/>
        <w:left w:val="none" w:sz="0" w:space="0" w:color="auto"/>
        <w:bottom w:val="none" w:sz="0" w:space="0" w:color="auto"/>
        <w:right w:val="none" w:sz="0" w:space="0" w:color="auto"/>
      </w:divBdr>
      <w:divsChild>
        <w:div w:id="263265103">
          <w:marLeft w:val="0"/>
          <w:marRight w:val="0"/>
          <w:marTop w:val="0"/>
          <w:marBottom w:val="0"/>
          <w:divBdr>
            <w:top w:val="none" w:sz="0" w:space="0" w:color="auto"/>
            <w:left w:val="none" w:sz="0" w:space="0" w:color="auto"/>
            <w:bottom w:val="none" w:sz="0" w:space="0" w:color="auto"/>
            <w:right w:val="none" w:sz="0" w:space="0" w:color="auto"/>
          </w:divBdr>
        </w:div>
        <w:div w:id="966739895">
          <w:marLeft w:val="0"/>
          <w:marRight w:val="0"/>
          <w:marTop w:val="0"/>
          <w:marBottom w:val="0"/>
          <w:divBdr>
            <w:top w:val="none" w:sz="0" w:space="0" w:color="auto"/>
            <w:left w:val="none" w:sz="0" w:space="0" w:color="auto"/>
            <w:bottom w:val="none" w:sz="0" w:space="0" w:color="auto"/>
            <w:right w:val="none" w:sz="0" w:space="0" w:color="auto"/>
          </w:divBdr>
        </w:div>
      </w:divsChild>
    </w:div>
    <w:div w:id="1106733938">
      <w:bodyDiv w:val="1"/>
      <w:marLeft w:val="0"/>
      <w:marRight w:val="0"/>
      <w:marTop w:val="0"/>
      <w:marBottom w:val="0"/>
      <w:divBdr>
        <w:top w:val="none" w:sz="0" w:space="0" w:color="auto"/>
        <w:left w:val="none" w:sz="0" w:space="0" w:color="auto"/>
        <w:bottom w:val="none" w:sz="0" w:space="0" w:color="auto"/>
        <w:right w:val="none" w:sz="0" w:space="0" w:color="auto"/>
      </w:divBdr>
      <w:divsChild>
        <w:div w:id="958417334">
          <w:marLeft w:val="0"/>
          <w:marRight w:val="0"/>
          <w:marTop w:val="0"/>
          <w:marBottom w:val="0"/>
          <w:divBdr>
            <w:top w:val="none" w:sz="0" w:space="0" w:color="auto"/>
            <w:left w:val="none" w:sz="0" w:space="0" w:color="auto"/>
            <w:bottom w:val="none" w:sz="0" w:space="0" w:color="auto"/>
            <w:right w:val="none" w:sz="0" w:space="0" w:color="auto"/>
          </w:divBdr>
        </w:div>
        <w:div w:id="1099908876">
          <w:marLeft w:val="0"/>
          <w:marRight w:val="0"/>
          <w:marTop w:val="0"/>
          <w:marBottom w:val="0"/>
          <w:divBdr>
            <w:top w:val="none" w:sz="0" w:space="0" w:color="auto"/>
            <w:left w:val="none" w:sz="0" w:space="0" w:color="auto"/>
            <w:bottom w:val="none" w:sz="0" w:space="0" w:color="auto"/>
            <w:right w:val="none" w:sz="0" w:space="0" w:color="auto"/>
          </w:divBdr>
          <w:divsChild>
            <w:div w:id="1020468864">
              <w:marLeft w:val="0"/>
              <w:marRight w:val="0"/>
              <w:marTop w:val="0"/>
              <w:marBottom w:val="450"/>
              <w:divBdr>
                <w:top w:val="none" w:sz="0" w:space="0" w:color="auto"/>
                <w:left w:val="none" w:sz="0" w:space="0" w:color="auto"/>
                <w:bottom w:val="none" w:sz="0" w:space="0" w:color="auto"/>
                <w:right w:val="none" w:sz="0" w:space="0" w:color="auto"/>
              </w:divBdr>
              <w:divsChild>
                <w:div w:id="1906644587">
                  <w:marLeft w:val="0"/>
                  <w:marRight w:val="0"/>
                  <w:marTop w:val="300"/>
                  <w:marBottom w:val="300"/>
                  <w:divBdr>
                    <w:top w:val="none" w:sz="0" w:space="0" w:color="auto"/>
                    <w:left w:val="none" w:sz="0" w:space="0" w:color="auto"/>
                    <w:bottom w:val="none" w:sz="0" w:space="0" w:color="auto"/>
                    <w:right w:val="none" w:sz="0" w:space="0" w:color="auto"/>
                  </w:divBdr>
                </w:div>
                <w:div w:id="1474525651">
                  <w:marLeft w:val="0"/>
                  <w:marRight w:val="0"/>
                  <w:marTop w:val="300"/>
                  <w:marBottom w:val="0"/>
                  <w:divBdr>
                    <w:top w:val="none" w:sz="0" w:space="0" w:color="auto"/>
                    <w:left w:val="none" w:sz="0" w:space="0" w:color="auto"/>
                    <w:bottom w:val="none" w:sz="0" w:space="0" w:color="auto"/>
                    <w:right w:val="none" w:sz="0" w:space="0" w:color="auto"/>
                  </w:divBdr>
                  <w:divsChild>
                    <w:div w:id="608002291">
                      <w:marLeft w:val="0"/>
                      <w:marRight w:val="0"/>
                      <w:marTop w:val="0"/>
                      <w:marBottom w:val="0"/>
                      <w:divBdr>
                        <w:top w:val="none" w:sz="0" w:space="0" w:color="auto"/>
                        <w:left w:val="none" w:sz="0" w:space="0" w:color="auto"/>
                        <w:bottom w:val="none" w:sz="0" w:space="0" w:color="auto"/>
                        <w:right w:val="none" w:sz="0" w:space="0" w:color="auto"/>
                      </w:divBdr>
                      <w:divsChild>
                        <w:div w:id="266622039">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Child>
            </w:div>
            <w:div w:id="1514223118">
              <w:marLeft w:val="0"/>
              <w:marRight w:val="0"/>
              <w:marTop w:val="0"/>
              <w:marBottom w:val="450"/>
              <w:divBdr>
                <w:top w:val="none" w:sz="0" w:space="0" w:color="auto"/>
                <w:left w:val="none" w:sz="0" w:space="0" w:color="auto"/>
                <w:bottom w:val="none" w:sz="0" w:space="0" w:color="auto"/>
                <w:right w:val="none" w:sz="0" w:space="0" w:color="auto"/>
              </w:divBdr>
              <w:divsChild>
                <w:div w:id="813520849">
                  <w:marLeft w:val="0"/>
                  <w:marRight w:val="0"/>
                  <w:marTop w:val="300"/>
                  <w:marBottom w:val="300"/>
                  <w:divBdr>
                    <w:top w:val="none" w:sz="0" w:space="0" w:color="auto"/>
                    <w:left w:val="none" w:sz="0" w:space="0" w:color="auto"/>
                    <w:bottom w:val="none" w:sz="0" w:space="0" w:color="auto"/>
                    <w:right w:val="none" w:sz="0" w:space="0" w:color="auto"/>
                  </w:divBdr>
                </w:div>
                <w:div w:id="2099866664">
                  <w:marLeft w:val="0"/>
                  <w:marRight w:val="0"/>
                  <w:marTop w:val="0"/>
                  <w:marBottom w:val="300"/>
                  <w:divBdr>
                    <w:top w:val="none" w:sz="0" w:space="0" w:color="auto"/>
                    <w:left w:val="none" w:sz="0" w:space="0" w:color="auto"/>
                    <w:bottom w:val="none" w:sz="0" w:space="0" w:color="auto"/>
                    <w:right w:val="none" w:sz="0" w:space="0" w:color="auto"/>
                  </w:divBdr>
                </w:div>
                <w:div w:id="1174807445">
                  <w:marLeft w:val="0"/>
                  <w:marRight w:val="0"/>
                  <w:marTop w:val="300"/>
                  <w:marBottom w:val="0"/>
                  <w:divBdr>
                    <w:top w:val="none" w:sz="0" w:space="0" w:color="auto"/>
                    <w:left w:val="none" w:sz="0" w:space="0" w:color="auto"/>
                    <w:bottom w:val="none" w:sz="0" w:space="0" w:color="auto"/>
                    <w:right w:val="none" w:sz="0" w:space="0" w:color="auto"/>
                  </w:divBdr>
                  <w:divsChild>
                    <w:div w:id="94134317">
                      <w:marLeft w:val="0"/>
                      <w:marRight w:val="0"/>
                      <w:marTop w:val="0"/>
                      <w:marBottom w:val="0"/>
                      <w:divBdr>
                        <w:top w:val="none" w:sz="0" w:space="0" w:color="auto"/>
                        <w:left w:val="none" w:sz="0" w:space="0" w:color="auto"/>
                        <w:bottom w:val="none" w:sz="0" w:space="0" w:color="auto"/>
                        <w:right w:val="none" w:sz="0" w:space="0" w:color="auto"/>
                      </w:divBdr>
                      <w:divsChild>
                        <w:div w:id="19151678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08945237">
                  <w:marLeft w:val="0"/>
                  <w:marRight w:val="0"/>
                  <w:marTop w:val="300"/>
                  <w:marBottom w:val="0"/>
                  <w:divBdr>
                    <w:top w:val="none" w:sz="0" w:space="0" w:color="auto"/>
                    <w:left w:val="none" w:sz="0" w:space="0" w:color="auto"/>
                    <w:bottom w:val="none" w:sz="0" w:space="0" w:color="auto"/>
                    <w:right w:val="none" w:sz="0" w:space="0" w:color="auto"/>
                  </w:divBdr>
                  <w:divsChild>
                    <w:div w:id="1752190964">
                      <w:marLeft w:val="0"/>
                      <w:marRight w:val="0"/>
                      <w:marTop w:val="0"/>
                      <w:marBottom w:val="0"/>
                      <w:divBdr>
                        <w:top w:val="none" w:sz="0" w:space="0" w:color="auto"/>
                        <w:left w:val="none" w:sz="0" w:space="0" w:color="auto"/>
                        <w:bottom w:val="none" w:sz="0" w:space="0" w:color="auto"/>
                        <w:right w:val="none" w:sz="0" w:space="0" w:color="auto"/>
                      </w:divBdr>
                      <w:divsChild>
                        <w:div w:id="2147089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20893488">
              <w:marLeft w:val="0"/>
              <w:marRight w:val="0"/>
              <w:marTop w:val="0"/>
              <w:marBottom w:val="450"/>
              <w:divBdr>
                <w:top w:val="none" w:sz="0" w:space="0" w:color="auto"/>
                <w:left w:val="none" w:sz="0" w:space="0" w:color="auto"/>
                <w:bottom w:val="none" w:sz="0" w:space="0" w:color="auto"/>
                <w:right w:val="none" w:sz="0" w:space="0" w:color="auto"/>
              </w:divBdr>
              <w:divsChild>
                <w:div w:id="1461001045">
                  <w:marLeft w:val="0"/>
                  <w:marRight w:val="0"/>
                  <w:marTop w:val="300"/>
                  <w:marBottom w:val="300"/>
                  <w:divBdr>
                    <w:top w:val="none" w:sz="0" w:space="0" w:color="auto"/>
                    <w:left w:val="none" w:sz="0" w:space="0" w:color="auto"/>
                    <w:bottom w:val="none" w:sz="0" w:space="0" w:color="auto"/>
                    <w:right w:val="none" w:sz="0" w:space="0" w:color="auto"/>
                  </w:divBdr>
                </w:div>
                <w:div w:id="131557988">
                  <w:marLeft w:val="0"/>
                  <w:marRight w:val="0"/>
                  <w:marTop w:val="300"/>
                  <w:marBottom w:val="0"/>
                  <w:divBdr>
                    <w:top w:val="none" w:sz="0" w:space="0" w:color="auto"/>
                    <w:left w:val="none" w:sz="0" w:space="0" w:color="auto"/>
                    <w:bottom w:val="none" w:sz="0" w:space="0" w:color="auto"/>
                    <w:right w:val="none" w:sz="0" w:space="0" w:color="auto"/>
                  </w:divBdr>
                  <w:divsChild>
                    <w:div w:id="259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964762">
      <w:bodyDiv w:val="1"/>
      <w:marLeft w:val="0"/>
      <w:marRight w:val="0"/>
      <w:marTop w:val="0"/>
      <w:marBottom w:val="0"/>
      <w:divBdr>
        <w:top w:val="none" w:sz="0" w:space="0" w:color="auto"/>
        <w:left w:val="none" w:sz="0" w:space="0" w:color="auto"/>
        <w:bottom w:val="none" w:sz="0" w:space="0" w:color="auto"/>
        <w:right w:val="none" w:sz="0" w:space="0" w:color="auto"/>
      </w:divBdr>
      <w:divsChild>
        <w:div w:id="140512740">
          <w:marLeft w:val="0"/>
          <w:marRight w:val="0"/>
          <w:marTop w:val="0"/>
          <w:marBottom w:val="0"/>
          <w:divBdr>
            <w:top w:val="none" w:sz="0" w:space="0" w:color="auto"/>
            <w:left w:val="none" w:sz="0" w:space="0" w:color="auto"/>
            <w:bottom w:val="none" w:sz="0" w:space="0" w:color="auto"/>
            <w:right w:val="none" w:sz="0" w:space="0" w:color="auto"/>
          </w:divBdr>
        </w:div>
        <w:div w:id="1040397694">
          <w:marLeft w:val="0"/>
          <w:marRight w:val="0"/>
          <w:marTop w:val="0"/>
          <w:marBottom w:val="0"/>
          <w:divBdr>
            <w:top w:val="none" w:sz="0" w:space="0" w:color="auto"/>
            <w:left w:val="none" w:sz="0" w:space="0" w:color="auto"/>
            <w:bottom w:val="none" w:sz="0" w:space="0" w:color="auto"/>
            <w:right w:val="none" w:sz="0" w:space="0" w:color="auto"/>
          </w:divBdr>
          <w:divsChild>
            <w:div w:id="2038970532">
              <w:marLeft w:val="0"/>
              <w:marRight w:val="0"/>
              <w:marTop w:val="0"/>
              <w:marBottom w:val="450"/>
              <w:divBdr>
                <w:top w:val="none" w:sz="0" w:space="0" w:color="auto"/>
                <w:left w:val="none" w:sz="0" w:space="0" w:color="auto"/>
                <w:bottom w:val="none" w:sz="0" w:space="0" w:color="auto"/>
                <w:right w:val="none" w:sz="0" w:space="0" w:color="auto"/>
              </w:divBdr>
              <w:divsChild>
                <w:div w:id="1636641319">
                  <w:marLeft w:val="0"/>
                  <w:marRight w:val="0"/>
                  <w:marTop w:val="300"/>
                  <w:marBottom w:val="300"/>
                  <w:divBdr>
                    <w:top w:val="none" w:sz="0" w:space="0" w:color="auto"/>
                    <w:left w:val="none" w:sz="0" w:space="0" w:color="auto"/>
                    <w:bottom w:val="none" w:sz="0" w:space="0" w:color="auto"/>
                    <w:right w:val="none" w:sz="0" w:space="0" w:color="auto"/>
                  </w:divBdr>
                </w:div>
                <w:div w:id="1472407484">
                  <w:marLeft w:val="0"/>
                  <w:marRight w:val="0"/>
                  <w:marTop w:val="300"/>
                  <w:marBottom w:val="0"/>
                  <w:divBdr>
                    <w:top w:val="none" w:sz="0" w:space="0" w:color="auto"/>
                    <w:left w:val="none" w:sz="0" w:space="0" w:color="auto"/>
                    <w:bottom w:val="none" w:sz="0" w:space="0" w:color="auto"/>
                    <w:right w:val="none" w:sz="0" w:space="0" w:color="auto"/>
                  </w:divBdr>
                  <w:divsChild>
                    <w:div w:id="1024021907">
                      <w:marLeft w:val="0"/>
                      <w:marRight w:val="0"/>
                      <w:marTop w:val="300"/>
                      <w:marBottom w:val="0"/>
                      <w:divBdr>
                        <w:top w:val="single" w:sz="6" w:space="0" w:color="AAAAAA"/>
                        <w:left w:val="single" w:sz="6" w:space="0" w:color="AAAAAA"/>
                        <w:bottom w:val="single" w:sz="6" w:space="0" w:color="AAAAAA"/>
                        <w:right w:val="single" w:sz="6" w:space="0" w:color="AAAAAA"/>
                      </w:divBdr>
                    </w:div>
                  </w:divsChild>
                </w:div>
              </w:divsChild>
            </w:div>
            <w:div w:id="847520439">
              <w:marLeft w:val="0"/>
              <w:marRight w:val="0"/>
              <w:marTop w:val="0"/>
              <w:marBottom w:val="450"/>
              <w:divBdr>
                <w:top w:val="none" w:sz="0" w:space="0" w:color="auto"/>
                <w:left w:val="none" w:sz="0" w:space="0" w:color="auto"/>
                <w:bottom w:val="none" w:sz="0" w:space="0" w:color="auto"/>
                <w:right w:val="none" w:sz="0" w:space="0" w:color="auto"/>
              </w:divBdr>
              <w:divsChild>
                <w:div w:id="226959845">
                  <w:marLeft w:val="0"/>
                  <w:marRight w:val="0"/>
                  <w:marTop w:val="300"/>
                  <w:marBottom w:val="300"/>
                  <w:divBdr>
                    <w:top w:val="none" w:sz="0" w:space="0" w:color="auto"/>
                    <w:left w:val="none" w:sz="0" w:space="0" w:color="auto"/>
                    <w:bottom w:val="none" w:sz="0" w:space="0" w:color="auto"/>
                    <w:right w:val="none" w:sz="0" w:space="0" w:color="auto"/>
                  </w:divBdr>
                </w:div>
                <w:div w:id="327173346">
                  <w:marLeft w:val="0"/>
                  <w:marRight w:val="0"/>
                  <w:marTop w:val="300"/>
                  <w:marBottom w:val="0"/>
                  <w:divBdr>
                    <w:top w:val="none" w:sz="0" w:space="0" w:color="auto"/>
                    <w:left w:val="none" w:sz="0" w:space="0" w:color="auto"/>
                    <w:bottom w:val="none" w:sz="0" w:space="0" w:color="auto"/>
                    <w:right w:val="none" w:sz="0" w:space="0" w:color="auto"/>
                  </w:divBdr>
                  <w:divsChild>
                    <w:div w:id="2053536627">
                      <w:marLeft w:val="0"/>
                      <w:marRight w:val="0"/>
                      <w:marTop w:val="300"/>
                      <w:marBottom w:val="0"/>
                      <w:divBdr>
                        <w:top w:val="single" w:sz="6" w:space="0" w:color="AAAAAA"/>
                        <w:left w:val="single" w:sz="6" w:space="0" w:color="AAAAAA"/>
                        <w:bottom w:val="single" w:sz="6" w:space="0" w:color="AAAAAA"/>
                        <w:right w:val="single" w:sz="6" w:space="0" w:color="AAAAAA"/>
                      </w:divBdr>
                    </w:div>
                  </w:divsChild>
                </w:div>
              </w:divsChild>
            </w:div>
            <w:div w:id="949513205">
              <w:marLeft w:val="0"/>
              <w:marRight w:val="0"/>
              <w:marTop w:val="0"/>
              <w:marBottom w:val="450"/>
              <w:divBdr>
                <w:top w:val="none" w:sz="0" w:space="0" w:color="auto"/>
                <w:left w:val="none" w:sz="0" w:space="0" w:color="auto"/>
                <w:bottom w:val="none" w:sz="0" w:space="0" w:color="auto"/>
                <w:right w:val="none" w:sz="0" w:space="0" w:color="auto"/>
              </w:divBdr>
              <w:divsChild>
                <w:div w:id="1294870185">
                  <w:marLeft w:val="0"/>
                  <w:marRight w:val="0"/>
                  <w:marTop w:val="300"/>
                  <w:marBottom w:val="300"/>
                  <w:divBdr>
                    <w:top w:val="none" w:sz="0" w:space="0" w:color="auto"/>
                    <w:left w:val="none" w:sz="0" w:space="0" w:color="auto"/>
                    <w:bottom w:val="none" w:sz="0" w:space="0" w:color="auto"/>
                    <w:right w:val="none" w:sz="0" w:space="0" w:color="auto"/>
                  </w:divBdr>
                </w:div>
                <w:div w:id="1338727245">
                  <w:marLeft w:val="0"/>
                  <w:marRight w:val="0"/>
                  <w:marTop w:val="300"/>
                  <w:marBottom w:val="0"/>
                  <w:divBdr>
                    <w:top w:val="none" w:sz="0" w:space="0" w:color="auto"/>
                    <w:left w:val="none" w:sz="0" w:space="0" w:color="auto"/>
                    <w:bottom w:val="none" w:sz="0" w:space="0" w:color="auto"/>
                    <w:right w:val="none" w:sz="0" w:space="0" w:color="auto"/>
                  </w:divBdr>
                  <w:divsChild>
                    <w:div w:id="337852242">
                      <w:marLeft w:val="0"/>
                      <w:marRight w:val="0"/>
                      <w:marTop w:val="300"/>
                      <w:marBottom w:val="0"/>
                      <w:divBdr>
                        <w:top w:val="single" w:sz="6" w:space="0" w:color="AAAAAA"/>
                        <w:left w:val="single" w:sz="6" w:space="0" w:color="AAAAAA"/>
                        <w:bottom w:val="single" w:sz="6" w:space="0" w:color="AAAAAA"/>
                        <w:right w:val="single" w:sz="6" w:space="0" w:color="AAAAAA"/>
                      </w:divBdr>
                    </w:div>
                  </w:divsChild>
                </w:div>
              </w:divsChild>
            </w:div>
          </w:divsChild>
        </w:div>
      </w:divsChild>
    </w:div>
    <w:div w:id="1231962134">
      <w:bodyDiv w:val="1"/>
      <w:marLeft w:val="0"/>
      <w:marRight w:val="0"/>
      <w:marTop w:val="0"/>
      <w:marBottom w:val="0"/>
      <w:divBdr>
        <w:top w:val="none" w:sz="0" w:space="0" w:color="auto"/>
        <w:left w:val="none" w:sz="0" w:space="0" w:color="auto"/>
        <w:bottom w:val="none" w:sz="0" w:space="0" w:color="auto"/>
        <w:right w:val="none" w:sz="0" w:space="0" w:color="auto"/>
      </w:divBdr>
      <w:divsChild>
        <w:div w:id="580870806">
          <w:marLeft w:val="0"/>
          <w:marRight w:val="0"/>
          <w:marTop w:val="0"/>
          <w:marBottom w:val="0"/>
          <w:divBdr>
            <w:top w:val="none" w:sz="0" w:space="0" w:color="auto"/>
            <w:left w:val="none" w:sz="0" w:space="0" w:color="auto"/>
            <w:bottom w:val="none" w:sz="0" w:space="0" w:color="auto"/>
            <w:right w:val="none" w:sz="0" w:space="0" w:color="auto"/>
          </w:divBdr>
        </w:div>
        <w:div w:id="790393853">
          <w:marLeft w:val="0"/>
          <w:marRight w:val="0"/>
          <w:marTop w:val="0"/>
          <w:marBottom w:val="0"/>
          <w:divBdr>
            <w:top w:val="none" w:sz="0" w:space="0" w:color="auto"/>
            <w:left w:val="none" w:sz="0" w:space="0" w:color="auto"/>
            <w:bottom w:val="none" w:sz="0" w:space="0" w:color="auto"/>
            <w:right w:val="none" w:sz="0" w:space="0" w:color="auto"/>
          </w:divBdr>
        </w:div>
      </w:divsChild>
    </w:div>
    <w:div w:id="2034722252">
      <w:bodyDiv w:val="1"/>
      <w:marLeft w:val="0"/>
      <w:marRight w:val="0"/>
      <w:marTop w:val="0"/>
      <w:marBottom w:val="0"/>
      <w:divBdr>
        <w:top w:val="none" w:sz="0" w:space="0" w:color="auto"/>
        <w:left w:val="none" w:sz="0" w:space="0" w:color="auto"/>
        <w:bottom w:val="none" w:sz="0" w:space="0" w:color="auto"/>
        <w:right w:val="none" w:sz="0" w:space="0" w:color="auto"/>
      </w:divBdr>
      <w:divsChild>
        <w:div w:id="1662468021">
          <w:marLeft w:val="0"/>
          <w:marRight w:val="0"/>
          <w:marTop w:val="0"/>
          <w:marBottom w:val="0"/>
          <w:divBdr>
            <w:top w:val="none" w:sz="0" w:space="0" w:color="auto"/>
            <w:left w:val="none" w:sz="0" w:space="0" w:color="auto"/>
            <w:bottom w:val="none" w:sz="0" w:space="0" w:color="auto"/>
            <w:right w:val="none" w:sz="0" w:space="0" w:color="auto"/>
          </w:divBdr>
        </w:div>
        <w:div w:id="567227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image" Target="media/image2.wmf"/><Relationship Id="rId26" Type="http://schemas.openxmlformats.org/officeDocument/2006/relationships/control" Target="activeX/activeX18.xml"/><Relationship Id="rId39" Type="http://schemas.openxmlformats.org/officeDocument/2006/relationships/control" Target="activeX/activeX30.xml"/><Relationship Id="rId21" Type="http://schemas.openxmlformats.org/officeDocument/2006/relationships/control" Target="activeX/activeX13.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control" Target="activeX/activeX45.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1.xml"/><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3.xm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image" Target="media/image3.wmf"/><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8.xml"/><Relationship Id="rId56" Type="http://schemas.openxmlformats.org/officeDocument/2006/relationships/control" Target="activeX/activeX46.xml"/><Relationship Id="rId8" Type="http://schemas.openxmlformats.org/officeDocument/2006/relationships/control" Target="activeX/activeX1.xml"/><Relationship Id="rId51" Type="http://schemas.openxmlformats.org/officeDocument/2006/relationships/control" Target="activeX/activeX41.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image" Target="media/image4.wmf"/><Relationship Id="rId59" Type="http://schemas.openxmlformats.org/officeDocument/2006/relationships/fontTable" Target="fontTable.xml"/><Relationship Id="rId20" Type="http://schemas.openxmlformats.org/officeDocument/2006/relationships/control" Target="activeX/activeX12.xml"/><Relationship Id="rId41" Type="http://schemas.openxmlformats.org/officeDocument/2006/relationships/control" Target="activeX/activeX32.xml"/><Relationship Id="rId54" Type="http://schemas.openxmlformats.org/officeDocument/2006/relationships/control" Target="activeX/activeX4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7.xml"/><Relationship Id="rId49" Type="http://schemas.openxmlformats.org/officeDocument/2006/relationships/control" Target="activeX/activeX39.xml"/><Relationship Id="rId57" Type="http://schemas.openxmlformats.org/officeDocument/2006/relationships/header" Target="header1.xml"/><Relationship Id="rId10" Type="http://schemas.openxmlformats.org/officeDocument/2006/relationships/control" Target="activeX/activeX3.xml"/><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control" Target="activeX/activeX42.xml"/><Relationship Id="rId6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22-5CC6-11CF-8D67-00AA00BDCE1D}" ax:persistence="persistStream" r:id="rId1"/>
</file>

<file path=word/activeX/activeX45.xml><?xml version="1.0" encoding="utf-8"?>
<ax:ocx xmlns:ax="http://schemas.microsoft.com/office/2006/activeX" xmlns:r="http://schemas.openxmlformats.org/officeDocument/2006/relationships" ax:classid="{5512D122-5CC6-11CF-8D67-00AA00BDCE1D}" ax:persistence="persistStream" r:id="rId1"/>
</file>

<file path=word/activeX/activeX46.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3532</Words>
  <Characters>20138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2022-12-08T12:07:00Z</cp:lastPrinted>
  <dcterms:created xsi:type="dcterms:W3CDTF">2025-05-28T12:21:00Z</dcterms:created>
  <dcterms:modified xsi:type="dcterms:W3CDTF">2025-05-28T12:21:00Z</dcterms:modified>
</cp:coreProperties>
</file>