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8F" w:rsidRDefault="006E738F"/>
    <w:p w:rsidR="00E46B15" w:rsidRDefault="00E46B15"/>
    <w:p w:rsidR="00BD0FF6" w:rsidRPr="00BD0FF6" w:rsidRDefault="00BD0FF6" w:rsidP="00BD0FF6">
      <w:pPr>
        <w:jc w:val="center"/>
        <w:rPr>
          <w:b/>
          <w:bCs/>
          <w:sz w:val="44"/>
          <w:szCs w:val="44"/>
        </w:rPr>
      </w:pPr>
    </w:p>
    <w:p w:rsidR="00BD0FF6" w:rsidRPr="00BD0FF6" w:rsidRDefault="00BD0FF6" w:rsidP="00BD0FF6">
      <w:pPr>
        <w:jc w:val="center"/>
        <w:rPr>
          <w:b/>
          <w:bCs/>
          <w:sz w:val="44"/>
          <w:szCs w:val="44"/>
        </w:rPr>
      </w:pPr>
      <w:r w:rsidRPr="00BD0FF6">
        <w:rPr>
          <w:b/>
          <w:bCs/>
          <w:sz w:val="44"/>
          <w:szCs w:val="44"/>
        </w:rPr>
        <w:t>GTR001 – GENERAL READING</w:t>
      </w:r>
    </w:p>
    <w:p w:rsidR="00E46B15" w:rsidRPr="00BD0FF6" w:rsidRDefault="00E46B15" w:rsidP="00E46B15">
      <w:pPr>
        <w:pStyle w:val="Heading1"/>
        <w:rPr>
          <w:rFonts w:ascii="Arial" w:hAnsi="Arial" w:cs="Arial"/>
          <w:b/>
          <w:bCs/>
          <w:color w:val="auto"/>
          <w:sz w:val="36"/>
          <w:szCs w:val="36"/>
        </w:rPr>
      </w:pPr>
      <w:r w:rsidRPr="00BD0FF6">
        <w:rPr>
          <w:rFonts w:ascii="Arial" w:hAnsi="Arial" w:cs="Arial"/>
          <w:b/>
          <w:bCs/>
          <w:color w:val="auto"/>
          <w:sz w:val="36"/>
          <w:szCs w:val="36"/>
        </w:rPr>
        <w:t xml:space="preserve">READING PASSAGE </w:t>
      </w:r>
      <w:r w:rsidR="00CD581E" w:rsidRPr="00BD0FF6">
        <w:rPr>
          <w:rFonts w:ascii="Arial" w:hAnsi="Arial" w:cs="Arial"/>
          <w:b/>
          <w:bCs/>
          <w:color w:val="auto"/>
          <w:sz w:val="36"/>
          <w:szCs w:val="36"/>
        </w:rPr>
        <w:t>1</w:t>
      </w:r>
    </w:p>
    <w:p w:rsidR="00BD0FF6" w:rsidRPr="00BD0FF6" w:rsidRDefault="00E46B15" w:rsidP="00BD0FF6">
      <w:pPr>
        <w:pStyle w:val="NormalWeb"/>
        <w:rPr>
          <w:b/>
          <w:bCs/>
          <w:i/>
          <w:iCs/>
        </w:rPr>
      </w:pPr>
      <w:r>
        <w:rPr>
          <w:rStyle w:val="Emphasis"/>
          <w:rFonts w:eastAsiaTheme="majorEastAsia"/>
        </w:rPr>
        <w:t xml:space="preserve">Read the text below and answer </w:t>
      </w:r>
      <w:r>
        <w:rPr>
          <w:rStyle w:val="Strong"/>
          <w:i/>
          <w:iCs/>
        </w:rPr>
        <w:t xml:space="preserve">questions </w:t>
      </w:r>
      <w:r w:rsidR="00CD581E">
        <w:rPr>
          <w:rStyle w:val="Strong"/>
          <w:i/>
          <w:iCs/>
        </w:rPr>
        <w:t>01</w:t>
      </w:r>
      <w:r>
        <w:rPr>
          <w:rStyle w:val="Strong"/>
          <w:i/>
          <w:iCs/>
        </w:rPr>
        <w:t>-</w:t>
      </w:r>
      <w:r w:rsidR="00CD581E">
        <w:rPr>
          <w:rStyle w:val="Strong"/>
          <w:i/>
          <w:iCs/>
        </w:rPr>
        <w:t>13</w:t>
      </w:r>
      <w:r>
        <w:rPr>
          <w:rStyle w:val="Strong"/>
          <w:i/>
          <w:iCs/>
        </w:rPr>
        <w:t>.</w:t>
      </w:r>
    </w:p>
    <w:p w:rsidR="00E46B15" w:rsidRPr="00E46B15" w:rsidRDefault="00E46B15" w:rsidP="00E46B15">
      <w:pPr>
        <w:spacing w:before="100" w:beforeAutospacing="1" w:after="100" w:afterAutospacing="1" w:line="240" w:lineRule="auto"/>
        <w:jc w:val="center"/>
        <w:outlineLvl w:val="1"/>
        <w:rPr>
          <w:rFonts w:ascii="Times New Roman" w:eastAsia="Times New Roman" w:hAnsi="Times New Roman" w:cs="Times New Roman"/>
          <w:b/>
          <w:bCs/>
          <w:sz w:val="36"/>
          <w:szCs w:val="36"/>
          <w:lang w:bidi="si-LK"/>
        </w:rPr>
      </w:pPr>
      <w:r w:rsidRPr="00E46B15">
        <w:rPr>
          <w:rFonts w:ascii="Times New Roman" w:eastAsia="Times New Roman" w:hAnsi="Times New Roman" w:cs="Times New Roman"/>
          <w:b/>
          <w:bCs/>
          <w:sz w:val="36"/>
          <w:szCs w:val="36"/>
          <w:lang w:bidi="si-LK"/>
        </w:rPr>
        <w:t>Mission to Mars</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2011 Mars One Founded</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 xml:space="preserve">In 2011 Bas </w:t>
      </w:r>
      <w:proofErr w:type="spellStart"/>
      <w:r w:rsidRPr="00E46B15">
        <w:rPr>
          <w:rFonts w:ascii="Times New Roman" w:eastAsia="Times New Roman" w:hAnsi="Times New Roman" w:cs="Times New Roman"/>
          <w:sz w:val="24"/>
          <w:szCs w:val="24"/>
          <w:lang w:bidi="si-LK"/>
        </w:rPr>
        <w:t>Lansdorp</w:t>
      </w:r>
      <w:proofErr w:type="spellEnd"/>
      <w:r w:rsidRPr="00E46B15">
        <w:rPr>
          <w:rFonts w:ascii="Times New Roman" w:eastAsia="Times New Roman" w:hAnsi="Times New Roman" w:cs="Times New Roman"/>
          <w:sz w:val="24"/>
          <w:szCs w:val="24"/>
          <w:lang w:bidi="si-LK"/>
        </w:rPr>
        <w:t xml:space="preserve"> and Arno Wielders lay the foundation of the Mars One mission plan. Discussion meetings are held with potential suppliers of aerospace components in the USA, Canada, Italy and United Kingdom. Mission architecture, budgets and timelines are solidified from the feedback of supplier engineers and business developers. A baseline design for a mission of permanent human settlement on Mars achievable with existing technology is the result.</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2013 Start Crew Selection</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In April 2013, the Astronaut Selection Program is launched at press conferences in New York and Shanghai. Round One is an online application open to all nationalities. The selection program proceeds with three additional rounds over the course of two years. At the end of it around six teams of four individuals are selected for training. A new batch of the Astronaut Selection Program begins every year to replenish the training pool regularly. An analogue of the Mars habitat is constructed on Earth for technology testing and training purposes.</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2015 Start of Crew Training</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Selected candidates from the first batch of applicants enter full-time training groups. This training continues until the launch in 2024. The group's ability to deal with prolonged periods of time in a remote location is the most important part of their training. They learn to repair components of the habitat and rover, learn to grow their own food, and train in medical procedures. The first outpost simulation, a Mars-like terrain that is relatively easy to reach is chosen. A second training outpost is located at a more remote environment like the Arctic desert.</w:t>
      </w: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2018 Demo and Comsat Mission</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A Demonstration Mission is launched to Mars in May 2018; it provides proof of concept for some of the technologies that are important for a human mission. A communication satellite is also launched that is placed into a Mars stationary orbit. It enables 24/7 communication between the two planets. It can relay images, videos and other data from the Mars surface.</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2020 Rover Mission Launched</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One intelligent rover and one trailer are launched. The rover can use the trailer to transport the landers to the outpost location. On Mars, the rover drives around the chosen region to find the best location for the settlement. An ideal location for the settlement is far enough north for the soil to contain enough water, equatorial enough for maximum solar power and flat enough to facilitate construction of the settlement. When the settlement location is determined, the rover prepares the surface for arrival of the cargo missions. It also clears large areas where solar panels will lie. A second communications satellite is launched into orbit around the Sun.</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2022 Cargo Missions Launched</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 xml:space="preserve">Six cargo missions are launched and two living units, two life support systems, and two supply units are sent to Mars in July 2022. In February 2023 all </w:t>
      </w:r>
      <w:proofErr w:type="gramStart"/>
      <w:r w:rsidRPr="00E46B15">
        <w:rPr>
          <w:rFonts w:ascii="Times New Roman" w:eastAsia="Times New Roman" w:hAnsi="Times New Roman" w:cs="Times New Roman"/>
          <w:sz w:val="24"/>
          <w:szCs w:val="24"/>
          <w:lang w:bidi="si-LK"/>
        </w:rPr>
        <w:t>units</w:t>
      </w:r>
      <w:proofErr w:type="gramEnd"/>
      <w:r w:rsidRPr="00E46B15">
        <w:rPr>
          <w:rFonts w:ascii="Times New Roman" w:eastAsia="Times New Roman" w:hAnsi="Times New Roman" w:cs="Times New Roman"/>
          <w:sz w:val="24"/>
          <w:szCs w:val="24"/>
          <w:lang w:bidi="si-LK"/>
        </w:rPr>
        <w:t xml:space="preserve"> land on Mars using a rover signal as a beacon.</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 xml:space="preserve">2023 Outpost Operational </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 xml:space="preserve">The six cargo </w:t>
      </w:r>
      <w:proofErr w:type="gramStart"/>
      <w:r w:rsidRPr="00E46B15">
        <w:rPr>
          <w:rFonts w:ascii="Times New Roman" w:eastAsia="Times New Roman" w:hAnsi="Times New Roman" w:cs="Times New Roman"/>
          <w:sz w:val="24"/>
          <w:szCs w:val="24"/>
          <w:lang w:bidi="si-LK"/>
        </w:rPr>
        <w:t>units</w:t>
      </w:r>
      <w:proofErr w:type="gramEnd"/>
      <w:r w:rsidRPr="00E46B15">
        <w:rPr>
          <w:rFonts w:ascii="Times New Roman" w:eastAsia="Times New Roman" w:hAnsi="Times New Roman" w:cs="Times New Roman"/>
          <w:sz w:val="24"/>
          <w:szCs w:val="24"/>
          <w:lang w:bidi="si-LK"/>
        </w:rPr>
        <w:t xml:space="preserve"> land on Mars, up to 10 km away from the outpost. The rover picks up the first life support unit using the trailer, takes it to the right place, and deploys the thin film solar panel of the life support unit. The rover can now connect to the life support unit to recharge its batteries much faster than using only its own panels, allowing it to do much more work. The rover picks up all the other cargo units and then deploys the thin film solar panel of the second life support unit and the inflatable sections of the living units. The life support unit is connected to the living units by a hose that can transport water, air and electricity.</w:t>
      </w: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The life support system is now activated. The rover feeds Martian soil into the life support system. Water is extracted from the Martian soil by evaporating the subsurface ice particles in an oven. The evaporated water is condensed back to its liquid state and stored. Part of the water is used for producing oxygen. Nitrogen and argon, filtered from the Martian atmosphere make up the other components of the breathable air inside the habitat.</w:t>
      </w: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BD0FF6" w:rsidRDefault="00BD0FF6" w:rsidP="00E46B15">
      <w:pPr>
        <w:spacing w:before="100" w:beforeAutospacing="1" w:after="100" w:afterAutospacing="1" w:line="240" w:lineRule="auto"/>
        <w:rPr>
          <w:rFonts w:ascii="Times New Roman" w:eastAsia="Times New Roman" w:hAnsi="Times New Roman" w:cs="Times New Roman"/>
          <w:b/>
          <w:bCs/>
          <w:sz w:val="24"/>
          <w:szCs w:val="24"/>
          <w:lang w:bidi="si-LK"/>
        </w:rPr>
      </w:pPr>
    </w:p>
    <w:p w:rsidR="00E46B15" w:rsidRP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b/>
          <w:bCs/>
          <w:sz w:val="24"/>
          <w:szCs w:val="24"/>
          <w:lang w:bidi="si-LK"/>
        </w:rPr>
        <w:t>2024 Departure Crew One</w:t>
      </w:r>
    </w:p>
    <w:p w:rsidR="00BD0FF6"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r w:rsidRPr="00E46B15">
        <w:rPr>
          <w:rFonts w:ascii="Times New Roman" w:eastAsia="Times New Roman" w:hAnsi="Times New Roman" w:cs="Times New Roman"/>
          <w:sz w:val="24"/>
          <w:szCs w:val="24"/>
          <w:lang w:bidi="si-LK"/>
        </w:rPr>
        <w:t xml:space="preserve">In April 2024, the components of the Mars transit vehicle are launched to Earth orbit on receiving the green light on the status of the systems on Mars. First, a transit habitat and a Mars lander with an assembly crew on-board are launched into an orbit around the Earth. The assembly crew docks the Mars lander to the transit habitat. Two propellant stages are launched a month later and are also connected. The first Mars crew, now fully trained, is launched into the same Earth orbit. In orbit the Mars One crew switches places with the assembly crew, who descend back to Earth. Engines of the propellant stages are fired and the transit vehicle is launched on a </w:t>
      </w:r>
      <w:proofErr w:type="spellStart"/>
      <w:r w:rsidRPr="00E46B15">
        <w:rPr>
          <w:rFonts w:ascii="Times New Roman" w:eastAsia="Times New Roman" w:hAnsi="Times New Roman" w:cs="Times New Roman"/>
          <w:sz w:val="24"/>
          <w:szCs w:val="24"/>
          <w:lang w:bidi="si-LK"/>
        </w:rPr>
        <w:t>Mars</w:t>
      </w:r>
      <w:proofErr w:type="spellEnd"/>
      <w:r w:rsidRPr="00E46B15">
        <w:rPr>
          <w:rFonts w:ascii="Times New Roman" w:eastAsia="Times New Roman" w:hAnsi="Times New Roman" w:cs="Times New Roman"/>
          <w:sz w:val="24"/>
          <w:szCs w:val="24"/>
          <w:lang w:bidi="si-LK"/>
        </w:rPr>
        <w:t xml:space="preserve"> transit trajectory. This is the point of no return; the crew is now bound to a 210-day flight to Mars.</w:t>
      </w:r>
    </w:p>
    <w:p w:rsidR="00E46B15" w:rsidRPr="00BD0FF6" w:rsidRDefault="00E46B15" w:rsidP="00E46B15">
      <w:pPr>
        <w:pStyle w:val="Heading4"/>
        <w:rPr>
          <w:rFonts w:cs="Times New Roman"/>
          <w:b/>
          <w:bCs/>
          <w:sz w:val="32"/>
          <w:szCs w:val="32"/>
        </w:rPr>
      </w:pPr>
      <w:r w:rsidRPr="00BD0FF6">
        <w:rPr>
          <w:b/>
          <w:bCs/>
          <w:sz w:val="32"/>
          <w:szCs w:val="32"/>
        </w:rPr>
        <w:t xml:space="preserve">Questions </w:t>
      </w:r>
      <w:r w:rsidR="00CD581E" w:rsidRPr="00BD0FF6">
        <w:rPr>
          <w:b/>
          <w:bCs/>
          <w:sz w:val="32"/>
          <w:szCs w:val="32"/>
        </w:rPr>
        <w:t>01-04</w:t>
      </w:r>
    </w:p>
    <w:p w:rsidR="00E46B15" w:rsidRDefault="00E46B15" w:rsidP="00E46B15">
      <w:pPr>
        <w:pStyle w:val="NormalWeb"/>
      </w:pPr>
      <w:r>
        <w:rPr>
          <w:rStyle w:val="Emphasis"/>
          <w:rFonts w:eastAsiaTheme="majorEastAsia"/>
        </w:rPr>
        <w:t xml:space="preserve">Choose the correct letter, </w:t>
      </w:r>
      <w:r>
        <w:rPr>
          <w:rStyle w:val="Strong"/>
          <w:i/>
          <w:iCs/>
        </w:rPr>
        <w:t>A, B, C or D.</w:t>
      </w:r>
    </w:p>
    <w:p w:rsidR="00E46B15" w:rsidRDefault="00E46B15" w:rsidP="00E46B15">
      <w:pPr>
        <w:pStyle w:val="NormalWeb"/>
      </w:pPr>
      <w:r>
        <w:rPr>
          <w:rStyle w:val="Emphasis"/>
          <w:rFonts w:eastAsiaTheme="majorEastAsia"/>
        </w:rPr>
        <w:t xml:space="preserve">Write the correct letter in boxes </w:t>
      </w:r>
      <w:r w:rsidR="00BD0FF6">
        <w:rPr>
          <w:rStyle w:val="Strong"/>
          <w:i/>
          <w:iCs/>
        </w:rPr>
        <w:t>01-04</w:t>
      </w:r>
      <w:r>
        <w:rPr>
          <w:rStyle w:val="Emphasis"/>
          <w:rFonts w:eastAsiaTheme="majorEastAsia"/>
        </w:rPr>
        <w:t xml:space="preserve"> on your answer sheet.</w:t>
      </w:r>
    </w:p>
    <w:p w:rsidR="00E46B15" w:rsidRDefault="00CD581E" w:rsidP="00E46B15">
      <w:r>
        <w:t>01</w:t>
      </w:r>
      <w:r w:rsidR="00E46B15">
        <w:t>. What is the plan to have a permanent human settlement on Mars based on?</w:t>
      </w:r>
    </w:p>
    <w:p w:rsidR="00E46B15" w:rsidRDefault="00E46B15" w:rsidP="00E46B15">
      <w:r>
        <w:rPr>
          <w:rStyle w:val="test-panelanswer-option"/>
        </w:rPr>
        <w:t>A</w:t>
      </w:r>
      <w:r>
        <w:t xml:space="preserve"> </w:t>
      </w:r>
      <w: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25pt;height:17.25pt" o:ole="">
            <v:imagedata r:id="rId5" o:title=""/>
          </v:shape>
          <w:control r:id="rId6" w:name="DefaultOcxName" w:shapeid="_x0000_i1099"/>
        </w:object>
      </w:r>
      <w:r>
        <w:t xml:space="preserve">new technology </w:t>
      </w:r>
    </w:p>
    <w:p w:rsidR="00E46B15" w:rsidRDefault="00E46B15" w:rsidP="00E46B15">
      <w:r>
        <w:rPr>
          <w:rStyle w:val="test-panelanswer-option"/>
        </w:rPr>
        <w:t>B</w:t>
      </w:r>
      <w:r>
        <w:t xml:space="preserve"> </w:t>
      </w:r>
      <w:r>
        <w:object w:dxaOrig="405" w:dyaOrig="345">
          <v:shape id="_x0000_i1098" type="#_x0000_t75" style="width:20.25pt;height:17.25pt" o:ole="">
            <v:imagedata r:id="rId5" o:title=""/>
          </v:shape>
          <w:control r:id="rId7" w:name="DefaultOcxName1" w:shapeid="_x0000_i1098"/>
        </w:object>
      </w:r>
      <w:r>
        <w:t xml:space="preserve">new and old technology </w:t>
      </w:r>
    </w:p>
    <w:p w:rsidR="00E46B15" w:rsidRDefault="00E46B15" w:rsidP="00E46B15">
      <w:r>
        <w:rPr>
          <w:rStyle w:val="test-panelanswer-option"/>
        </w:rPr>
        <w:t>C</w:t>
      </w:r>
      <w:r>
        <w:t xml:space="preserve"> </w:t>
      </w:r>
      <w:r>
        <w:object w:dxaOrig="405" w:dyaOrig="345">
          <v:shape id="_x0000_i1097" type="#_x0000_t75" style="width:20.25pt;height:17.25pt" o:ole="">
            <v:imagedata r:id="rId5" o:title=""/>
          </v:shape>
          <w:control r:id="rId8" w:name="DefaultOcxName2" w:shapeid="_x0000_i1097"/>
        </w:object>
      </w:r>
      <w:r>
        <w:t xml:space="preserve">existing technology </w:t>
      </w:r>
    </w:p>
    <w:p w:rsidR="00E46B15" w:rsidRDefault="00E46B15" w:rsidP="00E46B15">
      <w:r>
        <w:rPr>
          <w:rStyle w:val="test-panelanswer-option"/>
        </w:rPr>
        <w:t>D</w:t>
      </w:r>
      <w:r>
        <w:t xml:space="preserve"> </w:t>
      </w:r>
      <w:r>
        <w:object w:dxaOrig="405" w:dyaOrig="345">
          <v:shape id="_x0000_i1096" type="#_x0000_t75" style="width:20.25pt;height:17.25pt" o:ole="">
            <v:imagedata r:id="rId5" o:title=""/>
          </v:shape>
          <w:control r:id="rId9" w:name="DefaultOcxName3" w:shapeid="_x0000_i1096"/>
        </w:object>
      </w:r>
      <w:r>
        <w:t xml:space="preserve">recent technology </w:t>
      </w:r>
    </w:p>
    <w:p w:rsidR="00BD0FF6" w:rsidRDefault="00BD0FF6" w:rsidP="00E46B15"/>
    <w:p w:rsidR="00E46B15" w:rsidRDefault="00CD581E" w:rsidP="00E46B15">
      <w:r>
        <w:t>02</w:t>
      </w:r>
      <w:r w:rsidR="00E46B15">
        <w:t>. How is the ideal site for the settlement found?</w:t>
      </w:r>
    </w:p>
    <w:p w:rsidR="00E46B15" w:rsidRDefault="00E46B15" w:rsidP="00E46B15">
      <w:r>
        <w:rPr>
          <w:rStyle w:val="test-panelanswer-option"/>
        </w:rPr>
        <w:t>A</w:t>
      </w:r>
      <w:r>
        <w:t xml:space="preserve"> </w:t>
      </w:r>
      <w:r>
        <w:object w:dxaOrig="405" w:dyaOrig="345">
          <v:shape id="_x0000_i1095" type="#_x0000_t75" style="width:20.25pt;height:17.25pt" o:ole="">
            <v:imagedata r:id="rId5" o:title=""/>
          </v:shape>
          <w:control r:id="rId10" w:name="DefaultOcxName4" w:shapeid="_x0000_i1095"/>
        </w:object>
      </w:r>
      <w:r>
        <w:t xml:space="preserve">GPS </w:t>
      </w:r>
    </w:p>
    <w:p w:rsidR="00E46B15" w:rsidRDefault="00E46B15" w:rsidP="00E46B15">
      <w:r>
        <w:rPr>
          <w:rStyle w:val="test-panelanswer-option"/>
        </w:rPr>
        <w:t>B</w:t>
      </w:r>
      <w:r>
        <w:t xml:space="preserve"> </w:t>
      </w:r>
      <w:r>
        <w:object w:dxaOrig="405" w:dyaOrig="345">
          <v:shape id="_x0000_i1094" type="#_x0000_t75" style="width:20.25pt;height:17.25pt" o:ole="">
            <v:imagedata r:id="rId5" o:title=""/>
          </v:shape>
          <w:control r:id="rId11" w:name="DefaultOcxName5" w:shapeid="_x0000_i1094"/>
        </w:object>
      </w:r>
      <w:r>
        <w:t xml:space="preserve">rover </w:t>
      </w:r>
    </w:p>
    <w:p w:rsidR="00E46B15" w:rsidRDefault="00E46B15" w:rsidP="00E46B15">
      <w:r>
        <w:rPr>
          <w:rStyle w:val="test-panelanswer-option"/>
        </w:rPr>
        <w:t>C</w:t>
      </w:r>
      <w:r>
        <w:t xml:space="preserve"> </w:t>
      </w:r>
      <w:r>
        <w:object w:dxaOrig="405" w:dyaOrig="345">
          <v:shape id="_x0000_i1093" type="#_x0000_t75" style="width:20.25pt;height:17.25pt" o:ole="">
            <v:imagedata r:id="rId5" o:title=""/>
          </v:shape>
          <w:control r:id="rId12" w:name="DefaultOcxName6" w:shapeid="_x0000_i1093"/>
        </w:object>
      </w:r>
      <w:r>
        <w:t xml:space="preserve">the settlers </w:t>
      </w:r>
    </w:p>
    <w:p w:rsidR="00E46B15" w:rsidRDefault="00E46B15" w:rsidP="00E46B15">
      <w:r>
        <w:rPr>
          <w:rStyle w:val="test-panelanswer-option"/>
        </w:rPr>
        <w:t>D</w:t>
      </w:r>
      <w:r>
        <w:t xml:space="preserve"> </w:t>
      </w:r>
      <w:r>
        <w:object w:dxaOrig="405" w:dyaOrig="345">
          <v:shape id="_x0000_i1092" type="#_x0000_t75" style="width:20.25pt;height:17.25pt" o:ole="">
            <v:imagedata r:id="rId5" o:title=""/>
          </v:shape>
          <w:control r:id="rId13" w:name="DefaultOcxName7" w:shapeid="_x0000_i1092"/>
        </w:object>
      </w:r>
      <w:r>
        <w:t xml:space="preserve">some luck </w:t>
      </w:r>
    </w:p>
    <w:p w:rsidR="00BD0FF6" w:rsidRDefault="00BD0FF6" w:rsidP="00E46B15"/>
    <w:p w:rsidR="00BD0FF6" w:rsidRDefault="00BD0FF6" w:rsidP="00E46B15"/>
    <w:p w:rsidR="00BD0FF6" w:rsidRDefault="00BD0FF6" w:rsidP="00E46B15"/>
    <w:p w:rsidR="00BD0FF6" w:rsidRDefault="00BD0FF6" w:rsidP="00E46B15"/>
    <w:p w:rsidR="00BD0FF6" w:rsidRDefault="00BD0FF6" w:rsidP="00E46B15"/>
    <w:p w:rsidR="00E46B15" w:rsidRDefault="00CD581E" w:rsidP="00E46B15">
      <w:r>
        <w:t>03</w:t>
      </w:r>
      <w:r w:rsidR="00E46B15">
        <w:t>. After the outpost is operational how does the rover recharge its batteries?</w:t>
      </w:r>
    </w:p>
    <w:p w:rsidR="00E46B15" w:rsidRDefault="00E46B15" w:rsidP="00E46B15">
      <w:r>
        <w:rPr>
          <w:rStyle w:val="test-panelanswer-option"/>
        </w:rPr>
        <w:t>A</w:t>
      </w:r>
      <w:r>
        <w:t xml:space="preserve"> </w:t>
      </w:r>
      <w:r>
        <w:object w:dxaOrig="405" w:dyaOrig="345">
          <v:shape id="_x0000_i1091" type="#_x0000_t75" style="width:20.25pt;height:17.25pt" o:ole="">
            <v:imagedata r:id="rId5" o:title=""/>
          </v:shape>
          <w:control r:id="rId14" w:name="DefaultOcxName8" w:shapeid="_x0000_i1091"/>
        </w:object>
      </w:r>
      <w:r>
        <w:t xml:space="preserve">from the living units </w:t>
      </w:r>
    </w:p>
    <w:p w:rsidR="00BD0FF6" w:rsidRDefault="00E46B15" w:rsidP="00E46B15">
      <w:r>
        <w:rPr>
          <w:rStyle w:val="test-panelanswer-option"/>
        </w:rPr>
        <w:t>B</w:t>
      </w:r>
      <w:r>
        <w:t xml:space="preserve"> </w:t>
      </w:r>
      <w:r>
        <w:object w:dxaOrig="405" w:dyaOrig="345">
          <v:shape id="_x0000_i1090" type="#_x0000_t75" style="width:20.25pt;height:17.25pt" o:ole="">
            <v:imagedata r:id="rId5" o:title=""/>
          </v:shape>
          <w:control r:id="rId15" w:name="DefaultOcxName9" w:shapeid="_x0000_i1090"/>
        </w:object>
      </w:r>
      <w:r>
        <w:t xml:space="preserve">from the life support unit </w:t>
      </w:r>
    </w:p>
    <w:p w:rsidR="00E46B15" w:rsidRDefault="00E46B15" w:rsidP="00E46B15">
      <w:r>
        <w:rPr>
          <w:rStyle w:val="test-panelanswer-option"/>
        </w:rPr>
        <w:t>C</w:t>
      </w:r>
      <w:r>
        <w:t xml:space="preserve"> </w:t>
      </w:r>
      <w:r>
        <w:object w:dxaOrig="405" w:dyaOrig="345">
          <v:shape id="_x0000_i1089" type="#_x0000_t75" style="width:20.25pt;height:17.25pt" o:ole="">
            <v:imagedata r:id="rId5" o:title=""/>
          </v:shape>
          <w:control r:id="rId16" w:name="DefaultOcxName10" w:shapeid="_x0000_i1089"/>
        </w:object>
      </w:r>
      <w:r>
        <w:t xml:space="preserve">from its own solar panels </w:t>
      </w:r>
    </w:p>
    <w:p w:rsidR="00E46B15" w:rsidRDefault="00E46B15" w:rsidP="00E46B15">
      <w:r>
        <w:rPr>
          <w:rStyle w:val="test-panelanswer-option"/>
        </w:rPr>
        <w:t>D</w:t>
      </w:r>
      <w:r>
        <w:t xml:space="preserve"> </w:t>
      </w:r>
      <w:r>
        <w:object w:dxaOrig="405" w:dyaOrig="345">
          <v:shape id="_x0000_i1088" type="#_x0000_t75" style="width:20.25pt;height:17.25pt" o:ole="">
            <v:imagedata r:id="rId5" o:title=""/>
          </v:shape>
          <w:control r:id="rId17" w:name="DefaultOcxName11" w:shapeid="_x0000_i1088"/>
        </w:object>
      </w:r>
      <w:r>
        <w:t xml:space="preserve">from the cargo units </w:t>
      </w:r>
    </w:p>
    <w:p w:rsidR="00BD0FF6" w:rsidRDefault="00BD0FF6" w:rsidP="00E46B15"/>
    <w:p w:rsidR="00E46B15" w:rsidRDefault="00CD581E" w:rsidP="00E46B15">
      <w:r>
        <w:t>04</w:t>
      </w:r>
      <w:r w:rsidR="00E46B15">
        <w:t xml:space="preserve">. Where does oxygen come </w:t>
      </w:r>
      <w:proofErr w:type="gramStart"/>
      <w:r w:rsidR="00E46B15">
        <w:t>from ?</w:t>
      </w:r>
      <w:proofErr w:type="gramEnd"/>
    </w:p>
    <w:p w:rsidR="00E46B15" w:rsidRDefault="00E46B15" w:rsidP="00E46B15">
      <w:r>
        <w:rPr>
          <w:rStyle w:val="test-panelanswer-option"/>
        </w:rPr>
        <w:t>A</w:t>
      </w:r>
      <w:r>
        <w:t xml:space="preserve"> </w:t>
      </w:r>
      <w:r>
        <w:object w:dxaOrig="405" w:dyaOrig="345">
          <v:shape id="_x0000_i1087" type="#_x0000_t75" style="width:20.25pt;height:17.25pt" o:ole="">
            <v:imagedata r:id="rId5" o:title=""/>
          </v:shape>
          <w:control r:id="rId18" w:name="DefaultOcxName12" w:shapeid="_x0000_i1087"/>
        </w:object>
      </w:r>
      <w:r>
        <w:t xml:space="preserve">Nitrogen and argon </w:t>
      </w:r>
    </w:p>
    <w:p w:rsidR="00E46B15" w:rsidRDefault="00E46B15" w:rsidP="00E46B15">
      <w:r>
        <w:rPr>
          <w:rStyle w:val="test-panelanswer-option"/>
        </w:rPr>
        <w:t>B</w:t>
      </w:r>
      <w:r>
        <w:t xml:space="preserve"> </w:t>
      </w:r>
      <w:r>
        <w:object w:dxaOrig="405" w:dyaOrig="345">
          <v:shape id="_x0000_i1086" type="#_x0000_t75" style="width:20.25pt;height:17.25pt" o:ole="">
            <v:imagedata r:id="rId5" o:title=""/>
          </v:shape>
          <w:control r:id="rId19" w:name="DefaultOcxName13" w:shapeid="_x0000_i1086"/>
        </w:object>
      </w:r>
      <w:r>
        <w:t xml:space="preserve">water </w:t>
      </w:r>
    </w:p>
    <w:p w:rsidR="00E46B15" w:rsidRDefault="00E46B15" w:rsidP="00E46B15">
      <w:r>
        <w:rPr>
          <w:rStyle w:val="test-panelanswer-option"/>
        </w:rPr>
        <w:t>C</w:t>
      </w:r>
      <w:r>
        <w:t xml:space="preserve"> </w:t>
      </w:r>
      <w:r>
        <w:object w:dxaOrig="405" w:dyaOrig="345">
          <v:shape id="_x0000_i1085" type="#_x0000_t75" style="width:20.25pt;height:17.25pt" o:ole="">
            <v:imagedata r:id="rId5" o:title=""/>
          </v:shape>
          <w:control r:id="rId20" w:name="DefaultOcxName14" w:shapeid="_x0000_i1085"/>
        </w:object>
      </w:r>
      <w:r>
        <w:t xml:space="preserve">Martian atmosphere </w:t>
      </w:r>
    </w:p>
    <w:p w:rsidR="00E46B15" w:rsidRDefault="00E46B15" w:rsidP="00E46B15">
      <w:r>
        <w:rPr>
          <w:rStyle w:val="test-panelanswer-option"/>
        </w:rPr>
        <w:t>D</w:t>
      </w:r>
      <w:r>
        <w:t xml:space="preserve"> </w:t>
      </w:r>
      <w:r>
        <w:object w:dxaOrig="405" w:dyaOrig="345">
          <v:shape id="_x0000_i1084" type="#_x0000_t75" style="width:20.25pt;height:17.25pt" o:ole="">
            <v:imagedata r:id="rId5" o:title=""/>
          </v:shape>
          <w:control r:id="rId21" w:name="DefaultOcxName15" w:shapeid="_x0000_i1084"/>
        </w:object>
      </w:r>
      <w:r>
        <w:t xml:space="preserve">Life support system </w:t>
      </w:r>
    </w:p>
    <w:p w:rsidR="00BD0FF6" w:rsidRDefault="00BD0FF6" w:rsidP="00E46B15"/>
    <w:p w:rsidR="00E46B15" w:rsidRPr="00BD0FF6" w:rsidRDefault="00E46B15" w:rsidP="00E46B15">
      <w:pPr>
        <w:pStyle w:val="Heading4"/>
        <w:rPr>
          <w:b/>
          <w:bCs/>
          <w:sz w:val="32"/>
          <w:szCs w:val="32"/>
        </w:rPr>
      </w:pPr>
      <w:r w:rsidRPr="00BD0FF6">
        <w:rPr>
          <w:b/>
          <w:bCs/>
          <w:sz w:val="32"/>
          <w:szCs w:val="32"/>
        </w:rPr>
        <w:t xml:space="preserve">Questions </w:t>
      </w:r>
      <w:r w:rsidR="00CD581E" w:rsidRPr="00BD0FF6">
        <w:rPr>
          <w:b/>
          <w:bCs/>
          <w:sz w:val="32"/>
          <w:szCs w:val="32"/>
        </w:rPr>
        <w:t>5-11</w:t>
      </w:r>
    </w:p>
    <w:p w:rsidR="00E46B15" w:rsidRDefault="00E46B15" w:rsidP="00E46B15">
      <w:pPr>
        <w:pStyle w:val="NormalWeb"/>
      </w:pPr>
      <w:r>
        <w:rPr>
          <w:rStyle w:val="Emphasis"/>
          <w:rFonts w:eastAsiaTheme="majorEastAsia"/>
        </w:rPr>
        <w:t>Complete the summary below.</w:t>
      </w:r>
    </w:p>
    <w:p w:rsidR="00E46B15" w:rsidRDefault="00E46B15" w:rsidP="00E46B15">
      <w:pPr>
        <w:pStyle w:val="NormalWeb"/>
      </w:pPr>
      <w:r>
        <w:rPr>
          <w:rStyle w:val="Emphasis"/>
          <w:rFonts w:eastAsiaTheme="majorEastAsia"/>
        </w:rPr>
        <w:t>Choose</w:t>
      </w:r>
      <w:r>
        <w:rPr>
          <w:rStyle w:val="Strong"/>
          <w:i/>
          <w:iCs/>
          <w:color w:val="FF0000"/>
        </w:rPr>
        <w:t xml:space="preserve"> NO MORE THAN TWO WORDS AND/OR NUMBER</w:t>
      </w:r>
      <w:r>
        <w:rPr>
          <w:rStyle w:val="Emphasis"/>
          <w:rFonts w:eastAsiaTheme="majorEastAsia"/>
        </w:rPr>
        <w:t xml:space="preserve"> from the passage for each answer.</w:t>
      </w:r>
    </w:p>
    <w:p w:rsidR="00E46B15" w:rsidRDefault="00E46B15" w:rsidP="00E46B15">
      <w:pPr>
        <w:pStyle w:val="NormalWeb"/>
      </w:pPr>
      <w:r>
        <w:rPr>
          <w:rStyle w:val="Emphasis"/>
          <w:rFonts w:eastAsiaTheme="majorEastAsia"/>
        </w:rPr>
        <w:t xml:space="preserve">Write your answers in boxes </w:t>
      </w:r>
      <w:r w:rsidR="00CD581E">
        <w:rPr>
          <w:rStyle w:val="Strong"/>
          <w:i/>
          <w:iCs/>
        </w:rPr>
        <w:t>5-11</w:t>
      </w:r>
      <w:r>
        <w:rPr>
          <w:rStyle w:val="Emphasis"/>
          <w:rFonts w:eastAsiaTheme="majorEastAsia"/>
        </w:rPr>
        <w:t xml:space="preserve"> on your answer sheet.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E46B15" w:rsidTr="00E46B1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6B15" w:rsidRDefault="00E46B15">
            <w:pPr>
              <w:pStyle w:val="NormalWeb"/>
            </w:pPr>
            <w:r>
              <w:t xml:space="preserve">To begin the process of selecting suitable astronauts two </w:t>
            </w:r>
            <w:r>
              <w:object w:dxaOrig="405" w:dyaOrig="345">
                <v:shape id="_x0000_i1100" type="#_x0000_t75" style="width:1in;height:18pt" o:ole="">
                  <v:imagedata r:id="rId22" o:title=""/>
                </v:shape>
                <w:control r:id="rId23" w:name="DefaultOcxName16" w:shapeid="_x0000_i1100"/>
              </w:object>
            </w:r>
            <w:r>
              <w:t xml:space="preserve">are held in two cities around the world. The first application is </w:t>
            </w:r>
            <w:r>
              <w:object w:dxaOrig="405" w:dyaOrig="345">
                <v:shape id="_x0000_i1101" type="#_x0000_t75" style="width:1in;height:18pt" o:ole="">
                  <v:imagedata r:id="rId24" o:title=""/>
                </v:shape>
                <w:control r:id="rId25" w:name="DefaultOcxName17" w:shapeid="_x0000_i1101"/>
              </w:object>
            </w:r>
            <w:r>
              <w:t xml:space="preserve">and available to every nationality. This is followed by a further </w:t>
            </w:r>
            <w:r>
              <w:object w:dxaOrig="405" w:dyaOrig="345">
                <v:shape id="_x0000_i1102" type="#_x0000_t75" style="width:1in;height:18pt" o:ole="">
                  <v:imagedata r:id="rId26" o:title=""/>
                </v:shape>
                <w:control r:id="rId27" w:name="DefaultOcxName18" w:shapeid="_x0000_i1102"/>
              </w:object>
            </w:r>
            <w:r>
              <w:t xml:space="preserve"> rounds and results in the selection of </w:t>
            </w:r>
            <w:r>
              <w:object w:dxaOrig="405" w:dyaOrig="345">
                <v:shape id="_x0000_i1103" type="#_x0000_t75" style="width:1in;height:18pt" o:ole="">
                  <v:imagedata r:id="rId28" o:title=""/>
                </v:shape>
                <w:control r:id="rId29" w:name="DefaultOcxName19" w:shapeid="_x0000_i1103"/>
              </w:object>
            </w:r>
            <w:r>
              <w:t xml:space="preserve">teams that then start training. During training they learn how to cope with life in an isolated </w:t>
            </w:r>
            <w:r>
              <w:object w:dxaOrig="405" w:dyaOrig="345">
                <v:shape id="_x0000_i1104" type="#_x0000_t75" style="width:1in;height:18pt" o:ole="">
                  <v:imagedata r:id="rId30" o:title=""/>
                </v:shape>
                <w:control r:id="rId31" w:name="DefaultOcxName20" w:shapeid="_x0000_i1104"/>
              </w:object>
            </w:r>
            <w:r>
              <w:t xml:space="preserve">, cultivate </w:t>
            </w:r>
            <w:r>
              <w:object w:dxaOrig="405" w:dyaOrig="345">
                <v:shape id="_x0000_i1105" type="#_x0000_t75" style="width:1in;height:18pt" o:ole="">
                  <v:imagedata r:id="rId32" o:title=""/>
                </v:shape>
                <w:control r:id="rId33" w:name="DefaultOcxName21" w:shapeid="_x0000_i1105"/>
              </w:object>
            </w:r>
            <w:r>
              <w:t xml:space="preserve">, and perform </w:t>
            </w:r>
            <w:r>
              <w:object w:dxaOrig="405" w:dyaOrig="345">
                <v:shape id="_x0000_i1106" type="#_x0000_t75" style="width:1in;height:18pt" o:ole="">
                  <v:imagedata r:id="rId34" o:title=""/>
                </v:shape>
                <w:control r:id="rId35" w:name="DefaultOcxName22" w:shapeid="_x0000_i1106"/>
              </w:object>
            </w:r>
            <w:r>
              <w:t>.</w:t>
            </w:r>
          </w:p>
        </w:tc>
      </w:tr>
    </w:tbl>
    <w:p w:rsidR="00BD0FF6" w:rsidRDefault="00BD0FF6" w:rsidP="00E46B15">
      <w:pPr>
        <w:pStyle w:val="Heading4"/>
      </w:pPr>
    </w:p>
    <w:p w:rsidR="00BD0FF6" w:rsidRDefault="00BD0FF6" w:rsidP="00E46B15">
      <w:pPr>
        <w:pStyle w:val="Heading4"/>
      </w:pPr>
    </w:p>
    <w:p w:rsidR="00E46B15" w:rsidRPr="00BD0FF6" w:rsidRDefault="00E46B15" w:rsidP="00E46B15">
      <w:pPr>
        <w:pStyle w:val="Heading4"/>
        <w:rPr>
          <w:b/>
          <w:bCs/>
          <w:sz w:val="32"/>
          <w:szCs w:val="32"/>
        </w:rPr>
      </w:pPr>
      <w:r w:rsidRPr="00BD0FF6">
        <w:rPr>
          <w:b/>
          <w:bCs/>
          <w:sz w:val="32"/>
          <w:szCs w:val="32"/>
        </w:rPr>
        <w:t xml:space="preserve">Questions </w:t>
      </w:r>
      <w:r w:rsidR="00CD581E" w:rsidRPr="00BD0FF6">
        <w:rPr>
          <w:b/>
          <w:bCs/>
          <w:sz w:val="32"/>
          <w:szCs w:val="32"/>
        </w:rPr>
        <w:t>12-13</w:t>
      </w:r>
    </w:p>
    <w:p w:rsidR="00E46B15" w:rsidRDefault="00E46B15" w:rsidP="00E46B15">
      <w:pPr>
        <w:pStyle w:val="NormalWeb"/>
      </w:pPr>
      <w:r>
        <w:rPr>
          <w:rStyle w:val="Emphasis"/>
          <w:rFonts w:eastAsiaTheme="majorEastAsia"/>
        </w:rPr>
        <w:t>Answer the questions below.</w:t>
      </w:r>
    </w:p>
    <w:p w:rsidR="00E46B15" w:rsidRDefault="00E46B15" w:rsidP="00E46B15">
      <w:pPr>
        <w:pStyle w:val="NormalWeb"/>
      </w:pPr>
      <w:r>
        <w:rPr>
          <w:rStyle w:val="Emphasis"/>
          <w:rFonts w:eastAsiaTheme="majorEastAsia"/>
        </w:rPr>
        <w:t xml:space="preserve">Choose </w:t>
      </w:r>
      <w:r>
        <w:rPr>
          <w:rStyle w:val="Strong"/>
          <w:i/>
          <w:iCs/>
          <w:color w:val="FF0000"/>
        </w:rPr>
        <w:t>NO MORE THAN TWO WORDS</w:t>
      </w:r>
      <w:r>
        <w:rPr>
          <w:rStyle w:val="Emphasis"/>
          <w:rFonts w:eastAsiaTheme="majorEastAsia"/>
        </w:rPr>
        <w:t xml:space="preserve"> from the passage for each answer.</w:t>
      </w:r>
    </w:p>
    <w:p w:rsidR="00E46B15" w:rsidRDefault="00E46B15" w:rsidP="00E46B15">
      <w:pPr>
        <w:pStyle w:val="NormalWeb"/>
      </w:pPr>
      <w:r>
        <w:rPr>
          <w:rStyle w:val="Emphasis"/>
          <w:rFonts w:eastAsiaTheme="majorEastAsia"/>
        </w:rPr>
        <w:t xml:space="preserve">Write your answers in boxes </w:t>
      </w:r>
      <w:r w:rsidR="00CD581E">
        <w:rPr>
          <w:rStyle w:val="Strong"/>
          <w:i/>
          <w:iCs/>
        </w:rPr>
        <w:t>12-13</w:t>
      </w:r>
      <w:r>
        <w:rPr>
          <w:rStyle w:val="Emphasis"/>
          <w:rFonts w:eastAsiaTheme="majorEastAsia"/>
        </w:rPr>
        <w:t xml:space="preserve"> on your answer sheet.</w:t>
      </w:r>
    </w:p>
    <w:p w:rsidR="00E46B15" w:rsidRDefault="00E46B15" w:rsidP="00E46B15">
      <w:pPr>
        <w:pStyle w:val="NormalWeb"/>
      </w:pPr>
      <w:r>
        <w:t>How will it be possible for people on Mars to contact people on Earth?</w:t>
      </w:r>
    </w:p>
    <w:p w:rsidR="00E46B15" w:rsidRDefault="00E46B15" w:rsidP="00E46B15">
      <w:pPr>
        <w:pStyle w:val="NormalWeb"/>
      </w:pPr>
      <w:r>
        <w:object w:dxaOrig="405" w:dyaOrig="345">
          <v:shape id="_x0000_i1107" type="#_x0000_t75" style="width:1in;height:18pt" o:ole="">
            <v:imagedata r:id="rId36" o:title=""/>
          </v:shape>
          <w:control r:id="rId37" w:name="DefaultOcxName23" w:shapeid="_x0000_i1107"/>
        </w:object>
      </w:r>
    </w:p>
    <w:p w:rsidR="00E46B15" w:rsidRDefault="00E46B15" w:rsidP="00E46B15">
      <w:pPr>
        <w:pStyle w:val="NormalWeb"/>
      </w:pPr>
      <w:r>
        <w:t>What point is reached when the crew start their journey to Mars?</w:t>
      </w:r>
    </w:p>
    <w:p w:rsidR="00E46B15" w:rsidRDefault="00E46B15" w:rsidP="00E46B15">
      <w:pPr>
        <w:pStyle w:val="NormalWeb"/>
      </w:pPr>
      <w:r>
        <w:object w:dxaOrig="405" w:dyaOrig="345">
          <v:shape id="_x0000_i1108" type="#_x0000_t75" style="width:1in;height:18pt" o:ole="">
            <v:imagedata r:id="rId38" o:title=""/>
          </v:shape>
          <w:control r:id="rId39" w:name="DefaultOcxName24" w:shapeid="_x0000_i1108"/>
        </w:object>
      </w:r>
    </w:p>
    <w:p w:rsidR="00CD581E" w:rsidRPr="00BD0FF6" w:rsidRDefault="00CD581E" w:rsidP="00CD581E">
      <w:pPr>
        <w:pStyle w:val="Heading1"/>
        <w:rPr>
          <w:rFonts w:cs="Times New Roman"/>
          <w:b/>
          <w:bCs/>
          <w:sz w:val="36"/>
          <w:szCs w:val="36"/>
        </w:rPr>
      </w:pPr>
      <w:r w:rsidRPr="00BD0FF6">
        <w:rPr>
          <w:b/>
          <w:bCs/>
          <w:sz w:val="36"/>
          <w:szCs w:val="36"/>
        </w:rPr>
        <w:t>READING PASSAGE 2</w:t>
      </w:r>
    </w:p>
    <w:p w:rsidR="00CD581E" w:rsidRDefault="00CD581E" w:rsidP="00BD0FF6">
      <w:pPr>
        <w:pStyle w:val="NormalWeb"/>
      </w:pPr>
      <w:r>
        <w:rPr>
          <w:rStyle w:val="Emphasis"/>
          <w:rFonts w:eastAsiaTheme="majorEastAsia"/>
        </w:rPr>
        <w:t xml:space="preserve">Read the text below and answer </w:t>
      </w:r>
      <w:r>
        <w:rPr>
          <w:rStyle w:val="Strong"/>
          <w:i/>
          <w:iCs/>
        </w:rPr>
        <w:t>questions 14-2</w:t>
      </w:r>
      <w:r w:rsidR="005E271C">
        <w:rPr>
          <w:rStyle w:val="Strong"/>
          <w:i/>
          <w:iCs/>
        </w:rPr>
        <w:t>6</w:t>
      </w:r>
    </w:p>
    <w:p w:rsidR="00CD581E" w:rsidRDefault="00CD581E" w:rsidP="00CD581E">
      <w:pPr>
        <w:pStyle w:val="Heading2"/>
        <w:jc w:val="center"/>
      </w:pPr>
      <w:r>
        <w:t>The London Pass</w:t>
      </w:r>
    </w:p>
    <w:p w:rsidR="00CD581E" w:rsidRDefault="00CD581E" w:rsidP="00CD581E">
      <w:pPr>
        <w:pStyle w:val="NormalWeb"/>
      </w:pPr>
      <w:r>
        <w:rPr>
          <w:rStyle w:val="Strong"/>
          <w:i/>
          <w:iCs/>
        </w:rPr>
        <w:t>Read the text below and answer Questions 1</w:t>
      </w:r>
      <w:r w:rsidR="00BD0FF6">
        <w:rPr>
          <w:rStyle w:val="Strong"/>
          <w:i/>
          <w:iCs/>
        </w:rPr>
        <w:t>4</w:t>
      </w:r>
      <w:r>
        <w:rPr>
          <w:rStyle w:val="Strong"/>
          <w:i/>
          <w:iCs/>
        </w:rPr>
        <w:t xml:space="preserve"> – 2</w:t>
      </w:r>
      <w:r w:rsidR="00BD0FF6">
        <w:rPr>
          <w:rStyle w:val="Strong"/>
          <w:i/>
          <w:iCs/>
        </w:rPr>
        <w:t>0</w:t>
      </w:r>
      <w:r>
        <w:rPr>
          <w:rStyle w:val="Strong"/>
          <w:i/>
          <w:iCs/>
        </w:rPr>
        <w: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CD581E" w:rsidT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pPr>
              <w:pStyle w:val="NormalWeb"/>
            </w:pPr>
            <w:r>
              <w:t>Established in 1999, The London Pass is a sightseeing city card that helps visitors make the most of their trip to London, saving them both time and money.</w:t>
            </w:r>
          </w:p>
          <w:p w:rsidR="00CD581E" w:rsidRDefault="00CD581E">
            <w:pPr>
              <w:pStyle w:val="NormalWeb"/>
            </w:pPr>
            <w:r>
              <w:rPr>
                <w:rStyle w:val="Strong"/>
              </w:rPr>
              <w:t>The London Pass Saves You Money</w:t>
            </w:r>
          </w:p>
          <w:p w:rsidR="00CD581E" w:rsidRDefault="00CD581E">
            <w:pPr>
              <w:pStyle w:val="NormalWeb"/>
            </w:pPr>
            <w:r>
              <w:t>London can be an expensive city, and its tourist attractions are no exception. However, go sightseeing with a London Pass and you could make some great savings – not to mention saving the hassle of queuing to buy entry tickets and carrying around change.</w:t>
            </w:r>
          </w:p>
          <w:p w:rsidR="00CD581E" w:rsidRDefault="00CD581E">
            <w:pPr>
              <w:pStyle w:val="NormalWeb"/>
            </w:pPr>
            <w:r>
              <w:rPr>
                <w:rStyle w:val="Strong"/>
              </w:rPr>
              <w:t>The London Pass Saves You Time</w:t>
            </w:r>
          </w:p>
          <w:p w:rsidR="00CD581E" w:rsidRDefault="00CD581E">
            <w:pPr>
              <w:pStyle w:val="NormalWeb"/>
            </w:pPr>
            <w:r>
              <w:t>London is a popular destination; therefore, attractions and sights do get very busy. Waiting in line can sometimes take hours from your sightseeing experience - that’s why London Pass holders get to skip the queue at key attractions such as the Tower of London, Windsor Castle and the London Bridge Experience. Get VIP treatment and go straight to the front with your London Pass.</w:t>
            </w:r>
          </w:p>
          <w:p w:rsidR="00CD581E" w:rsidRDefault="00CD581E">
            <w:pPr>
              <w:pStyle w:val="NormalWeb"/>
            </w:pPr>
            <w:r>
              <w:rPr>
                <w:rStyle w:val="Strong"/>
              </w:rPr>
              <w:lastRenderedPageBreak/>
              <w:t>The London Pass Saves You Stress</w:t>
            </w:r>
          </w:p>
          <w:p w:rsidR="00CD581E" w:rsidRDefault="00CD581E">
            <w:pPr>
              <w:pStyle w:val="NormalWeb"/>
            </w:pPr>
            <w:r>
              <w:t>Carrying lots of cash around and having to figure out how much an attraction will cost can take the fun out of your sightseeing adventures. Your London Pass is the ticket into every attraction – so you don’t need to worry about buying separate admissions or working out how much it costs, it’s all done for you in one simple pass.</w:t>
            </w:r>
          </w:p>
          <w:p w:rsidR="00CD581E" w:rsidRDefault="00CD581E">
            <w:pPr>
              <w:pStyle w:val="NormalWeb"/>
            </w:pPr>
            <w:r>
              <w:t>With every London Pass you get the following:</w:t>
            </w:r>
          </w:p>
          <w:p w:rsidR="00CD581E" w:rsidRDefault="00CD581E" w:rsidP="00CD581E">
            <w:pPr>
              <w:numPr>
                <w:ilvl w:val="0"/>
                <w:numId w:val="3"/>
              </w:numPr>
              <w:spacing w:before="100" w:beforeAutospacing="1" w:after="100" w:afterAutospacing="1" w:line="240" w:lineRule="auto"/>
            </w:pPr>
            <w:r>
              <w:t>Free entry to over 60 attractions, tours, sights and museums</w:t>
            </w:r>
          </w:p>
          <w:p w:rsidR="00CD581E" w:rsidRDefault="00CD581E" w:rsidP="00CD581E">
            <w:pPr>
              <w:numPr>
                <w:ilvl w:val="0"/>
                <w:numId w:val="3"/>
              </w:numPr>
              <w:spacing w:before="100" w:beforeAutospacing="1" w:after="100" w:afterAutospacing="1" w:line="240" w:lineRule="auto"/>
            </w:pPr>
            <w:r>
              <w:t>Fast Track Entry - ability to skip the lines at various selected attractions to save time</w:t>
            </w:r>
          </w:p>
          <w:p w:rsidR="00CD581E" w:rsidRDefault="00CD581E" w:rsidP="00CD581E">
            <w:pPr>
              <w:numPr>
                <w:ilvl w:val="0"/>
                <w:numId w:val="3"/>
              </w:numPr>
              <w:spacing w:before="100" w:beforeAutospacing="1" w:after="100" w:afterAutospacing="1" w:line="240" w:lineRule="auto"/>
            </w:pPr>
            <w:r>
              <w:t xml:space="preserve">Optional </w:t>
            </w:r>
            <w:proofErr w:type="spellStart"/>
            <w:r>
              <w:t>Travelcard</w:t>
            </w:r>
            <w:proofErr w:type="spellEnd"/>
            <w:r>
              <w:t xml:space="preserve"> to cover all of your transport needs</w:t>
            </w:r>
          </w:p>
          <w:p w:rsidR="00CD581E" w:rsidRDefault="00CD581E" w:rsidP="00CD581E">
            <w:pPr>
              <w:numPr>
                <w:ilvl w:val="0"/>
                <w:numId w:val="3"/>
              </w:numPr>
              <w:spacing w:before="100" w:beforeAutospacing="1" w:after="100" w:afterAutospacing="1" w:line="240" w:lineRule="auto"/>
            </w:pPr>
            <w:r>
              <w:t>A useful 160+ page guidebook (one per Adult London Pass) about the attractions plus helpful tips about the city</w:t>
            </w:r>
          </w:p>
          <w:p w:rsidR="00CD581E" w:rsidRDefault="00CD581E" w:rsidP="00CD581E">
            <w:pPr>
              <w:numPr>
                <w:ilvl w:val="0"/>
                <w:numId w:val="3"/>
              </w:numPr>
              <w:spacing w:before="100" w:beforeAutospacing="1" w:after="100" w:afterAutospacing="1" w:line="240" w:lineRule="auto"/>
            </w:pPr>
            <w:r>
              <w:t>Over 20 exclusive special offers</w:t>
            </w:r>
          </w:p>
          <w:p w:rsidR="00CD581E" w:rsidRDefault="00CD581E" w:rsidP="00CD581E">
            <w:pPr>
              <w:numPr>
                <w:ilvl w:val="0"/>
                <w:numId w:val="3"/>
              </w:numPr>
              <w:spacing w:before="100" w:beforeAutospacing="1" w:after="100" w:afterAutospacing="1" w:line="240" w:lineRule="auto"/>
            </w:pPr>
            <w:r>
              <w:t>Money Back Guarantee option available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2350"/>
            </w:tblGrid>
            <w:tr w:rsidR="00CD581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CD581E" w:rsidRDefault="00CD581E">
                  <w:pPr>
                    <w:spacing w:after="0"/>
                  </w:pPr>
                  <w:r>
                    <w:rPr>
                      <w:rStyle w:val="Strong"/>
                    </w:rPr>
                    <w:t>London Pass Attraction</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CD581E" w:rsidRDefault="00CD581E">
                  <w:r>
                    <w:rPr>
                      <w:rStyle w:val="Strong"/>
                    </w:rPr>
                    <w:t>Normal Adult Entry Price</w:t>
                  </w:r>
                </w:p>
              </w:tc>
            </w:tr>
            <w:tr w:rsid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Tower of 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£19.50</w:t>
                  </w:r>
                </w:p>
              </w:tc>
            </w:tr>
            <w:tr w:rsid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Thames River Cruise</w:t>
                  </w:r>
                </w:p>
              </w:tc>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£17.00</w:t>
                  </w:r>
                </w:p>
              </w:tc>
            </w:tr>
            <w:tr w:rsid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London Bridge Experience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£24.00</w:t>
                  </w:r>
                </w:p>
              </w:tc>
            </w:tr>
            <w:tr w:rsid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Windsor Castle</w:t>
                  </w:r>
                </w:p>
              </w:tc>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£17.75</w:t>
                  </w:r>
                </w:p>
              </w:tc>
            </w:tr>
            <w:tr w:rsid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London Zoo</w:t>
                  </w:r>
                </w:p>
              </w:tc>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r>
                    <w:t>£22.80</w:t>
                  </w:r>
                </w:p>
              </w:tc>
            </w:tr>
          </w:tbl>
          <w:p w:rsidR="00CD581E" w:rsidRDefault="00CD581E"/>
        </w:tc>
      </w:tr>
    </w:tbl>
    <w:p w:rsidR="00CD581E" w:rsidRDefault="00CD581E" w:rsidP="00CD581E">
      <w:pPr>
        <w:pStyle w:val="NormalWeb"/>
      </w:pPr>
      <w:r>
        <w:rPr>
          <w:rStyle w:val="Strong"/>
          <w:i/>
          <w:iCs/>
        </w:rPr>
        <w:lastRenderedPageBreak/>
        <w:t>Read the text below and answer Questions 2</w:t>
      </w:r>
      <w:r w:rsidR="00BD0FF6">
        <w:rPr>
          <w:rStyle w:val="Strong"/>
          <w:i/>
          <w:iCs/>
        </w:rPr>
        <w:t>1</w:t>
      </w:r>
      <w:r>
        <w:rPr>
          <w:rStyle w:val="Strong"/>
          <w:i/>
          <w:iCs/>
        </w:rPr>
        <w:t>– 2</w:t>
      </w:r>
      <w:r w:rsidR="00BD0FF6">
        <w:rPr>
          <w:rStyle w:val="Strong"/>
          <w:i/>
          <w:iCs/>
        </w:rPr>
        <w:t>6</w:t>
      </w:r>
      <w:r>
        <w:rPr>
          <w:rStyle w:val="Strong"/>
          <w:i/>
          <w:iCs/>
        </w:rPr>
        <w: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CD581E" w:rsidTr="00CD581E">
        <w:trPr>
          <w:tblCellSpacing w:w="7" w:type="dxa"/>
        </w:trPr>
        <w:tc>
          <w:tcPr>
            <w:tcW w:w="0" w:type="auto"/>
            <w:tcBorders>
              <w:top w:val="nil"/>
              <w:left w:val="nil"/>
              <w:bottom w:val="nil"/>
              <w:right w:val="nil"/>
            </w:tcBorders>
            <w:vAlign w:val="center"/>
            <w:hideMark/>
          </w:tcPr>
          <w:p w:rsidR="00CD581E" w:rsidRPr="00BD0FF6" w:rsidRDefault="00CD581E">
            <w:pPr>
              <w:pStyle w:val="Heading3"/>
              <w:jc w:val="center"/>
              <w:rPr>
                <w:b/>
                <w:bCs/>
                <w:sz w:val="36"/>
                <w:szCs w:val="36"/>
              </w:rPr>
            </w:pPr>
            <w:r w:rsidRPr="00BD0FF6">
              <w:rPr>
                <w:b/>
                <w:bCs/>
                <w:sz w:val="36"/>
                <w:szCs w:val="36"/>
              </w:rPr>
              <w:t>The Body Shop</w:t>
            </w:r>
          </w:p>
        </w:tc>
      </w:tr>
      <w:tr w:rsidR="00CD581E" w:rsidTr="00CD581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581E" w:rsidRDefault="00CD581E">
            <w:pPr>
              <w:pStyle w:val="NormalWeb"/>
            </w:pPr>
            <w:r>
              <w:rPr>
                <w:rStyle w:val="Strong"/>
              </w:rPr>
              <w:t>The Body Shop International PLC</w:t>
            </w:r>
            <w:r>
              <w:t xml:space="preserve">, known as </w:t>
            </w:r>
            <w:r>
              <w:rPr>
                <w:rStyle w:val="Strong"/>
              </w:rPr>
              <w:t>The Body Shop</w:t>
            </w:r>
            <w:r>
              <w:t>, has a range consisting of 1,200 products, including cosmetics and make-up in its 2,500 franchised stores in 611 countries.</w:t>
            </w:r>
          </w:p>
          <w:p w:rsidR="00CD581E" w:rsidRDefault="00CD581E">
            <w:pPr>
              <w:pStyle w:val="NormalWeb"/>
            </w:pPr>
            <w:r>
              <w:t xml:space="preserve">The company, which has its international headquarters in </w:t>
            </w:r>
            <w:proofErr w:type="spellStart"/>
            <w:proofErr w:type="gramStart"/>
            <w:r>
              <w:t>Littlehampton,West</w:t>
            </w:r>
            <w:proofErr w:type="spellEnd"/>
            <w:proofErr w:type="gramEnd"/>
            <w:r>
              <w:t xml:space="preserve"> Sussex, England, was founded in 1976 by Anita Roddick and is now part owned by parent company L'Oréal corporate group.</w:t>
            </w:r>
          </w:p>
          <w:p w:rsidR="00CD581E" w:rsidRDefault="00CD581E">
            <w:pPr>
              <w:pStyle w:val="NormalWeb"/>
            </w:pPr>
            <w:r>
              <w:t>In 1970 Anita visited “The Body Shop” in California. It was part of a car repair shop and they sold naturally-scented soaps and lotions. In 1976, Anita opened a similar shop in the UK, using the same business name.</w:t>
            </w:r>
          </w:p>
          <w:p w:rsidR="00CD581E" w:rsidRDefault="00CD581E">
            <w:pPr>
              <w:pStyle w:val="NormalWeb"/>
            </w:pPr>
            <w:r>
              <w:lastRenderedPageBreak/>
              <w:t>From its first launch in the UK in 1976, The Body Shop experienced rapid growth, expanding at a rate of 50 percent annually.</w:t>
            </w:r>
          </w:p>
          <w:p w:rsidR="00CD581E" w:rsidRDefault="00CD581E">
            <w:pPr>
              <w:pStyle w:val="NormalWeb"/>
            </w:pPr>
            <w:r>
              <w:t>The opening of Roddick's first modest shop received early attention when the Brighton newspaper, The Evening Argus, carried an article about an undertaker with a nearby store who complained about the use of the name "The Body Shop."</w:t>
            </w:r>
          </w:p>
          <w:p w:rsidR="00CD581E" w:rsidRDefault="00CD581E">
            <w:pPr>
              <w:pStyle w:val="NormalWeb"/>
            </w:pPr>
            <w:r>
              <w:t>In March 2006, The Body Shop agreed to a £652.3 million takeover by L'Oréal. It was reported that Anita and Gordon Roddick, who set up The Body Shop 30 years previously, made £130 million from the sale.</w:t>
            </w:r>
          </w:p>
          <w:p w:rsidR="00CD581E" w:rsidRDefault="00CD581E">
            <w:pPr>
              <w:pStyle w:val="NormalWeb"/>
            </w:pPr>
            <w:r>
              <w:t>The Body Shop turned increasingly toward social and environmental campaigns to promote its business in the late 1980s. In 1997, Roddick launched a global campaign to raise self-esteem in women and against the media stereotyping of women. It focused on unreasonably skinny models in the context of rising numbers suffering from bulimia and anorexia.</w:t>
            </w:r>
          </w:p>
          <w:p w:rsidR="00CD581E" w:rsidRDefault="00CD581E">
            <w:pPr>
              <w:pStyle w:val="NormalWeb"/>
            </w:pPr>
            <w:r>
              <w:t>Following her death in 2007, Prime Minister Gordon Brown paid tribute to Dame Anita, calling her "one of the country's true pioneers" and an "inspiration" to businesswomen. He said: "She campaigned for green issues for many years before it became fashionable to do so and inspired millions to the cause by bringing sustainable products to a mass market. She will be remembered not only as a great campaigner but also as a great entrepreneur."</w:t>
            </w:r>
          </w:p>
          <w:p w:rsidR="00CD581E" w:rsidRDefault="00CD581E">
            <w:pPr>
              <w:pStyle w:val="NormalWeb"/>
            </w:pPr>
            <w:r>
              <w:t>In October 2009, The Body Shop was awarded a 'Lifetime Achievement Award' by the RSPCA in Britain, in recognition of its uncompromised policy which ensures ingredients are not tested on animals by its suppliers.</w:t>
            </w:r>
          </w:p>
        </w:tc>
      </w:tr>
    </w:tbl>
    <w:p w:rsidR="00BD0FF6" w:rsidRDefault="00BD0FF6" w:rsidP="00CD581E">
      <w:pPr>
        <w:pStyle w:val="Heading4"/>
        <w:rPr>
          <w:b/>
          <w:bCs/>
          <w:sz w:val="32"/>
          <w:szCs w:val="32"/>
        </w:rPr>
      </w:pPr>
    </w:p>
    <w:p w:rsidR="00CD581E" w:rsidRPr="00BD0FF6" w:rsidRDefault="00CD581E" w:rsidP="00CD581E">
      <w:pPr>
        <w:pStyle w:val="Heading4"/>
        <w:rPr>
          <w:rFonts w:cs="Times New Roman"/>
          <w:b/>
          <w:bCs/>
          <w:sz w:val="32"/>
          <w:szCs w:val="32"/>
        </w:rPr>
      </w:pPr>
      <w:r w:rsidRPr="00BD0FF6">
        <w:rPr>
          <w:b/>
          <w:bCs/>
          <w:sz w:val="32"/>
          <w:szCs w:val="32"/>
        </w:rPr>
        <w:t>Questions 1</w:t>
      </w:r>
      <w:r w:rsidR="00BD0FF6" w:rsidRPr="00BD0FF6">
        <w:rPr>
          <w:b/>
          <w:bCs/>
          <w:sz w:val="32"/>
          <w:szCs w:val="32"/>
        </w:rPr>
        <w:t>4-20</w:t>
      </w:r>
    </w:p>
    <w:p w:rsidR="00CD581E" w:rsidRDefault="00CD581E" w:rsidP="00CD581E">
      <w:pPr>
        <w:pStyle w:val="NormalWeb"/>
      </w:pPr>
      <w:r>
        <w:rPr>
          <w:rStyle w:val="Emphasis"/>
          <w:rFonts w:eastAsiaTheme="majorEastAsia"/>
        </w:rPr>
        <w:t>Complete the sentences below.</w:t>
      </w:r>
    </w:p>
    <w:p w:rsidR="00CD581E" w:rsidRDefault="00CD581E" w:rsidP="00CD581E">
      <w:pPr>
        <w:pStyle w:val="NormalWeb"/>
      </w:pPr>
      <w:r>
        <w:rPr>
          <w:rStyle w:val="Emphasis"/>
          <w:rFonts w:eastAsiaTheme="majorEastAsia"/>
        </w:rPr>
        <w:t xml:space="preserve">Choose </w:t>
      </w:r>
      <w:r>
        <w:rPr>
          <w:rStyle w:val="Strong"/>
          <w:i/>
          <w:iCs/>
          <w:color w:val="FF0000"/>
        </w:rPr>
        <w:t>NO MORE THAN THREE WORDS AND/OR A NUMBER</w:t>
      </w:r>
      <w:r>
        <w:rPr>
          <w:rStyle w:val="Emphasis"/>
          <w:rFonts w:eastAsiaTheme="majorEastAsia"/>
        </w:rPr>
        <w:t xml:space="preserve"> from the passage for each answer.</w:t>
      </w:r>
    </w:p>
    <w:p w:rsidR="00CD581E" w:rsidRDefault="00CD581E" w:rsidP="00CD581E">
      <w:pPr>
        <w:pStyle w:val="NormalWeb"/>
      </w:pPr>
      <w:r>
        <w:rPr>
          <w:rStyle w:val="Emphasis"/>
          <w:rFonts w:eastAsiaTheme="majorEastAsia"/>
        </w:rPr>
        <w:t xml:space="preserve">Write your answers in boxes </w:t>
      </w:r>
      <w:r>
        <w:rPr>
          <w:rStyle w:val="Strong"/>
          <w:i/>
          <w:iCs/>
        </w:rPr>
        <w:t>1</w:t>
      </w:r>
      <w:r w:rsidR="005E271C">
        <w:rPr>
          <w:rStyle w:val="Strong"/>
          <w:i/>
          <w:iCs/>
        </w:rPr>
        <w:t>4</w:t>
      </w:r>
      <w:r>
        <w:rPr>
          <w:rStyle w:val="Strong"/>
          <w:i/>
          <w:iCs/>
        </w:rPr>
        <w:t>-2</w:t>
      </w:r>
      <w:r w:rsidR="005E271C">
        <w:rPr>
          <w:rStyle w:val="Strong"/>
          <w:i/>
          <w:iCs/>
        </w:rPr>
        <w:t>0</w:t>
      </w:r>
      <w:r>
        <w:rPr>
          <w:rStyle w:val="Strong"/>
          <w:i/>
          <w:iCs/>
        </w:rPr>
        <w:t xml:space="preserve"> </w:t>
      </w:r>
      <w:r>
        <w:rPr>
          <w:rStyle w:val="Emphasis"/>
          <w:rFonts w:eastAsiaTheme="majorEastAsia"/>
        </w:rPr>
        <w:t>on your answer sheet.</w:t>
      </w:r>
    </w:p>
    <w:p w:rsidR="00CD581E" w:rsidRDefault="00CD581E" w:rsidP="00CD581E">
      <w:pPr>
        <w:pStyle w:val="NormalWeb"/>
      </w:pPr>
      <w:r>
        <w:t xml:space="preserve">The London Pass is the best way to save time and money when </w:t>
      </w:r>
      <w:r>
        <w:object w:dxaOrig="405" w:dyaOrig="345">
          <v:shape id="_x0000_i1184" type="#_x0000_t75" style="width:1in;height:18pt" o:ole="">
            <v:imagedata r:id="rId40" o:title=""/>
          </v:shape>
          <w:control r:id="rId41" w:name="DefaultOcxName26" w:shapeid="_x0000_i1184"/>
        </w:object>
      </w:r>
    </w:p>
    <w:p w:rsidR="00CD581E" w:rsidRDefault="00CD581E" w:rsidP="00CD581E">
      <w:pPr>
        <w:pStyle w:val="NormalWeb"/>
      </w:pPr>
      <w:r>
        <w:t xml:space="preserve">You save time because there is no longer a need to </w:t>
      </w:r>
      <w:r>
        <w:object w:dxaOrig="405" w:dyaOrig="345">
          <v:shape id="_x0000_i1185" type="#_x0000_t75" style="width:1in;height:18pt" o:ole="">
            <v:imagedata r:id="rId42" o:title=""/>
          </v:shape>
          <w:control r:id="rId43" w:name="DefaultOcxName110" w:shapeid="_x0000_i1185"/>
        </w:object>
      </w:r>
    </w:p>
    <w:p w:rsidR="00CD581E" w:rsidRDefault="00CD581E" w:rsidP="00CD581E">
      <w:pPr>
        <w:pStyle w:val="NormalWeb"/>
      </w:pPr>
      <w:r>
        <w:t xml:space="preserve">You won’t have to calculate how much money you have left because the London Pass is </w:t>
      </w:r>
      <w:r>
        <w:object w:dxaOrig="405" w:dyaOrig="345">
          <v:shape id="_x0000_i1186" type="#_x0000_t75" style="width:1in;height:18pt" o:ole="">
            <v:imagedata r:id="rId44" o:title=""/>
          </v:shape>
          <w:control r:id="rId45" w:name="DefaultOcxName25" w:shapeid="_x0000_i1186"/>
        </w:object>
      </w:r>
    </w:p>
    <w:p w:rsidR="00CD581E" w:rsidRDefault="00CD581E" w:rsidP="00CD581E">
      <w:pPr>
        <w:pStyle w:val="NormalWeb"/>
      </w:pPr>
      <w:r>
        <w:t xml:space="preserve">If you are planning to see as much of London as possible you could consider a </w:t>
      </w:r>
      <w:r>
        <w:object w:dxaOrig="405" w:dyaOrig="345">
          <v:shape id="_x0000_i1187" type="#_x0000_t75" style="width:1in;height:18pt" o:ole="">
            <v:imagedata r:id="rId46" o:title=""/>
          </v:shape>
          <w:control r:id="rId47" w:name="DefaultOcxName31" w:shapeid="_x0000_i1187"/>
        </w:object>
      </w:r>
    </w:p>
    <w:p w:rsidR="00CD581E" w:rsidRDefault="00CD581E" w:rsidP="00CD581E">
      <w:pPr>
        <w:pStyle w:val="NormalWeb"/>
      </w:pPr>
      <w:r>
        <w:lastRenderedPageBreak/>
        <w:t xml:space="preserve">If you are not happy with the various attractions and special offers we provide you can take advantage of our </w:t>
      </w:r>
      <w:r>
        <w:object w:dxaOrig="405" w:dyaOrig="345">
          <v:shape id="_x0000_i1188" type="#_x0000_t75" style="width:1in;height:18pt" o:ole="">
            <v:imagedata r:id="rId48" o:title=""/>
          </v:shape>
          <w:control r:id="rId49" w:name="DefaultOcxName41" w:shapeid="_x0000_i1188"/>
        </w:object>
      </w:r>
    </w:p>
    <w:p w:rsidR="00CD581E" w:rsidRDefault="00CD581E" w:rsidP="00CD581E">
      <w:pPr>
        <w:pStyle w:val="NormalWeb"/>
      </w:pPr>
      <w:r>
        <w:t xml:space="preserve">If a leisurely few hours on a boat sounds good then try our </w:t>
      </w:r>
      <w:r>
        <w:object w:dxaOrig="405" w:dyaOrig="345">
          <v:shape id="_x0000_i1189" type="#_x0000_t75" style="width:1in;height:18pt" o:ole="">
            <v:imagedata r:id="rId50" o:title=""/>
          </v:shape>
          <w:control r:id="rId51" w:name="DefaultOcxName51" w:shapeid="_x0000_i1189"/>
        </w:object>
      </w:r>
    </w:p>
    <w:p w:rsidR="00CD581E" w:rsidRDefault="00CD581E" w:rsidP="00CD581E">
      <w:pPr>
        <w:pStyle w:val="NormalWeb"/>
      </w:pPr>
      <w:r>
        <w:t xml:space="preserve">You save exactly </w:t>
      </w:r>
      <w:r>
        <w:object w:dxaOrig="405" w:dyaOrig="345">
          <v:shape id="_x0000_i1190" type="#_x0000_t75" style="width:1in;height:18pt" o:ole="">
            <v:imagedata r:id="rId52" o:title=""/>
          </v:shape>
          <w:control r:id="rId53" w:name="DefaultOcxName61" w:shapeid="_x0000_i1190"/>
        </w:object>
      </w:r>
      <w:r>
        <w:t>when you visit the London Bridge Experience.</w:t>
      </w:r>
    </w:p>
    <w:p w:rsidR="00CD581E" w:rsidRPr="005E271C" w:rsidRDefault="00CD581E" w:rsidP="00CD581E">
      <w:pPr>
        <w:pStyle w:val="Heading4"/>
        <w:rPr>
          <w:b/>
          <w:bCs/>
          <w:sz w:val="32"/>
          <w:szCs w:val="32"/>
        </w:rPr>
      </w:pPr>
      <w:r w:rsidRPr="005E271C">
        <w:rPr>
          <w:b/>
          <w:bCs/>
          <w:sz w:val="32"/>
          <w:szCs w:val="32"/>
        </w:rPr>
        <w:t>Questions 2</w:t>
      </w:r>
      <w:r w:rsidR="005E271C" w:rsidRPr="005E271C">
        <w:rPr>
          <w:b/>
          <w:bCs/>
          <w:sz w:val="32"/>
          <w:szCs w:val="32"/>
        </w:rPr>
        <w:t>1</w:t>
      </w:r>
      <w:r w:rsidRPr="005E271C">
        <w:rPr>
          <w:b/>
          <w:bCs/>
          <w:sz w:val="32"/>
          <w:szCs w:val="32"/>
        </w:rPr>
        <w:t>-2</w:t>
      </w:r>
      <w:r w:rsidR="005E271C" w:rsidRPr="005E271C">
        <w:rPr>
          <w:b/>
          <w:bCs/>
          <w:sz w:val="32"/>
          <w:szCs w:val="32"/>
        </w:rPr>
        <w:t>6</w:t>
      </w:r>
    </w:p>
    <w:p w:rsidR="00CD581E" w:rsidRDefault="00CD581E" w:rsidP="00CD581E">
      <w:pPr>
        <w:pStyle w:val="NormalWeb"/>
      </w:pPr>
      <w:r>
        <w:rPr>
          <w:rStyle w:val="Emphasis"/>
          <w:rFonts w:eastAsiaTheme="majorEastAsia"/>
        </w:rPr>
        <w:t>Choose the correct letter,</w:t>
      </w:r>
      <w:r>
        <w:rPr>
          <w:rStyle w:val="Strong"/>
          <w:i/>
          <w:iCs/>
        </w:rPr>
        <w:t xml:space="preserve"> A, B, C or D.</w:t>
      </w:r>
    </w:p>
    <w:p w:rsidR="00CD581E" w:rsidRDefault="00CD581E" w:rsidP="00CD581E">
      <w:pPr>
        <w:pStyle w:val="NormalWeb"/>
      </w:pPr>
      <w:r>
        <w:rPr>
          <w:rStyle w:val="Emphasis"/>
          <w:rFonts w:eastAsiaTheme="majorEastAsia"/>
        </w:rPr>
        <w:t xml:space="preserve">Write the correct letter in boxes </w:t>
      </w:r>
      <w:r>
        <w:rPr>
          <w:rStyle w:val="Strong"/>
          <w:i/>
          <w:iCs/>
        </w:rPr>
        <w:t>22-27</w:t>
      </w:r>
      <w:r>
        <w:rPr>
          <w:rStyle w:val="Emphasis"/>
          <w:rFonts w:eastAsiaTheme="majorEastAsia"/>
        </w:rPr>
        <w:t xml:space="preserve"> on your answer sheet.</w:t>
      </w:r>
    </w:p>
    <w:p w:rsidR="00CD581E" w:rsidRDefault="00CD581E" w:rsidP="00CD581E">
      <w:r>
        <w:t>21. Who owns the company now?</w:t>
      </w:r>
    </w:p>
    <w:p w:rsidR="00CD581E" w:rsidRDefault="00CD581E" w:rsidP="00CD581E">
      <w:r>
        <w:rPr>
          <w:rStyle w:val="test-panelanswer-option"/>
        </w:rPr>
        <w:t>A</w:t>
      </w:r>
      <w:r>
        <w:t xml:space="preserve"> </w:t>
      </w:r>
      <w:r>
        <w:object w:dxaOrig="405" w:dyaOrig="345">
          <v:shape id="_x0000_i1176" type="#_x0000_t75" style="width:20.25pt;height:17.25pt" o:ole="">
            <v:imagedata r:id="rId5" o:title=""/>
          </v:shape>
          <w:control r:id="rId54" w:name="DefaultOcxName71" w:shapeid="_x0000_i1176"/>
        </w:object>
      </w:r>
      <w:r>
        <w:t xml:space="preserve">Anita Roddick and her parents. </w:t>
      </w:r>
    </w:p>
    <w:p w:rsidR="00CD581E" w:rsidRDefault="00CD581E" w:rsidP="00CD581E">
      <w:r>
        <w:rPr>
          <w:rStyle w:val="test-panelanswer-option"/>
        </w:rPr>
        <w:t>B</w:t>
      </w:r>
      <w:r>
        <w:t xml:space="preserve"> </w:t>
      </w:r>
      <w:r>
        <w:object w:dxaOrig="405" w:dyaOrig="345">
          <v:shape id="_x0000_i1175" type="#_x0000_t75" style="width:20.25pt;height:17.25pt" o:ole="">
            <v:imagedata r:id="rId5" o:title=""/>
          </v:shape>
          <w:control r:id="rId55" w:name="DefaultOcxName81" w:shapeid="_x0000_i1175"/>
        </w:object>
      </w:r>
      <w:r>
        <w:t xml:space="preserve">Body Shop and L’Oréal. </w:t>
      </w:r>
    </w:p>
    <w:p w:rsidR="00CD581E" w:rsidRDefault="00CD581E" w:rsidP="00CD581E">
      <w:r>
        <w:rPr>
          <w:rStyle w:val="test-panelanswer-option"/>
        </w:rPr>
        <w:t>C</w:t>
      </w:r>
      <w:r>
        <w:t xml:space="preserve"> </w:t>
      </w:r>
      <w:r>
        <w:object w:dxaOrig="405" w:dyaOrig="345">
          <v:shape id="_x0000_i1174" type="#_x0000_t75" style="width:20.25pt;height:17.25pt" o:ole="">
            <v:imagedata r:id="rId5" o:title=""/>
          </v:shape>
          <w:control r:id="rId56" w:name="DefaultOcxName91" w:shapeid="_x0000_i1174"/>
        </w:object>
      </w:r>
      <w:r>
        <w:t xml:space="preserve">L’Oréal. </w:t>
      </w:r>
    </w:p>
    <w:p w:rsidR="005E271C" w:rsidRDefault="005E271C" w:rsidP="00CD581E"/>
    <w:p w:rsidR="00CD581E" w:rsidRDefault="00CD581E" w:rsidP="00CD581E">
      <w:r>
        <w:t>22. How did Anita Roddick decide on the name “The Body Shop”?</w:t>
      </w:r>
    </w:p>
    <w:p w:rsidR="00CD581E" w:rsidRDefault="00CD581E" w:rsidP="00CD581E">
      <w:r>
        <w:rPr>
          <w:rStyle w:val="test-panelanswer-option"/>
        </w:rPr>
        <w:t>A</w:t>
      </w:r>
      <w:r>
        <w:t xml:space="preserve"> </w:t>
      </w:r>
      <w:r>
        <w:object w:dxaOrig="405" w:dyaOrig="345">
          <v:shape id="_x0000_i1173" type="#_x0000_t75" style="width:20.25pt;height:17.25pt" o:ole="">
            <v:imagedata r:id="rId5" o:title=""/>
          </v:shape>
          <w:control r:id="rId57" w:name="DefaultOcxName101" w:shapeid="_x0000_i1173"/>
        </w:object>
      </w:r>
      <w:r>
        <w:t xml:space="preserve">The name came to her in a dream. </w:t>
      </w:r>
    </w:p>
    <w:p w:rsidR="00CD581E" w:rsidRDefault="00CD581E" w:rsidP="00CD581E">
      <w:r>
        <w:rPr>
          <w:rStyle w:val="test-panelanswer-option"/>
        </w:rPr>
        <w:t>B</w:t>
      </w:r>
      <w:r>
        <w:t xml:space="preserve"> </w:t>
      </w:r>
      <w:r>
        <w:object w:dxaOrig="405" w:dyaOrig="345">
          <v:shape id="_x0000_i1172" type="#_x0000_t75" style="width:20.25pt;height:17.25pt" o:ole="">
            <v:imagedata r:id="rId5" o:title=""/>
          </v:shape>
          <w:control r:id="rId58" w:name="DefaultOcxName111" w:shapeid="_x0000_i1172"/>
        </w:object>
      </w:r>
      <w:r>
        <w:t xml:space="preserve">She copied the name from an undertaker. </w:t>
      </w:r>
    </w:p>
    <w:p w:rsidR="00CD581E" w:rsidRDefault="00CD581E" w:rsidP="00CD581E">
      <w:r>
        <w:rPr>
          <w:rStyle w:val="test-panelanswer-option"/>
        </w:rPr>
        <w:t>C</w:t>
      </w:r>
      <w:r>
        <w:t xml:space="preserve"> </w:t>
      </w:r>
      <w:r>
        <w:object w:dxaOrig="405" w:dyaOrig="345">
          <v:shape id="_x0000_i1171" type="#_x0000_t75" style="width:20.25pt;height:17.25pt" o:ole="">
            <v:imagedata r:id="rId5" o:title=""/>
          </v:shape>
          <w:control r:id="rId59" w:name="DefaultOcxName121" w:shapeid="_x0000_i1171"/>
        </w:object>
      </w:r>
      <w:r>
        <w:t xml:space="preserve">She took the name from a store in America. </w:t>
      </w:r>
    </w:p>
    <w:p w:rsidR="005E271C" w:rsidRDefault="005E271C" w:rsidP="00CD581E"/>
    <w:p w:rsidR="00CD581E" w:rsidRDefault="00CD581E" w:rsidP="00CD581E">
      <w:r>
        <w:t>23. What happened three decades after launching “The Body Shop”?</w:t>
      </w:r>
    </w:p>
    <w:p w:rsidR="00CD581E" w:rsidRDefault="00CD581E" w:rsidP="00CD581E">
      <w:r>
        <w:rPr>
          <w:rStyle w:val="test-panelanswer-option"/>
        </w:rPr>
        <w:t>A</w:t>
      </w:r>
      <w:r>
        <w:t xml:space="preserve"> </w:t>
      </w:r>
      <w:r>
        <w:object w:dxaOrig="405" w:dyaOrig="345">
          <v:shape id="_x0000_i1170" type="#_x0000_t75" style="width:20.25pt;height:17.25pt" o:ole="">
            <v:imagedata r:id="rId5" o:title=""/>
          </v:shape>
          <w:control r:id="rId60" w:name="DefaultOcxName131" w:shapeid="_x0000_i1170"/>
        </w:object>
      </w:r>
      <w:r>
        <w:t xml:space="preserve">They retired. </w:t>
      </w:r>
    </w:p>
    <w:p w:rsidR="00CD581E" w:rsidRDefault="00CD581E" w:rsidP="00CD581E">
      <w:r>
        <w:rPr>
          <w:rStyle w:val="test-panelanswer-option"/>
        </w:rPr>
        <w:t>B</w:t>
      </w:r>
      <w:r>
        <w:t xml:space="preserve"> </w:t>
      </w:r>
      <w:r>
        <w:object w:dxaOrig="405" w:dyaOrig="345">
          <v:shape id="_x0000_i1169" type="#_x0000_t75" style="width:20.25pt;height:17.25pt" o:ole="">
            <v:imagedata r:id="rId5" o:title=""/>
          </v:shape>
          <w:control r:id="rId61" w:name="DefaultOcxName141" w:shapeid="_x0000_i1169"/>
        </w:object>
      </w:r>
      <w:r>
        <w:t xml:space="preserve">They bought L’Oréal. </w:t>
      </w:r>
    </w:p>
    <w:p w:rsidR="00CD581E" w:rsidRDefault="00CD581E" w:rsidP="00CD581E">
      <w:r>
        <w:rPr>
          <w:rStyle w:val="test-panelanswer-option"/>
        </w:rPr>
        <w:t>C</w:t>
      </w:r>
      <w:r>
        <w:t xml:space="preserve"> </w:t>
      </w:r>
      <w:r>
        <w:object w:dxaOrig="405" w:dyaOrig="345">
          <v:shape id="_x0000_i1168" type="#_x0000_t75" style="width:20.25pt;height:17.25pt" o:ole="">
            <v:imagedata r:id="rId5" o:title=""/>
          </v:shape>
          <w:control r:id="rId62" w:name="DefaultOcxName151" w:shapeid="_x0000_i1168"/>
        </w:object>
      </w:r>
      <w:r>
        <w:t xml:space="preserve">They accepted a takeover bid by L’Oréal. </w:t>
      </w:r>
    </w:p>
    <w:p w:rsidR="005E271C" w:rsidRDefault="005E271C" w:rsidP="00CD581E"/>
    <w:p w:rsidR="005E271C" w:rsidRDefault="005E271C" w:rsidP="00CD581E"/>
    <w:p w:rsidR="005E271C" w:rsidRDefault="005E271C" w:rsidP="00CD581E"/>
    <w:p w:rsidR="005E271C" w:rsidRDefault="005E271C" w:rsidP="00CD581E"/>
    <w:p w:rsidR="00CD581E" w:rsidRDefault="00CD581E" w:rsidP="00CD581E">
      <w:r>
        <w:t>24. How did “The Body Shop” promote itself?</w:t>
      </w:r>
    </w:p>
    <w:p w:rsidR="00CD581E" w:rsidRDefault="00CD581E" w:rsidP="00CD581E">
      <w:r>
        <w:rPr>
          <w:rStyle w:val="test-panelanswer-option"/>
        </w:rPr>
        <w:t>A</w:t>
      </w:r>
      <w:r>
        <w:t xml:space="preserve"> </w:t>
      </w:r>
      <w:r>
        <w:object w:dxaOrig="405" w:dyaOrig="345">
          <v:shape id="_x0000_i1167" type="#_x0000_t75" style="width:20.25pt;height:17.25pt" o:ole="">
            <v:imagedata r:id="rId5" o:title=""/>
          </v:shape>
          <w:control r:id="rId63" w:name="DefaultOcxName161" w:shapeid="_x0000_i1167"/>
        </w:object>
      </w:r>
      <w:r>
        <w:t xml:space="preserve">by stereotyping women </w:t>
      </w:r>
    </w:p>
    <w:p w:rsidR="00CD581E" w:rsidRDefault="00CD581E" w:rsidP="00CD581E">
      <w:r>
        <w:rPr>
          <w:rStyle w:val="test-panelanswer-option"/>
        </w:rPr>
        <w:t>B</w:t>
      </w:r>
      <w:r>
        <w:t xml:space="preserve"> </w:t>
      </w:r>
      <w:r>
        <w:object w:dxaOrig="405" w:dyaOrig="345">
          <v:shape id="_x0000_i1166" type="#_x0000_t75" style="width:20.25pt;height:17.25pt" o:ole="">
            <v:imagedata r:id="rId5" o:title=""/>
          </v:shape>
          <w:control r:id="rId64" w:name="DefaultOcxName171" w:shapeid="_x0000_i1166"/>
        </w:object>
      </w:r>
      <w:r>
        <w:t xml:space="preserve">socially </w:t>
      </w:r>
    </w:p>
    <w:p w:rsidR="00CD581E" w:rsidRDefault="00CD581E" w:rsidP="00CD581E">
      <w:r>
        <w:rPr>
          <w:rStyle w:val="test-panelanswer-option"/>
        </w:rPr>
        <w:t>C</w:t>
      </w:r>
      <w:r>
        <w:t xml:space="preserve"> </w:t>
      </w:r>
      <w:r>
        <w:object w:dxaOrig="405" w:dyaOrig="345">
          <v:shape id="_x0000_i1165" type="#_x0000_t75" style="width:20.25pt;height:17.25pt" o:ole="">
            <v:imagedata r:id="rId5" o:title=""/>
          </v:shape>
          <w:control r:id="rId65" w:name="DefaultOcxName181" w:shapeid="_x0000_i1165"/>
        </w:object>
      </w:r>
      <w:r>
        <w:t xml:space="preserve">through environmental and social issues </w:t>
      </w:r>
    </w:p>
    <w:p w:rsidR="005E271C" w:rsidRDefault="005E271C" w:rsidP="00CD581E"/>
    <w:p w:rsidR="00CD581E" w:rsidRDefault="00CD581E" w:rsidP="00CD581E">
      <w:r>
        <w:t>25. What did Anita do about very skinny models?</w:t>
      </w:r>
    </w:p>
    <w:p w:rsidR="00CD581E" w:rsidRDefault="00CD581E" w:rsidP="00CD581E">
      <w:r>
        <w:rPr>
          <w:rStyle w:val="test-panelanswer-option"/>
        </w:rPr>
        <w:t>A</w:t>
      </w:r>
      <w:r>
        <w:t xml:space="preserve"> </w:t>
      </w:r>
      <w:r>
        <w:object w:dxaOrig="405" w:dyaOrig="345">
          <v:shape id="_x0000_i1164" type="#_x0000_t75" style="width:20.25pt;height:17.25pt" o:ole="">
            <v:imagedata r:id="rId5" o:title=""/>
          </v:shape>
          <w:control r:id="rId66" w:name="DefaultOcxName191" w:shapeid="_x0000_i1164"/>
        </w:object>
      </w:r>
      <w:r>
        <w:t xml:space="preserve">She gave them some food. </w:t>
      </w:r>
    </w:p>
    <w:p w:rsidR="00CD581E" w:rsidRDefault="00CD581E" w:rsidP="00CD581E">
      <w:r>
        <w:rPr>
          <w:rStyle w:val="test-panelanswer-option"/>
        </w:rPr>
        <w:t>B</w:t>
      </w:r>
      <w:r>
        <w:t xml:space="preserve"> </w:t>
      </w:r>
      <w:r>
        <w:object w:dxaOrig="405" w:dyaOrig="345">
          <v:shape id="_x0000_i1163" type="#_x0000_t75" style="width:20.25pt;height:17.25pt" o:ole="">
            <v:imagedata r:id="rId5" o:title=""/>
          </v:shape>
          <w:control r:id="rId67" w:name="DefaultOcxName201" w:shapeid="_x0000_i1163"/>
        </w:object>
      </w:r>
      <w:r>
        <w:t xml:space="preserve">She tried to empower women around the world. </w:t>
      </w:r>
    </w:p>
    <w:p w:rsidR="00CD581E" w:rsidRDefault="00CD581E" w:rsidP="00CD581E">
      <w:r>
        <w:rPr>
          <w:rStyle w:val="test-panelanswer-option"/>
        </w:rPr>
        <w:t>C</w:t>
      </w:r>
      <w:r>
        <w:t xml:space="preserve"> </w:t>
      </w:r>
      <w:r>
        <w:object w:dxaOrig="405" w:dyaOrig="345">
          <v:shape id="_x0000_i1162" type="#_x0000_t75" style="width:20.25pt;height:17.25pt" o:ole="">
            <v:imagedata r:id="rId5" o:title=""/>
          </v:shape>
          <w:control r:id="rId68" w:name="DefaultOcxName211" w:shapeid="_x0000_i1162"/>
        </w:object>
      </w:r>
      <w:r>
        <w:t xml:space="preserve">They started to work for her. </w:t>
      </w:r>
    </w:p>
    <w:p w:rsidR="005E271C" w:rsidRDefault="005E271C" w:rsidP="00CD581E"/>
    <w:p w:rsidR="00CD581E" w:rsidRDefault="00CD581E" w:rsidP="00CD581E">
      <w:r>
        <w:t>26. What did Gordon Brown say about Anita Roddick?</w:t>
      </w:r>
    </w:p>
    <w:p w:rsidR="00CD581E" w:rsidRDefault="00CD581E" w:rsidP="00CD581E">
      <w:r>
        <w:rPr>
          <w:rStyle w:val="test-panelanswer-option"/>
        </w:rPr>
        <w:t>A</w:t>
      </w:r>
      <w:r>
        <w:t xml:space="preserve"> </w:t>
      </w:r>
      <w:r>
        <w:object w:dxaOrig="405" w:dyaOrig="345">
          <v:shape id="_x0000_i1161" type="#_x0000_t75" style="width:20.25pt;height:17.25pt" o:ole="">
            <v:imagedata r:id="rId5" o:title=""/>
          </v:shape>
          <w:control r:id="rId69" w:name="DefaultOcxName221" w:shapeid="_x0000_i1161"/>
        </w:object>
      </w:r>
      <w:r>
        <w:t xml:space="preserve">She was a pioneer for environmental issues. </w:t>
      </w:r>
    </w:p>
    <w:p w:rsidR="00CD581E" w:rsidRDefault="00CD581E" w:rsidP="00CD581E">
      <w:r>
        <w:rPr>
          <w:rStyle w:val="test-panelanswer-option"/>
        </w:rPr>
        <w:t>B</w:t>
      </w:r>
      <w:r>
        <w:t xml:space="preserve"> </w:t>
      </w:r>
      <w:r>
        <w:object w:dxaOrig="405" w:dyaOrig="345">
          <v:shape id="_x0000_i1160" type="#_x0000_t75" style="width:20.25pt;height:17.25pt" o:ole="">
            <v:imagedata r:id="rId5" o:title=""/>
          </v:shape>
          <w:control r:id="rId70" w:name="DefaultOcxName231" w:shapeid="_x0000_i1160"/>
        </w:object>
      </w:r>
      <w:r>
        <w:t xml:space="preserve">She was very fashionable. </w:t>
      </w:r>
    </w:p>
    <w:p w:rsidR="00CD581E" w:rsidRDefault="00CD581E" w:rsidP="00CD581E">
      <w:r>
        <w:rPr>
          <w:rStyle w:val="test-panelanswer-option"/>
        </w:rPr>
        <w:t>C</w:t>
      </w:r>
      <w:r>
        <w:t xml:space="preserve"> </w:t>
      </w:r>
      <w:r>
        <w:object w:dxaOrig="405" w:dyaOrig="345">
          <v:shape id="_x0000_i1159" type="#_x0000_t75" style="width:20.25pt;height:17.25pt" o:ole="">
            <v:imagedata r:id="rId5" o:title=""/>
          </v:shape>
          <w:control r:id="rId71" w:name="DefaultOcxName241" w:shapeid="_x0000_i1159"/>
        </w:object>
      </w:r>
      <w:r>
        <w:t xml:space="preserve">She made the mass market sustainable. </w:t>
      </w:r>
    </w:p>
    <w:p w:rsidR="005E271C" w:rsidRPr="00BD0FF6" w:rsidRDefault="005E271C" w:rsidP="005E271C">
      <w:pPr>
        <w:pStyle w:val="Heading1"/>
        <w:rPr>
          <w:rFonts w:cs="Times New Roman"/>
          <w:b/>
          <w:bCs/>
          <w:sz w:val="36"/>
          <w:szCs w:val="36"/>
        </w:rPr>
      </w:pPr>
      <w:r w:rsidRPr="00BD0FF6">
        <w:rPr>
          <w:b/>
          <w:bCs/>
          <w:sz w:val="36"/>
          <w:szCs w:val="36"/>
        </w:rPr>
        <w:t xml:space="preserve">READING PASSAGE </w:t>
      </w:r>
      <w:r>
        <w:rPr>
          <w:b/>
          <w:bCs/>
          <w:sz w:val="36"/>
          <w:szCs w:val="36"/>
        </w:rPr>
        <w:t>3</w:t>
      </w:r>
    </w:p>
    <w:p w:rsidR="005E271C" w:rsidRDefault="005E271C" w:rsidP="005E271C">
      <w:pPr>
        <w:pStyle w:val="NormalWeb"/>
      </w:pPr>
      <w:r>
        <w:rPr>
          <w:rStyle w:val="Emphasis"/>
          <w:rFonts w:eastAsiaTheme="majorEastAsia"/>
        </w:rPr>
        <w:t xml:space="preserve">Read the text below and answer </w:t>
      </w:r>
      <w:r>
        <w:rPr>
          <w:rStyle w:val="Strong"/>
          <w:i/>
          <w:iCs/>
        </w:rPr>
        <w:t>questions 27-40</w:t>
      </w:r>
    </w:p>
    <w:p w:rsidR="00E46B15" w:rsidRDefault="00E46B15" w:rsidP="00E46B15">
      <w:pPr>
        <w:spacing w:before="100" w:beforeAutospacing="1" w:after="100" w:afterAutospacing="1" w:line="240" w:lineRule="auto"/>
        <w:rPr>
          <w:rFonts w:ascii="Times New Roman" w:eastAsia="Times New Roman" w:hAnsi="Times New Roman" w:cs="Times New Roman"/>
          <w:sz w:val="24"/>
          <w:szCs w:val="24"/>
          <w:lang w:bidi="si-LK"/>
        </w:rPr>
      </w:pPr>
    </w:p>
    <w:p w:rsidR="00BD0FF6" w:rsidRDefault="00BD0FF6" w:rsidP="00BD0FF6">
      <w:pPr>
        <w:pStyle w:val="Heading2"/>
        <w:jc w:val="center"/>
      </w:pPr>
      <w:r>
        <w:t>How to effectively problem-solve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BD0FF6" w:rsidTr="00BD0FF6">
        <w:trPr>
          <w:tblCellSpacing w:w="7" w:type="dxa"/>
        </w:trPr>
        <w:tc>
          <w:tcPr>
            <w:tcW w:w="0" w:type="auto"/>
            <w:tcBorders>
              <w:top w:val="nil"/>
              <w:left w:val="nil"/>
              <w:bottom w:val="nil"/>
              <w:right w:val="nil"/>
            </w:tcBorders>
            <w:vAlign w:val="center"/>
            <w:hideMark/>
          </w:tcPr>
          <w:p w:rsidR="00BD0FF6" w:rsidRDefault="00BD0FF6" w:rsidP="005E271C">
            <w:pPr>
              <w:pStyle w:val="Heading3"/>
              <w:jc w:val="center"/>
            </w:pPr>
            <w:r>
              <w:t xml:space="preserve">Read the text below and answer Questions </w:t>
            </w:r>
            <w:r w:rsidR="005E271C">
              <w:t>27-33</w:t>
            </w:r>
          </w:p>
        </w:tc>
      </w:tr>
      <w:tr w:rsidR="00BD0FF6" w:rsidTr="00BD0FF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0FF6" w:rsidRDefault="00BD0FF6">
            <w:pPr>
              <w:pStyle w:val="NormalWeb"/>
            </w:pPr>
            <w:r>
              <w:rPr>
                <w:rStyle w:val="Strong"/>
              </w:rPr>
              <w:t>A _</w:t>
            </w:r>
            <w:r>
              <w:t>In life we can sometimes be overwhelmed by problems. The reason behind this is that we wait for problems to find us. We would do far better to take a proactive approach, actively seeking out potential problems and deciding on which are worth tackling in the first place and taking appropriate action.</w:t>
            </w:r>
          </w:p>
          <w:p w:rsidR="00BD0FF6" w:rsidRDefault="00BD0FF6">
            <w:pPr>
              <w:pStyle w:val="NormalWeb"/>
            </w:pPr>
            <w:r>
              <w:rPr>
                <w:rStyle w:val="Strong"/>
              </w:rPr>
              <w:lastRenderedPageBreak/>
              <w:t>B _</w:t>
            </w:r>
            <w:r>
              <w:t>Next, one has to resist the temptation of going straight into problem analysis and solution. As with the first step, this stage is one of the secrets of effective problem-solving. Having already decided upon what problems are worthwhile solving, at this stage, you need to establish what exactly you are trying to solve.</w:t>
            </w:r>
          </w:p>
          <w:p w:rsidR="00BD0FF6" w:rsidRDefault="00BD0FF6">
            <w:pPr>
              <w:pStyle w:val="NormalWeb"/>
            </w:pPr>
            <w:r>
              <w:rPr>
                <w:rStyle w:val="Strong"/>
              </w:rPr>
              <w:t>C _</w:t>
            </w:r>
            <w:r>
              <w:t>Now you are ready to get down to work on actually tackling the problem you have identified. You need to break down the complexity of the problem, stripping away the superficial and getting to the causes/issues. Whilst this may take some time and thought, in the long run you will reap the benefits of spending time in this more contemplative stage of the process.</w:t>
            </w:r>
          </w:p>
          <w:p w:rsidR="00BD0FF6" w:rsidRDefault="00BD0FF6">
            <w:pPr>
              <w:pStyle w:val="NormalWeb"/>
            </w:pPr>
            <w:r>
              <w:rPr>
                <w:rStyle w:val="Strong"/>
              </w:rPr>
              <w:t>D _</w:t>
            </w:r>
            <w:r>
              <w:t>There are always more than one ways to solve a problem, so take time to create and work upon plenty of creative possibilities to the problem. Think of it as a personal brainstorming session. However ludicrous a solution may seem initially, write it down nevertheless. You never know how effective a solution will be anyway until it is put into practice.</w:t>
            </w:r>
          </w:p>
          <w:p w:rsidR="00BD0FF6" w:rsidRDefault="00BD0FF6">
            <w:pPr>
              <w:pStyle w:val="NormalWeb"/>
            </w:pPr>
            <w:r>
              <w:rPr>
                <w:rStyle w:val="Strong"/>
              </w:rPr>
              <w:t>E _</w:t>
            </w:r>
            <w:r>
              <w:t>Next you need to make choices. You need to weigh up the relative merits and risks of the different options you generated in the previous step and decide which to go for. This is more of a filtering stage where you weed out the solutions that are less likely to work from the more plausible options.</w:t>
            </w:r>
          </w:p>
          <w:p w:rsidR="00BD0FF6" w:rsidRDefault="00BD0FF6">
            <w:pPr>
              <w:pStyle w:val="NormalWeb"/>
            </w:pPr>
            <w:r>
              <w:rPr>
                <w:rStyle w:val="Strong"/>
              </w:rPr>
              <w:t>F _</w:t>
            </w:r>
            <w:r>
              <w:t>Deciding on which course of action to take is only half the story, though. You need to carry the action through in an effective way if you are to deliver the outcomes essential to solving the problem you originally defined.</w:t>
            </w:r>
          </w:p>
          <w:p w:rsidR="00BD0FF6" w:rsidRDefault="00BD0FF6">
            <w:pPr>
              <w:pStyle w:val="NormalWeb"/>
            </w:pPr>
            <w:r>
              <w:rPr>
                <w:rStyle w:val="Strong"/>
              </w:rPr>
              <w:t>G _</w:t>
            </w:r>
            <w:r>
              <w:t>Hopefully once you have reached this stage your problem is now a thing of the past. Before you give yourself a well-deserved pat on the back though, it is worth taking time out to reflect on what you have achieved so far and whether you in fact arrived at the anticipated outcome you had hoped for. Any perceived failings on your part in implementing the steps can then be addressed, allowing you to take more effective action in problem-solving situations in the future.</w:t>
            </w:r>
          </w:p>
        </w:tc>
      </w:tr>
    </w:tbl>
    <w:p w:rsidR="00BD0FF6" w:rsidRDefault="00BD0FF6" w:rsidP="00BD0FF6">
      <w:pPr>
        <w:rPr>
          <w:vanish/>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BD0FF6" w:rsidTr="00BD0FF6">
        <w:trPr>
          <w:tblCellSpacing w:w="7" w:type="dxa"/>
        </w:trPr>
        <w:tc>
          <w:tcPr>
            <w:tcW w:w="0" w:type="auto"/>
            <w:tcBorders>
              <w:top w:val="nil"/>
              <w:left w:val="nil"/>
              <w:bottom w:val="nil"/>
              <w:right w:val="nil"/>
            </w:tcBorders>
            <w:vAlign w:val="center"/>
            <w:hideMark/>
          </w:tcPr>
          <w:p w:rsidR="00BD0FF6" w:rsidRDefault="00BD0FF6" w:rsidP="005E271C">
            <w:pPr>
              <w:pStyle w:val="Heading3"/>
              <w:jc w:val="center"/>
            </w:pPr>
            <w:r>
              <w:lastRenderedPageBreak/>
              <w:t xml:space="preserve">Read the text below and answer Questions </w:t>
            </w:r>
            <w:r w:rsidR="005E271C">
              <w:t>34-40</w:t>
            </w:r>
          </w:p>
        </w:tc>
      </w:tr>
      <w:tr w:rsidR="00BD0FF6" w:rsidTr="00BD0FF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0FF6" w:rsidRDefault="00BD0FF6">
            <w:pPr>
              <w:pStyle w:val="Heading4"/>
            </w:pPr>
            <w:r>
              <w:t>The function and definition of play</w:t>
            </w:r>
          </w:p>
          <w:p w:rsidR="00BD0FF6" w:rsidRDefault="00BD0FF6">
            <w:pPr>
              <w:pStyle w:val="NormalWeb"/>
            </w:pPr>
            <w:r>
              <w:t>Play can be defined by three basic criteria: an expression of freedom of choice, personal enjoyment and an activity that is an end in itself. Its persistence through the ages and across diverse cultures demonstrates its functional role in human survival and development. In a nutshell, play serves to develop social and cognitive abilities as well as acting as a form of self-expression.</w:t>
            </w:r>
          </w:p>
          <w:p w:rsidR="00BD0FF6" w:rsidRDefault="00BD0FF6">
            <w:pPr>
              <w:pStyle w:val="NormalWeb"/>
            </w:pPr>
            <w:r>
              <w:t>Within the activity of play itself there are several clearly defined types. These types range from simple physical play with objects such as baby rattles, to more complex cognitive play in games with many rules, such as cards or chess played by older children.</w:t>
            </w:r>
          </w:p>
          <w:p w:rsidR="00BD0FF6" w:rsidRDefault="00BD0FF6">
            <w:pPr>
              <w:pStyle w:val="NormalWeb"/>
            </w:pPr>
            <w:r>
              <w:t xml:space="preserve">At the most basic end of the play continuum is passive play. Children exhibiting passive play </w:t>
            </w:r>
            <w:proofErr w:type="spellStart"/>
            <w:r>
              <w:t>behaviours</w:t>
            </w:r>
            <w:proofErr w:type="spellEnd"/>
            <w:r>
              <w:t xml:space="preserve"> are not involved physically in any play activity themselves. When play </w:t>
            </w:r>
            <w:proofErr w:type="spellStart"/>
            <w:r>
              <w:t>behaviour</w:t>
            </w:r>
            <w:proofErr w:type="spellEnd"/>
            <w:r>
              <w:t xml:space="preserve"> is exhibited by other children in their presence, they may be virtually oblivious to it, or they may observe but not participate, exhibiting 'onlooker </w:t>
            </w:r>
            <w:proofErr w:type="spellStart"/>
            <w:r>
              <w:t>behaviour</w:t>
            </w:r>
            <w:proofErr w:type="spellEnd"/>
            <w:r>
              <w:t>'.</w:t>
            </w:r>
          </w:p>
          <w:p w:rsidR="00BD0FF6" w:rsidRDefault="00BD0FF6">
            <w:pPr>
              <w:pStyle w:val="NormalWeb"/>
            </w:pPr>
            <w:r>
              <w:t xml:space="preserve">At a more engaged level, children will exhibit involved play </w:t>
            </w:r>
            <w:proofErr w:type="spellStart"/>
            <w:r>
              <w:t>behaviours</w:t>
            </w:r>
            <w:proofErr w:type="spellEnd"/>
            <w:r>
              <w:t xml:space="preserve">. To what extent this is a social activity varies greatly, depending on where the child is on the socio-developmental spectrum. At one end of the spectrum a child may be actively involved in play but alone or in parallel to other players. In both cases the child does not interact with other children in play activity. As the child learns to engage more with other children socially, involved play </w:t>
            </w:r>
            <w:proofErr w:type="spellStart"/>
            <w:r>
              <w:t>behaviour</w:t>
            </w:r>
            <w:proofErr w:type="spellEnd"/>
            <w:r>
              <w:t xml:space="preserve"> will show acknowledgement but not complete interaction with other children in associative play and more complete engagement with other children in cooperative play which requires negotiation skills and turn talking.</w:t>
            </w:r>
          </w:p>
          <w:p w:rsidR="00BD0FF6" w:rsidRDefault="00BD0FF6">
            <w:pPr>
              <w:pStyle w:val="NormalWeb"/>
            </w:pPr>
            <w:r>
              <w:t>As a child develops language and vocabulary skills, pretend play will evolve. This type of play serves to increase memory abilities and enhances reasoning and problem-solving abilities. Children at this stage use imagination to overcome what adults would term 'problem-solving'.</w:t>
            </w:r>
          </w:p>
          <w:p w:rsidR="00BD0FF6" w:rsidRDefault="00BD0FF6">
            <w:pPr>
              <w:pStyle w:val="NormalWeb"/>
            </w:pPr>
            <w:r>
              <w:t>As cognitive abilities develop in a child, they will begin to engage in cognitive play. Here, at a more complex level of this stage, the child will play games with set rules, such as chess or jacks, as well as engaging in dramatic play that involves a degree of role play.</w:t>
            </w:r>
          </w:p>
          <w:p w:rsidR="00BD0FF6" w:rsidRDefault="00BD0FF6">
            <w:pPr>
              <w:pStyle w:val="NormalWeb"/>
            </w:pPr>
            <w:r>
              <w:t>At three to five years of age, when cognitive and social abilities are significantly more developed, a child will demonstrate socio-dramatic play. Role play is used and the child interacts with other children to narrate and act in stories with fluid storylines that they then act out together.</w:t>
            </w:r>
          </w:p>
        </w:tc>
      </w:tr>
    </w:tbl>
    <w:p w:rsidR="00BD0FF6" w:rsidRPr="005E271C" w:rsidRDefault="00BD0FF6" w:rsidP="00BD0FF6">
      <w:pPr>
        <w:pStyle w:val="Heading4"/>
        <w:rPr>
          <w:rFonts w:cs="Times New Roman"/>
          <w:b/>
          <w:bCs/>
          <w:sz w:val="32"/>
          <w:szCs w:val="32"/>
        </w:rPr>
      </w:pPr>
      <w:r w:rsidRPr="005E271C">
        <w:rPr>
          <w:b/>
          <w:bCs/>
          <w:sz w:val="32"/>
          <w:szCs w:val="32"/>
        </w:rPr>
        <w:t xml:space="preserve">Questions </w:t>
      </w:r>
      <w:r w:rsidR="005E271C" w:rsidRPr="005E271C">
        <w:rPr>
          <w:b/>
          <w:bCs/>
          <w:sz w:val="32"/>
          <w:szCs w:val="32"/>
        </w:rPr>
        <w:t>27-33</w:t>
      </w:r>
    </w:p>
    <w:p w:rsidR="00BD0FF6" w:rsidRDefault="00BD0FF6" w:rsidP="00BD0FF6">
      <w:pPr>
        <w:pStyle w:val="NormalWeb"/>
      </w:pPr>
      <w:r>
        <w:rPr>
          <w:rStyle w:val="Emphasis"/>
          <w:rFonts w:eastAsiaTheme="majorEastAsia"/>
        </w:rPr>
        <w:t xml:space="preserve">The text on the next page has seven sections, </w:t>
      </w:r>
      <w:r>
        <w:rPr>
          <w:rStyle w:val="Strong"/>
          <w:i/>
          <w:iCs/>
        </w:rPr>
        <w:t>A-G.</w:t>
      </w:r>
      <w:r>
        <w:rPr>
          <w:rStyle w:val="Emphasis"/>
          <w:rFonts w:eastAsiaTheme="majorEastAsia"/>
        </w:rPr>
        <w:t xml:space="preserve"> </w:t>
      </w:r>
    </w:p>
    <w:p w:rsidR="00BD0FF6" w:rsidRDefault="00BD0FF6" w:rsidP="00BD0FF6">
      <w:pPr>
        <w:pStyle w:val="NormalWeb"/>
      </w:pPr>
      <w:r>
        <w:rPr>
          <w:rStyle w:val="Emphasis"/>
          <w:rFonts w:eastAsiaTheme="majorEastAsia"/>
        </w:rPr>
        <w:t>Choose the correct heading for each section from the list of headings below.</w:t>
      </w:r>
    </w:p>
    <w:p w:rsidR="00BD0FF6" w:rsidRDefault="00BD0FF6" w:rsidP="00BD0FF6">
      <w:pPr>
        <w:pStyle w:val="NormalWeb"/>
      </w:pPr>
      <w:r>
        <w:rPr>
          <w:rStyle w:val="Emphasis"/>
          <w:rFonts w:eastAsiaTheme="majorEastAsia"/>
        </w:rPr>
        <w:lastRenderedPageBreak/>
        <w:t xml:space="preserve">Write the correct number, </w:t>
      </w:r>
      <w:proofErr w:type="spellStart"/>
      <w:r>
        <w:rPr>
          <w:rStyle w:val="Strong"/>
          <w:i/>
          <w:iCs/>
        </w:rPr>
        <w:t>i</w:t>
      </w:r>
      <w:proofErr w:type="spellEnd"/>
      <w:r>
        <w:rPr>
          <w:rStyle w:val="Strong"/>
          <w:i/>
          <w:iCs/>
        </w:rPr>
        <w:t>-x</w:t>
      </w:r>
      <w:r>
        <w:rPr>
          <w:rStyle w:val="Emphasis"/>
          <w:rFonts w:eastAsiaTheme="majorEastAsia"/>
        </w:rPr>
        <w:t xml:space="preserve">, in boxes </w:t>
      </w:r>
      <w:r w:rsidR="005E271C">
        <w:rPr>
          <w:rStyle w:val="Strong"/>
          <w:i/>
          <w:iCs/>
        </w:rPr>
        <w:t xml:space="preserve">27-33 </w:t>
      </w:r>
      <w:r>
        <w:rPr>
          <w:rStyle w:val="Emphasis"/>
          <w:rFonts w:eastAsiaTheme="majorEastAsia"/>
        </w:rPr>
        <w:t>on your answer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871"/>
        <w:gridCol w:w="81"/>
      </w:tblGrid>
      <w:tr w:rsidR="00BD0FF6" w:rsidTr="00BD0FF6">
        <w:trPr>
          <w:tblCellSpacing w:w="15" w:type="dxa"/>
        </w:trPr>
        <w:tc>
          <w:tcPr>
            <w:tcW w:w="0" w:type="auto"/>
            <w:gridSpan w:val="3"/>
            <w:vAlign w:val="center"/>
            <w:hideMark/>
          </w:tcPr>
          <w:p w:rsidR="00BD0FF6" w:rsidRDefault="00BD0FF6">
            <w:r>
              <w:t>List of Headings</w:t>
            </w:r>
          </w:p>
        </w:tc>
      </w:tr>
      <w:tr w:rsidR="00BD0FF6" w:rsidTr="00BD0FF6">
        <w:trPr>
          <w:tblCellSpacing w:w="15" w:type="dxa"/>
        </w:trPr>
        <w:tc>
          <w:tcPr>
            <w:tcW w:w="450" w:type="dxa"/>
            <w:vAlign w:val="center"/>
            <w:hideMark/>
          </w:tcPr>
          <w:p w:rsidR="00BD0FF6" w:rsidRDefault="00BD0FF6">
            <w:proofErr w:type="spellStart"/>
            <w:r>
              <w:rPr>
                <w:b/>
                <w:bCs/>
              </w:rPr>
              <w:t>i</w:t>
            </w:r>
            <w:proofErr w:type="spellEnd"/>
            <w:r>
              <w:rPr>
                <w:b/>
                <w:bCs/>
              </w:rPr>
              <w:t>.</w:t>
            </w:r>
          </w:p>
        </w:tc>
        <w:tc>
          <w:tcPr>
            <w:tcW w:w="0" w:type="auto"/>
            <w:vAlign w:val="center"/>
            <w:hideMark/>
          </w:tcPr>
          <w:p w:rsidR="00BD0FF6" w:rsidRDefault="00BD0FF6">
            <w:r>
              <w:t>Defining the problem</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ii.</w:t>
            </w:r>
          </w:p>
        </w:tc>
        <w:tc>
          <w:tcPr>
            <w:tcW w:w="0" w:type="auto"/>
            <w:vAlign w:val="center"/>
            <w:hideMark/>
          </w:tcPr>
          <w:p w:rsidR="00BD0FF6" w:rsidRDefault="00BD0FF6">
            <w:r>
              <w:t>Explore different routes</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iii.</w:t>
            </w:r>
          </w:p>
        </w:tc>
        <w:tc>
          <w:tcPr>
            <w:tcW w:w="0" w:type="auto"/>
            <w:vAlign w:val="center"/>
            <w:hideMark/>
          </w:tcPr>
          <w:p w:rsidR="00BD0FF6" w:rsidRDefault="00BD0FF6">
            <w:r>
              <w:t>Some problems are easier to solve</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iv.</w:t>
            </w:r>
          </w:p>
        </w:tc>
        <w:tc>
          <w:tcPr>
            <w:tcW w:w="0" w:type="auto"/>
            <w:vAlign w:val="center"/>
            <w:hideMark/>
          </w:tcPr>
          <w:p w:rsidR="00BD0FF6" w:rsidRDefault="00BD0FF6">
            <w:r>
              <w:t>Implement your decision</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v.</w:t>
            </w:r>
          </w:p>
        </w:tc>
        <w:tc>
          <w:tcPr>
            <w:tcW w:w="0" w:type="auto"/>
            <w:vAlign w:val="center"/>
            <w:hideMark/>
          </w:tcPr>
          <w:p w:rsidR="00BD0FF6" w:rsidRDefault="00BD0FF6">
            <w:r>
              <w:t>Evaluate and learn</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vi.</w:t>
            </w:r>
          </w:p>
        </w:tc>
        <w:tc>
          <w:tcPr>
            <w:tcW w:w="0" w:type="auto"/>
            <w:vAlign w:val="center"/>
            <w:hideMark/>
          </w:tcPr>
          <w:p w:rsidR="00BD0FF6" w:rsidRDefault="00BD0FF6">
            <w:r>
              <w:t>Problems may appear bigger than they are</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vii.</w:t>
            </w:r>
          </w:p>
        </w:tc>
        <w:tc>
          <w:tcPr>
            <w:tcW w:w="0" w:type="auto"/>
            <w:vAlign w:val="center"/>
            <w:hideMark/>
          </w:tcPr>
          <w:p w:rsidR="00BD0FF6" w:rsidRDefault="00BD0FF6">
            <w:proofErr w:type="spellStart"/>
            <w:r>
              <w:t>Analyse</w:t>
            </w:r>
            <w:proofErr w:type="spellEnd"/>
            <w:r>
              <w:t xml:space="preserve"> the problem</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viii.</w:t>
            </w:r>
          </w:p>
        </w:tc>
        <w:tc>
          <w:tcPr>
            <w:tcW w:w="0" w:type="auto"/>
            <w:vAlign w:val="center"/>
            <w:hideMark/>
          </w:tcPr>
          <w:p w:rsidR="00BD0FF6" w:rsidRDefault="00BD0FF6">
            <w:r>
              <w:t>Find the right problem to solve</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ix.</w:t>
            </w:r>
          </w:p>
        </w:tc>
        <w:tc>
          <w:tcPr>
            <w:tcW w:w="0" w:type="auto"/>
            <w:vAlign w:val="center"/>
            <w:hideMark/>
          </w:tcPr>
          <w:p w:rsidR="00BD0FF6" w:rsidRDefault="00BD0FF6">
            <w:r>
              <w:t>Select the best solution</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x.</w:t>
            </w:r>
          </w:p>
        </w:tc>
        <w:tc>
          <w:tcPr>
            <w:tcW w:w="0" w:type="auto"/>
            <w:vAlign w:val="center"/>
            <w:hideMark/>
          </w:tcPr>
          <w:p w:rsidR="00BD0FF6" w:rsidRDefault="00BD0FF6">
            <w:r>
              <w:t>Never over-</w:t>
            </w:r>
            <w:proofErr w:type="spellStart"/>
            <w:r>
              <w:t>analyse</w:t>
            </w:r>
            <w:proofErr w:type="spellEnd"/>
          </w:p>
        </w:tc>
        <w:tc>
          <w:tcPr>
            <w:tcW w:w="0" w:type="auto"/>
            <w:vAlign w:val="center"/>
            <w:hideMark/>
          </w:tcPr>
          <w:p w:rsidR="00BD0FF6" w:rsidRDefault="00BD0FF6"/>
        </w:tc>
      </w:tr>
    </w:tbl>
    <w:p w:rsidR="00BD0FF6" w:rsidRDefault="005E271C" w:rsidP="00BD0FF6">
      <w:pPr>
        <w:pStyle w:val="NormalWeb"/>
      </w:pPr>
      <w:bookmarkStart w:id="0" w:name="bookmark71"/>
      <w:bookmarkEnd w:id="0"/>
      <w:r>
        <w:rPr>
          <w:b/>
          <w:bCs/>
        </w:rPr>
        <w:t>27</w:t>
      </w:r>
      <w:r w:rsidR="00BD0FF6">
        <w:rPr>
          <w:b/>
          <w:bCs/>
        </w:rPr>
        <w:t>.</w:t>
      </w:r>
    </w:p>
    <w:p w:rsidR="00BD0FF6" w:rsidRDefault="00BD0FF6" w:rsidP="00BD0FF6">
      <w:pPr>
        <w:pStyle w:val="NormalWeb"/>
      </w:pPr>
      <w:r>
        <w:t>Section A</w:t>
      </w:r>
    </w:p>
    <w:p w:rsidR="00BD0FF6" w:rsidRDefault="005E271C" w:rsidP="00BD0FF6">
      <w:pPr>
        <w:pStyle w:val="NormalWeb"/>
      </w:pPr>
      <w:r>
        <w:rPr>
          <w:b/>
          <w:bCs/>
        </w:rPr>
        <w:t>28</w:t>
      </w:r>
      <w:r w:rsidR="00BD0FF6">
        <w:rPr>
          <w:b/>
          <w:bCs/>
        </w:rPr>
        <w:t>.</w:t>
      </w:r>
    </w:p>
    <w:p w:rsidR="00BD0FF6" w:rsidRDefault="00BD0FF6" w:rsidP="00BD0FF6">
      <w:pPr>
        <w:pStyle w:val="NormalWeb"/>
      </w:pPr>
      <w:r>
        <w:t>Section B</w:t>
      </w:r>
    </w:p>
    <w:p w:rsidR="00BD0FF6" w:rsidRDefault="005E271C" w:rsidP="00BD0FF6">
      <w:pPr>
        <w:pStyle w:val="NormalWeb"/>
      </w:pPr>
      <w:r>
        <w:rPr>
          <w:b/>
          <w:bCs/>
        </w:rPr>
        <w:t>29</w:t>
      </w:r>
      <w:r w:rsidR="00BD0FF6">
        <w:rPr>
          <w:b/>
          <w:bCs/>
        </w:rPr>
        <w:t>.</w:t>
      </w:r>
    </w:p>
    <w:p w:rsidR="00BD0FF6" w:rsidRDefault="00BD0FF6" w:rsidP="00BD0FF6">
      <w:pPr>
        <w:pStyle w:val="NormalWeb"/>
      </w:pPr>
      <w:r>
        <w:t>Section C</w:t>
      </w:r>
    </w:p>
    <w:p w:rsidR="00BD0FF6" w:rsidRDefault="005E271C" w:rsidP="00BD0FF6">
      <w:pPr>
        <w:pStyle w:val="NormalWeb"/>
      </w:pPr>
      <w:r>
        <w:rPr>
          <w:b/>
          <w:bCs/>
        </w:rPr>
        <w:t>30</w:t>
      </w:r>
      <w:r w:rsidR="00BD0FF6">
        <w:rPr>
          <w:b/>
          <w:bCs/>
        </w:rPr>
        <w:t>.</w:t>
      </w:r>
    </w:p>
    <w:p w:rsidR="00BD0FF6" w:rsidRDefault="00BD0FF6" w:rsidP="00BD0FF6">
      <w:pPr>
        <w:pStyle w:val="NormalWeb"/>
      </w:pPr>
      <w:r>
        <w:t>Section D</w:t>
      </w:r>
    </w:p>
    <w:p w:rsidR="00BD0FF6" w:rsidRDefault="005E271C" w:rsidP="00BD0FF6">
      <w:pPr>
        <w:pStyle w:val="NormalWeb"/>
      </w:pPr>
      <w:r>
        <w:rPr>
          <w:b/>
          <w:bCs/>
        </w:rPr>
        <w:t>31</w:t>
      </w:r>
      <w:r w:rsidR="00BD0FF6">
        <w:rPr>
          <w:b/>
          <w:bCs/>
        </w:rPr>
        <w:t>.</w:t>
      </w:r>
    </w:p>
    <w:p w:rsidR="00BD0FF6" w:rsidRDefault="00BD0FF6" w:rsidP="00BD0FF6">
      <w:pPr>
        <w:pStyle w:val="NormalWeb"/>
      </w:pPr>
      <w:r>
        <w:t>Section E</w:t>
      </w:r>
    </w:p>
    <w:p w:rsidR="00BD0FF6" w:rsidRDefault="005E271C" w:rsidP="00BD0FF6">
      <w:pPr>
        <w:pStyle w:val="NormalWeb"/>
      </w:pPr>
      <w:r>
        <w:rPr>
          <w:b/>
          <w:bCs/>
        </w:rPr>
        <w:t>32</w:t>
      </w:r>
      <w:r w:rsidR="00BD0FF6">
        <w:rPr>
          <w:b/>
          <w:bCs/>
        </w:rPr>
        <w:t>.</w:t>
      </w:r>
    </w:p>
    <w:p w:rsidR="00BD0FF6" w:rsidRDefault="00BD0FF6" w:rsidP="00BD0FF6">
      <w:pPr>
        <w:pStyle w:val="NormalWeb"/>
      </w:pPr>
      <w:r>
        <w:t>Section F</w:t>
      </w:r>
    </w:p>
    <w:p w:rsidR="00BD0FF6" w:rsidRDefault="005E271C" w:rsidP="005E271C">
      <w:pPr>
        <w:pStyle w:val="NormalWeb"/>
      </w:pPr>
      <w:r>
        <w:rPr>
          <w:b/>
          <w:bCs/>
        </w:rPr>
        <w:lastRenderedPageBreak/>
        <w:t>33</w:t>
      </w:r>
      <w:r w:rsidR="00BD0FF6">
        <w:rPr>
          <w:b/>
          <w:bCs/>
        </w:rPr>
        <w:t>.</w:t>
      </w:r>
    </w:p>
    <w:p w:rsidR="00BD0FF6" w:rsidRDefault="00BD0FF6" w:rsidP="00BD0FF6">
      <w:pPr>
        <w:pStyle w:val="NormalWeb"/>
      </w:pPr>
      <w:r>
        <w:t>Section G</w:t>
      </w:r>
    </w:p>
    <w:p w:rsidR="00BD0FF6" w:rsidRPr="005E271C" w:rsidRDefault="00BD0FF6" w:rsidP="00BD0FF6">
      <w:pPr>
        <w:pStyle w:val="Heading4"/>
        <w:rPr>
          <w:b/>
          <w:bCs/>
          <w:sz w:val="28"/>
          <w:szCs w:val="28"/>
        </w:rPr>
      </w:pPr>
      <w:r w:rsidRPr="005E271C">
        <w:rPr>
          <w:b/>
          <w:bCs/>
          <w:sz w:val="28"/>
          <w:szCs w:val="28"/>
        </w:rPr>
        <w:t xml:space="preserve">Questions </w:t>
      </w:r>
      <w:r w:rsidR="005E271C" w:rsidRPr="005E271C">
        <w:rPr>
          <w:b/>
          <w:bCs/>
          <w:sz w:val="28"/>
          <w:szCs w:val="28"/>
        </w:rPr>
        <w:t>34-35</w:t>
      </w:r>
    </w:p>
    <w:p w:rsidR="00BD0FF6" w:rsidRDefault="00BD0FF6" w:rsidP="00BD0FF6">
      <w:pPr>
        <w:pStyle w:val="NormalWeb"/>
      </w:pPr>
      <w:r>
        <w:rPr>
          <w:rStyle w:val="Emphasis"/>
          <w:rFonts w:eastAsiaTheme="majorEastAsia"/>
        </w:rPr>
        <w:t>Complete the sentences below.</w:t>
      </w:r>
    </w:p>
    <w:p w:rsidR="00BD0FF6" w:rsidRDefault="00BD0FF6" w:rsidP="00BD0FF6">
      <w:pPr>
        <w:pStyle w:val="NormalWeb"/>
      </w:pPr>
      <w:r>
        <w:rPr>
          <w:rStyle w:val="Emphasis"/>
          <w:rFonts w:eastAsiaTheme="majorEastAsia"/>
        </w:rPr>
        <w:t xml:space="preserve">Choose </w:t>
      </w:r>
      <w:r>
        <w:rPr>
          <w:rStyle w:val="Strong"/>
          <w:i/>
          <w:iCs/>
          <w:color w:val="FF0000"/>
        </w:rPr>
        <w:t>NO MORE THAN THREE WORDS</w:t>
      </w:r>
      <w:r>
        <w:rPr>
          <w:rStyle w:val="Emphasis"/>
          <w:rFonts w:eastAsiaTheme="majorEastAsia"/>
        </w:rPr>
        <w:t xml:space="preserve"> from the text for each answer.</w:t>
      </w:r>
    </w:p>
    <w:p w:rsidR="00BD0FF6" w:rsidRDefault="00BD0FF6" w:rsidP="00BD0FF6">
      <w:pPr>
        <w:pStyle w:val="NormalWeb"/>
      </w:pPr>
      <w:r>
        <w:rPr>
          <w:rStyle w:val="Emphasis"/>
          <w:rFonts w:eastAsiaTheme="majorEastAsia"/>
        </w:rPr>
        <w:t xml:space="preserve">Write your answers in boxes </w:t>
      </w:r>
      <w:r w:rsidR="005E271C">
        <w:rPr>
          <w:rStyle w:val="Strong"/>
          <w:i/>
          <w:iCs/>
        </w:rPr>
        <w:t>34-35</w:t>
      </w:r>
      <w:r>
        <w:rPr>
          <w:rStyle w:val="Emphasis"/>
          <w:rFonts w:eastAsiaTheme="majorEastAsia"/>
        </w:rPr>
        <w:t xml:space="preserve"> on your answer sheet.</w:t>
      </w:r>
    </w:p>
    <w:p w:rsidR="00BD0FF6" w:rsidRDefault="00BD0FF6" w:rsidP="005E271C">
      <w:pPr>
        <w:pStyle w:val="NormalWeb"/>
      </w:pPr>
      <w:r>
        <w:t xml:space="preserve">Whilst play may seem a purely fun activity, it plays a </w:t>
      </w:r>
      <w:r>
        <w:object w:dxaOrig="405" w:dyaOrig="345">
          <v:shape id="_x0000_i1197" type="#_x0000_t75" style="width:1in;height:18pt" o:ole="">
            <v:imagedata r:id="rId72" o:title=""/>
          </v:shape>
          <w:control r:id="rId73" w:name="DefaultOcxName27" w:shapeid="_x0000_i1197"/>
        </w:object>
      </w:r>
      <w:r>
        <w:t>in maturation.</w:t>
      </w:r>
    </w:p>
    <w:p w:rsidR="00BD0FF6" w:rsidRDefault="00BD0FF6" w:rsidP="00BD0FF6">
      <w:pPr>
        <w:pStyle w:val="NormalWeb"/>
      </w:pPr>
      <w:r>
        <w:t xml:space="preserve">As a child matures, they will engage in </w:t>
      </w:r>
      <w:r>
        <w:object w:dxaOrig="405" w:dyaOrig="345">
          <v:shape id="_x0000_i1198" type="#_x0000_t75" style="width:1in;height:18pt" o:ole="">
            <v:imagedata r:id="rId74" o:title=""/>
          </v:shape>
          <w:control r:id="rId75" w:name="DefaultOcxName112" w:shapeid="_x0000_i1198"/>
        </w:object>
      </w:r>
      <w:r>
        <w:t>, using a set of rules to play games.</w:t>
      </w:r>
    </w:p>
    <w:p w:rsidR="00BD0FF6" w:rsidRPr="005E271C" w:rsidRDefault="00BD0FF6" w:rsidP="00BD0FF6">
      <w:pPr>
        <w:pStyle w:val="Heading4"/>
        <w:rPr>
          <w:b/>
          <w:bCs/>
          <w:sz w:val="28"/>
          <w:szCs w:val="28"/>
        </w:rPr>
      </w:pPr>
      <w:r w:rsidRPr="005E271C">
        <w:rPr>
          <w:b/>
          <w:bCs/>
          <w:sz w:val="28"/>
          <w:szCs w:val="28"/>
        </w:rPr>
        <w:t xml:space="preserve">Questions </w:t>
      </w:r>
      <w:r w:rsidR="005E271C" w:rsidRPr="005E271C">
        <w:rPr>
          <w:b/>
          <w:bCs/>
          <w:sz w:val="28"/>
          <w:szCs w:val="28"/>
        </w:rPr>
        <w:t>36-40</w:t>
      </w:r>
    </w:p>
    <w:p w:rsidR="00BD0FF6" w:rsidRDefault="00BD0FF6" w:rsidP="00BD0FF6">
      <w:pPr>
        <w:pStyle w:val="NormalWeb"/>
      </w:pPr>
      <w:r>
        <w:rPr>
          <w:rStyle w:val="Emphasis"/>
          <w:rFonts w:eastAsiaTheme="majorEastAsia"/>
        </w:rPr>
        <w:t xml:space="preserve">Look at the following descriptions and the list of terms in the box below. </w:t>
      </w:r>
    </w:p>
    <w:p w:rsidR="00BD0FF6" w:rsidRDefault="00BD0FF6" w:rsidP="00BD0FF6">
      <w:pPr>
        <w:pStyle w:val="NormalWeb"/>
      </w:pPr>
      <w:r>
        <w:rPr>
          <w:rStyle w:val="Emphasis"/>
          <w:rFonts w:eastAsiaTheme="majorEastAsia"/>
        </w:rPr>
        <w:t xml:space="preserve">Match each description with the correct term, </w:t>
      </w:r>
      <w:r>
        <w:rPr>
          <w:rStyle w:val="Strong"/>
          <w:i/>
          <w:iCs/>
        </w:rPr>
        <w:t>A-E.</w:t>
      </w:r>
      <w:r>
        <w:rPr>
          <w:rStyle w:val="Emphasis"/>
          <w:rFonts w:eastAsiaTheme="majorEastAsia"/>
        </w:rPr>
        <w:t xml:space="preserve"> </w:t>
      </w:r>
    </w:p>
    <w:p w:rsidR="00BD0FF6" w:rsidRDefault="00BD0FF6" w:rsidP="005E271C">
      <w:pPr>
        <w:pStyle w:val="NormalWeb"/>
      </w:pPr>
      <w:r>
        <w:rPr>
          <w:rStyle w:val="Emphasis"/>
          <w:rFonts w:eastAsiaTheme="majorEastAsia"/>
        </w:rPr>
        <w:t>Write the appropriate letter,</w:t>
      </w:r>
      <w:r>
        <w:rPr>
          <w:rStyle w:val="Strong"/>
          <w:i/>
          <w:iCs/>
        </w:rPr>
        <w:t xml:space="preserve"> A-E</w:t>
      </w:r>
      <w:r>
        <w:rPr>
          <w:rStyle w:val="Emphasis"/>
          <w:rFonts w:eastAsiaTheme="majorEastAsia"/>
        </w:rPr>
        <w:t>, in boxes</w:t>
      </w:r>
      <w:r>
        <w:rPr>
          <w:rStyle w:val="Strong"/>
          <w:i/>
          <w:iCs/>
        </w:rPr>
        <w:t xml:space="preserve"> </w:t>
      </w:r>
      <w:r w:rsidR="005E271C">
        <w:rPr>
          <w:rStyle w:val="Strong"/>
          <w:i/>
          <w:iCs/>
        </w:rPr>
        <w:t>36-40</w:t>
      </w:r>
      <w:r>
        <w:rPr>
          <w:rStyle w:val="Strong"/>
          <w:i/>
          <w:iCs/>
        </w:rPr>
        <w:t xml:space="preserve"> </w:t>
      </w:r>
      <w:r>
        <w:rPr>
          <w:rStyle w:val="Emphasis"/>
          <w:rFonts w:eastAsiaTheme="majorEastAsia"/>
        </w:rPr>
        <w:t>on your answer sheet.</w:t>
      </w:r>
    </w:p>
    <w:p w:rsidR="00BD0FF6" w:rsidRPr="005E271C" w:rsidRDefault="00BD0FF6" w:rsidP="00BD0FF6">
      <w:pPr>
        <w:pStyle w:val="Heading3"/>
        <w:rPr>
          <w:b/>
          <w:bCs/>
          <w:sz w:val="28"/>
          <w:szCs w:val="28"/>
        </w:rPr>
      </w:pPr>
      <w:bookmarkStart w:id="1" w:name="bookmark77"/>
      <w:bookmarkEnd w:id="1"/>
      <w:r w:rsidRPr="005E271C">
        <w:rPr>
          <w:b/>
          <w:bCs/>
          <w:sz w:val="28"/>
          <w:szCs w:val="28"/>
        </w:rPr>
        <w:t>List of Descriptions</w:t>
      </w:r>
    </w:p>
    <w:p w:rsidR="00BD0FF6" w:rsidRDefault="005E271C" w:rsidP="00BD0FF6">
      <w:pPr>
        <w:pStyle w:val="NormalWeb"/>
      </w:pPr>
      <w:r>
        <w:rPr>
          <w:b/>
          <w:bCs/>
        </w:rPr>
        <w:t>36</w:t>
      </w:r>
      <w:r w:rsidR="00BD0FF6">
        <w:rPr>
          <w:b/>
          <w:bCs/>
        </w:rPr>
        <w:t>.</w:t>
      </w:r>
    </w:p>
    <w:p w:rsidR="00BD0FF6" w:rsidRDefault="00BD0FF6" w:rsidP="00BD0FF6">
      <w:pPr>
        <w:pStyle w:val="NormalWeb"/>
      </w:pPr>
      <w:r>
        <w:t>The child engages in active play but may fail to acknowledge other children.</w:t>
      </w:r>
    </w:p>
    <w:p w:rsidR="00BD0FF6" w:rsidRDefault="005E271C" w:rsidP="00BD0FF6">
      <w:pPr>
        <w:pStyle w:val="NormalWeb"/>
      </w:pPr>
      <w:r>
        <w:rPr>
          <w:b/>
          <w:bCs/>
        </w:rPr>
        <w:t>37</w:t>
      </w:r>
      <w:r w:rsidR="00BD0FF6">
        <w:rPr>
          <w:b/>
          <w:bCs/>
        </w:rPr>
        <w:t>.</w:t>
      </w:r>
    </w:p>
    <w:p w:rsidR="00BD0FF6" w:rsidRDefault="00BD0FF6" w:rsidP="00BD0FF6">
      <w:pPr>
        <w:pStyle w:val="NormalWeb"/>
      </w:pPr>
      <w:r>
        <w:t>No attempt is made by the child to engage in active play.</w:t>
      </w:r>
    </w:p>
    <w:p w:rsidR="00BD0FF6" w:rsidRDefault="005E271C" w:rsidP="00BD0FF6">
      <w:pPr>
        <w:pStyle w:val="NormalWeb"/>
      </w:pPr>
      <w:r>
        <w:rPr>
          <w:b/>
          <w:bCs/>
        </w:rPr>
        <w:t>38</w:t>
      </w:r>
      <w:r w:rsidR="00BD0FF6">
        <w:rPr>
          <w:b/>
          <w:bCs/>
        </w:rPr>
        <w:t>.</w:t>
      </w:r>
    </w:p>
    <w:p w:rsidR="00BD0FF6" w:rsidRDefault="00BD0FF6" w:rsidP="00BD0FF6">
      <w:pPr>
        <w:pStyle w:val="NormalWeb"/>
      </w:pPr>
      <w:r>
        <w:t>Abstract rules are used in game playing that exercises cognitive functioning.</w:t>
      </w:r>
    </w:p>
    <w:p w:rsidR="00BD0FF6" w:rsidRDefault="005E271C" w:rsidP="00BD0FF6">
      <w:pPr>
        <w:pStyle w:val="NormalWeb"/>
      </w:pPr>
      <w:r>
        <w:rPr>
          <w:b/>
          <w:bCs/>
        </w:rPr>
        <w:t>39</w:t>
      </w:r>
      <w:r w:rsidR="00BD0FF6">
        <w:rPr>
          <w:b/>
          <w:bCs/>
        </w:rPr>
        <w:t>.</w:t>
      </w:r>
    </w:p>
    <w:p w:rsidR="00BD0FF6" w:rsidRDefault="00BD0FF6" w:rsidP="00BD0FF6">
      <w:pPr>
        <w:pStyle w:val="NormalWeb"/>
      </w:pPr>
      <w:r>
        <w:t>Interaction with other children is vital for play to evolve using rules devised during play.</w:t>
      </w:r>
    </w:p>
    <w:p w:rsidR="00BD0FF6" w:rsidRDefault="005E271C" w:rsidP="00BD0FF6">
      <w:pPr>
        <w:pStyle w:val="NormalWeb"/>
      </w:pPr>
      <w:r>
        <w:rPr>
          <w:b/>
          <w:bCs/>
        </w:rPr>
        <w:t>40</w:t>
      </w:r>
      <w:r w:rsidR="00BD0FF6">
        <w:rPr>
          <w:b/>
          <w:bCs/>
        </w:rPr>
        <w:t>.</w:t>
      </w:r>
    </w:p>
    <w:p w:rsidR="00BD0FF6" w:rsidRDefault="00BD0FF6" w:rsidP="00BD0FF6">
      <w:pPr>
        <w:pStyle w:val="NormalWeb"/>
      </w:pPr>
      <w:r>
        <w:lastRenderedPageBreak/>
        <w:t xml:space="preserve">Play foreshadows more complex adult </w:t>
      </w:r>
      <w:proofErr w:type="spellStart"/>
      <w:r>
        <w:t>behaviour</w:t>
      </w:r>
      <w:proofErr w:type="spellEnd"/>
      <w:r>
        <w:t xml:space="preserve"> used in daily survival.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821"/>
        <w:gridCol w:w="81"/>
      </w:tblGrid>
      <w:tr w:rsidR="00BD0FF6" w:rsidTr="00BD0FF6">
        <w:trPr>
          <w:tblCellSpacing w:w="15" w:type="dxa"/>
        </w:trPr>
        <w:tc>
          <w:tcPr>
            <w:tcW w:w="0" w:type="auto"/>
            <w:gridSpan w:val="3"/>
            <w:vAlign w:val="center"/>
            <w:hideMark/>
          </w:tcPr>
          <w:p w:rsidR="00BD0FF6" w:rsidRDefault="00BD0FF6">
            <w:r>
              <w:t>List of Terms</w:t>
            </w:r>
          </w:p>
        </w:tc>
      </w:tr>
      <w:tr w:rsidR="00BD0FF6" w:rsidTr="00BD0FF6">
        <w:trPr>
          <w:tblCellSpacing w:w="15" w:type="dxa"/>
        </w:trPr>
        <w:tc>
          <w:tcPr>
            <w:tcW w:w="450" w:type="dxa"/>
            <w:vAlign w:val="center"/>
            <w:hideMark/>
          </w:tcPr>
          <w:p w:rsidR="00BD0FF6" w:rsidRDefault="00BD0FF6">
            <w:r>
              <w:rPr>
                <w:b/>
                <w:bCs/>
              </w:rPr>
              <w:t>A.</w:t>
            </w:r>
          </w:p>
        </w:tc>
        <w:tc>
          <w:tcPr>
            <w:tcW w:w="0" w:type="auto"/>
            <w:vAlign w:val="center"/>
            <w:hideMark/>
          </w:tcPr>
          <w:p w:rsidR="00BD0FF6" w:rsidRDefault="00BD0FF6">
            <w:r>
              <w:t>Passive play</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B.</w:t>
            </w:r>
          </w:p>
        </w:tc>
        <w:tc>
          <w:tcPr>
            <w:tcW w:w="0" w:type="auto"/>
            <w:vAlign w:val="center"/>
            <w:hideMark/>
          </w:tcPr>
          <w:p w:rsidR="00BD0FF6" w:rsidRDefault="00BD0FF6">
            <w:r>
              <w:t>Involved play</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C.</w:t>
            </w:r>
          </w:p>
        </w:tc>
        <w:tc>
          <w:tcPr>
            <w:tcW w:w="0" w:type="auto"/>
            <w:vAlign w:val="center"/>
            <w:hideMark/>
          </w:tcPr>
          <w:p w:rsidR="00BD0FF6" w:rsidRDefault="00BD0FF6">
            <w:r>
              <w:t>Pretend play</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D.</w:t>
            </w:r>
          </w:p>
        </w:tc>
        <w:tc>
          <w:tcPr>
            <w:tcW w:w="0" w:type="auto"/>
            <w:vAlign w:val="center"/>
            <w:hideMark/>
          </w:tcPr>
          <w:p w:rsidR="00BD0FF6" w:rsidRDefault="00BD0FF6">
            <w:r>
              <w:t>Cognitive play</w:t>
            </w:r>
          </w:p>
        </w:tc>
        <w:tc>
          <w:tcPr>
            <w:tcW w:w="0" w:type="auto"/>
            <w:vAlign w:val="center"/>
            <w:hideMark/>
          </w:tcPr>
          <w:p w:rsidR="00BD0FF6" w:rsidRDefault="00BD0FF6"/>
        </w:tc>
      </w:tr>
      <w:tr w:rsidR="00BD0FF6" w:rsidTr="00BD0FF6">
        <w:trPr>
          <w:tblCellSpacing w:w="15" w:type="dxa"/>
        </w:trPr>
        <w:tc>
          <w:tcPr>
            <w:tcW w:w="450" w:type="dxa"/>
            <w:vAlign w:val="center"/>
            <w:hideMark/>
          </w:tcPr>
          <w:p w:rsidR="00BD0FF6" w:rsidRDefault="00BD0FF6">
            <w:pPr>
              <w:rPr>
                <w:sz w:val="24"/>
                <w:szCs w:val="24"/>
              </w:rPr>
            </w:pPr>
            <w:r>
              <w:rPr>
                <w:b/>
                <w:bCs/>
              </w:rPr>
              <w:t>E.</w:t>
            </w:r>
          </w:p>
        </w:tc>
        <w:tc>
          <w:tcPr>
            <w:tcW w:w="0" w:type="auto"/>
            <w:vAlign w:val="center"/>
            <w:hideMark/>
          </w:tcPr>
          <w:p w:rsidR="00BD0FF6" w:rsidRDefault="00BD0FF6">
            <w:r>
              <w:t>Socio-dramatic play</w:t>
            </w:r>
          </w:p>
        </w:tc>
        <w:tc>
          <w:tcPr>
            <w:tcW w:w="0" w:type="auto"/>
            <w:vAlign w:val="center"/>
            <w:hideMark/>
          </w:tcPr>
          <w:p w:rsidR="00BD0FF6" w:rsidRDefault="00BD0FF6">
            <w:pPr>
              <w:rPr>
                <w:sz w:val="20"/>
                <w:szCs w:val="20"/>
              </w:rPr>
            </w:pPr>
          </w:p>
        </w:tc>
      </w:tr>
    </w:tbl>
    <w:p w:rsidR="005E271C" w:rsidRDefault="005E271C" w:rsidP="00E46B15">
      <w:pPr>
        <w:spacing w:before="100" w:beforeAutospacing="1" w:after="100" w:afterAutospacing="1" w:line="240" w:lineRule="auto"/>
        <w:rPr>
          <w:rFonts w:ascii="Times New Roman" w:eastAsia="Times New Roman" w:hAnsi="Times New Roman" w:cs="Times New Roman"/>
          <w:sz w:val="32"/>
          <w:szCs w:val="32"/>
          <w:lang w:bidi="si-LK"/>
        </w:rPr>
      </w:pPr>
    </w:p>
    <w:p w:rsidR="00BD0FF6" w:rsidRPr="005E271C" w:rsidRDefault="005E271C" w:rsidP="00E46B15">
      <w:pPr>
        <w:spacing w:before="100" w:beforeAutospacing="1" w:after="100" w:afterAutospacing="1" w:line="240" w:lineRule="auto"/>
        <w:rPr>
          <w:rFonts w:ascii="Times New Roman" w:eastAsia="Times New Roman" w:hAnsi="Times New Roman" w:cs="Times New Roman"/>
          <w:sz w:val="32"/>
          <w:szCs w:val="32"/>
          <w:lang w:bidi="si-LK"/>
        </w:rPr>
      </w:pPr>
      <w:bookmarkStart w:id="2" w:name="_GoBack"/>
      <w:bookmarkEnd w:id="2"/>
      <w:r w:rsidRPr="005E271C">
        <w:rPr>
          <w:rFonts w:ascii="Times New Roman" w:eastAsia="Times New Roman" w:hAnsi="Times New Roman" w:cs="Times New Roman"/>
          <w:sz w:val="32"/>
          <w:szCs w:val="32"/>
          <w:lang w:bidi="si-LK"/>
        </w:rPr>
        <w:t>ANSWERS</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 xml:space="preserve"> C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B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B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B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press conferences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online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3/three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6/six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location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food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medical procedures </w:t>
      </w:r>
    </w:p>
    <w:p w:rsidR="005E271C" w:rsidRPr="00CD581E"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 xml:space="preserve"> communication satellite </w:t>
      </w:r>
    </w:p>
    <w:p w:rsidR="00BD0FF6" w:rsidRPr="005E271C" w:rsidRDefault="005E271C"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CD581E">
        <w:rPr>
          <w:rFonts w:ascii="Times New Roman" w:eastAsia="Times New Roman" w:hAnsi="Times New Roman" w:cs="Times New Roman"/>
          <w:sz w:val="24"/>
          <w:szCs w:val="24"/>
          <w:lang w:bidi="si-LK"/>
        </w:rPr>
        <w:t>no return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sightseeing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queue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one pass/one simple pass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BD0FF6">
        <w:rPr>
          <w:rFonts w:ascii="Times New Roman" w:eastAsia="Times New Roman" w:hAnsi="Times New Roman" w:cs="Times New Roman"/>
          <w:sz w:val="24"/>
          <w:szCs w:val="24"/>
          <w:lang w:bidi="si-LK"/>
        </w:rPr>
        <w:t>Travelcard</w:t>
      </w:r>
      <w:proofErr w:type="spellEnd"/>
      <w:r w:rsidRPr="00BD0FF6">
        <w:rPr>
          <w:rFonts w:ascii="Times New Roman" w:eastAsia="Times New Roman" w:hAnsi="Times New Roman" w:cs="Times New Roman"/>
          <w:sz w:val="24"/>
          <w:szCs w:val="24"/>
          <w:lang w:bidi="si-LK"/>
        </w:rPr>
        <w:t>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money back guarantee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Thames River Cruise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£24.00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B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C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C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C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B </w:t>
      </w:r>
    </w:p>
    <w:p w:rsidR="00CD581E" w:rsidRPr="005E271C"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A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viii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BD0FF6">
        <w:rPr>
          <w:rFonts w:ascii="Times New Roman" w:eastAsia="Times New Roman" w:hAnsi="Times New Roman" w:cs="Times New Roman"/>
          <w:sz w:val="24"/>
          <w:szCs w:val="24"/>
          <w:lang w:bidi="si-LK"/>
        </w:rPr>
        <w:t>i</w:t>
      </w:r>
      <w:proofErr w:type="spellEnd"/>
      <w:r w:rsidRPr="00BD0FF6">
        <w:rPr>
          <w:rFonts w:ascii="Times New Roman" w:eastAsia="Times New Roman" w:hAnsi="Times New Roman" w:cs="Times New Roman"/>
          <w:sz w:val="24"/>
          <w:szCs w:val="24"/>
          <w:lang w:bidi="si-LK"/>
        </w:rPr>
        <w:t>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lastRenderedPageBreak/>
        <w:t>vii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ii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ix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iv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v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functional role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complex cognitive play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B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A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D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 xml:space="preserve"> E </w:t>
      </w:r>
    </w:p>
    <w:p w:rsidR="00BD0FF6" w:rsidRPr="00BD0FF6" w:rsidRDefault="00BD0FF6" w:rsidP="005E271C">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BD0FF6">
        <w:rPr>
          <w:rFonts w:ascii="Times New Roman" w:eastAsia="Times New Roman" w:hAnsi="Times New Roman" w:cs="Times New Roman"/>
          <w:sz w:val="24"/>
          <w:szCs w:val="24"/>
          <w:lang w:bidi="si-LK"/>
        </w:rPr>
        <w:t>C </w:t>
      </w:r>
    </w:p>
    <w:p w:rsidR="00CD581E" w:rsidRDefault="00CD581E"/>
    <w:sectPr w:rsidR="00CD5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2B2"/>
    <w:multiLevelType w:val="multilevel"/>
    <w:tmpl w:val="0CF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74A33"/>
    <w:multiLevelType w:val="multilevel"/>
    <w:tmpl w:val="AAA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1EF"/>
    <w:multiLevelType w:val="multilevel"/>
    <w:tmpl w:val="49A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10845"/>
    <w:multiLevelType w:val="multilevel"/>
    <w:tmpl w:val="F38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421D0"/>
    <w:multiLevelType w:val="multilevel"/>
    <w:tmpl w:val="A67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031A1"/>
    <w:multiLevelType w:val="hybridMultilevel"/>
    <w:tmpl w:val="4D2ABD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B77C60"/>
    <w:multiLevelType w:val="multilevel"/>
    <w:tmpl w:val="A4E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E1996"/>
    <w:multiLevelType w:val="multilevel"/>
    <w:tmpl w:val="A5A8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7"/>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15"/>
    <w:rsid w:val="001A5F37"/>
    <w:rsid w:val="005E271C"/>
    <w:rsid w:val="006E738F"/>
    <w:rsid w:val="00BD0FF6"/>
    <w:rsid w:val="00CD581E"/>
    <w:rsid w:val="00E46B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742C"/>
  <w15:chartTrackingRefBased/>
  <w15:docId w15:val="{A178BEA3-E837-4BE8-AFFF-AC69902A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46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6B15"/>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unhideWhenUsed/>
    <w:qFormat/>
    <w:rsid w:val="00CD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6B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B15"/>
    <w:rPr>
      <w:rFonts w:ascii="Times New Roman" w:eastAsia="Times New Roman" w:hAnsi="Times New Roman" w:cs="Times New Roman"/>
      <w:b/>
      <w:bCs/>
      <w:sz w:val="36"/>
      <w:szCs w:val="36"/>
      <w:lang w:bidi="si-LK"/>
    </w:rPr>
  </w:style>
  <w:style w:type="paragraph" w:styleId="NormalWeb">
    <w:name w:val="Normal (Web)"/>
    <w:basedOn w:val="Normal"/>
    <w:uiPriority w:val="99"/>
    <w:unhideWhenUsed/>
    <w:rsid w:val="00E46B15"/>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E46B15"/>
    <w:rPr>
      <w:b/>
      <w:bCs/>
    </w:rPr>
  </w:style>
  <w:style w:type="character" w:customStyle="1" w:styleId="Heading1Char">
    <w:name w:val="Heading 1 Char"/>
    <w:basedOn w:val="DefaultParagraphFont"/>
    <w:link w:val="Heading1"/>
    <w:uiPriority w:val="9"/>
    <w:rsid w:val="00E46B1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46B15"/>
    <w:rPr>
      <w:i/>
      <w:iCs/>
    </w:rPr>
  </w:style>
  <w:style w:type="character" w:customStyle="1" w:styleId="Heading4Char">
    <w:name w:val="Heading 4 Char"/>
    <w:basedOn w:val="DefaultParagraphFont"/>
    <w:link w:val="Heading4"/>
    <w:uiPriority w:val="9"/>
    <w:semiHidden/>
    <w:rsid w:val="00E46B15"/>
    <w:rPr>
      <w:rFonts w:asciiTheme="majorHAnsi" w:eastAsiaTheme="majorEastAsia" w:hAnsiTheme="majorHAnsi" w:cstheme="majorBidi"/>
      <w:i/>
      <w:iCs/>
      <w:color w:val="2E74B5" w:themeColor="accent1" w:themeShade="BF"/>
    </w:rPr>
  </w:style>
  <w:style w:type="character" w:customStyle="1" w:styleId="test-panelanswer-option">
    <w:name w:val="test-panel__answer-option"/>
    <w:basedOn w:val="DefaultParagraphFont"/>
    <w:rsid w:val="00E46B15"/>
  </w:style>
  <w:style w:type="character" w:customStyle="1" w:styleId="number">
    <w:name w:val="number"/>
    <w:basedOn w:val="DefaultParagraphFont"/>
    <w:rsid w:val="00CD581E"/>
  </w:style>
  <w:style w:type="character" w:customStyle="1" w:styleId="sys-answer">
    <w:name w:val="sys-answer"/>
    <w:basedOn w:val="DefaultParagraphFont"/>
    <w:rsid w:val="00CD581E"/>
  </w:style>
  <w:style w:type="character" w:customStyle="1" w:styleId="Heading3Char">
    <w:name w:val="Heading 3 Char"/>
    <w:basedOn w:val="DefaultParagraphFont"/>
    <w:link w:val="Heading3"/>
    <w:uiPriority w:val="9"/>
    <w:rsid w:val="00CD58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86128">
      <w:bodyDiv w:val="1"/>
      <w:marLeft w:val="0"/>
      <w:marRight w:val="0"/>
      <w:marTop w:val="0"/>
      <w:marBottom w:val="0"/>
      <w:divBdr>
        <w:top w:val="none" w:sz="0" w:space="0" w:color="auto"/>
        <w:left w:val="none" w:sz="0" w:space="0" w:color="auto"/>
        <w:bottom w:val="none" w:sz="0" w:space="0" w:color="auto"/>
        <w:right w:val="none" w:sz="0" w:space="0" w:color="auto"/>
      </w:divBdr>
      <w:divsChild>
        <w:div w:id="1157770158">
          <w:marLeft w:val="0"/>
          <w:marRight w:val="0"/>
          <w:marTop w:val="0"/>
          <w:marBottom w:val="0"/>
          <w:divBdr>
            <w:top w:val="none" w:sz="0" w:space="0" w:color="auto"/>
            <w:left w:val="none" w:sz="0" w:space="0" w:color="auto"/>
            <w:bottom w:val="none" w:sz="0" w:space="0" w:color="auto"/>
            <w:right w:val="none" w:sz="0" w:space="0" w:color="auto"/>
          </w:divBdr>
          <w:divsChild>
            <w:div w:id="946697849">
              <w:marLeft w:val="0"/>
              <w:marRight w:val="0"/>
              <w:marTop w:val="0"/>
              <w:marBottom w:val="0"/>
              <w:divBdr>
                <w:top w:val="none" w:sz="0" w:space="0" w:color="auto"/>
                <w:left w:val="none" w:sz="0" w:space="0" w:color="auto"/>
                <w:bottom w:val="none" w:sz="0" w:space="0" w:color="auto"/>
                <w:right w:val="none" w:sz="0" w:space="0" w:color="auto"/>
              </w:divBdr>
            </w:div>
            <w:div w:id="1952131640">
              <w:marLeft w:val="0"/>
              <w:marRight w:val="0"/>
              <w:marTop w:val="0"/>
              <w:marBottom w:val="0"/>
              <w:divBdr>
                <w:top w:val="none" w:sz="0" w:space="0" w:color="auto"/>
                <w:left w:val="none" w:sz="0" w:space="0" w:color="auto"/>
                <w:bottom w:val="none" w:sz="0" w:space="0" w:color="auto"/>
                <w:right w:val="none" w:sz="0" w:space="0" w:color="auto"/>
              </w:divBdr>
              <w:divsChild>
                <w:div w:id="7902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6833">
          <w:marLeft w:val="0"/>
          <w:marRight w:val="0"/>
          <w:marTop w:val="0"/>
          <w:marBottom w:val="0"/>
          <w:divBdr>
            <w:top w:val="none" w:sz="0" w:space="0" w:color="auto"/>
            <w:left w:val="none" w:sz="0" w:space="0" w:color="auto"/>
            <w:bottom w:val="none" w:sz="0" w:space="0" w:color="auto"/>
            <w:right w:val="none" w:sz="0" w:space="0" w:color="auto"/>
          </w:divBdr>
          <w:divsChild>
            <w:div w:id="338653685">
              <w:marLeft w:val="0"/>
              <w:marRight w:val="0"/>
              <w:marTop w:val="0"/>
              <w:marBottom w:val="0"/>
              <w:divBdr>
                <w:top w:val="none" w:sz="0" w:space="0" w:color="auto"/>
                <w:left w:val="none" w:sz="0" w:space="0" w:color="auto"/>
                <w:bottom w:val="none" w:sz="0" w:space="0" w:color="auto"/>
                <w:right w:val="none" w:sz="0" w:space="0" w:color="auto"/>
              </w:divBdr>
              <w:divsChild>
                <w:div w:id="298388401">
                  <w:marLeft w:val="0"/>
                  <w:marRight w:val="0"/>
                  <w:marTop w:val="0"/>
                  <w:marBottom w:val="0"/>
                  <w:divBdr>
                    <w:top w:val="none" w:sz="0" w:space="0" w:color="auto"/>
                    <w:left w:val="none" w:sz="0" w:space="0" w:color="auto"/>
                    <w:bottom w:val="none" w:sz="0" w:space="0" w:color="auto"/>
                    <w:right w:val="none" w:sz="0" w:space="0" w:color="auto"/>
                  </w:divBdr>
                  <w:divsChild>
                    <w:div w:id="13136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314">
              <w:marLeft w:val="0"/>
              <w:marRight w:val="0"/>
              <w:marTop w:val="0"/>
              <w:marBottom w:val="0"/>
              <w:divBdr>
                <w:top w:val="none" w:sz="0" w:space="0" w:color="auto"/>
                <w:left w:val="none" w:sz="0" w:space="0" w:color="auto"/>
                <w:bottom w:val="none" w:sz="0" w:space="0" w:color="auto"/>
                <w:right w:val="none" w:sz="0" w:space="0" w:color="auto"/>
              </w:divBdr>
              <w:divsChild>
                <w:div w:id="1987850773">
                  <w:marLeft w:val="0"/>
                  <w:marRight w:val="0"/>
                  <w:marTop w:val="0"/>
                  <w:marBottom w:val="0"/>
                  <w:divBdr>
                    <w:top w:val="none" w:sz="0" w:space="0" w:color="auto"/>
                    <w:left w:val="none" w:sz="0" w:space="0" w:color="auto"/>
                    <w:bottom w:val="none" w:sz="0" w:space="0" w:color="auto"/>
                    <w:right w:val="none" w:sz="0" w:space="0" w:color="auto"/>
                  </w:divBdr>
                </w:div>
                <w:div w:id="1912034370">
                  <w:marLeft w:val="0"/>
                  <w:marRight w:val="0"/>
                  <w:marTop w:val="0"/>
                  <w:marBottom w:val="0"/>
                  <w:divBdr>
                    <w:top w:val="none" w:sz="0" w:space="0" w:color="auto"/>
                    <w:left w:val="none" w:sz="0" w:space="0" w:color="auto"/>
                    <w:bottom w:val="none" w:sz="0" w:space="0" w:color="auto"/>
                    <w:right w:val="none" w:sz="0" w:space="0" w:color="auto"/>
                  </w:divBdr>
                  <w:divsChild>
                    <w:div w:id="1853833812">
                      <w:marLeft w:val="0"/>
                      <w:marRight w:val="0"/>
                      <w:marTop w:val="0"/>
                      <w:marBottom w:val="0"/>
                      <w:divBdr>
                        <w:top w:val="none" w:sz="0" w:space="0" w:color="auto"/>
                        <w:left w:val="none" w:sz="0" w:space="0" w:color="auto"/>
                        <w:bottom w:val="none" w:sz="0" w:space="0" w:color="auto"/>
                        <w:right w:val="none" w:sz="0" w:space="0" w:color="auto"/>
                      </w:divBdr>
                    </w:div>
                    <w:div w:id="1029799271">
                      <w:marLeft w:val="0"/>
                      <w:marRight w:val="0"/>
                      <w:marTop w:val="0"/>
                      <w:marBottom w:val="0"/>
                      <w:divBdr>
                        <w:top w:val="none" w:sz="0" w:space="0" w:color="auto"/>
                        <w:left w:val="none" w:sz="0" w:space="0" w:color="auto"/>
                        <w:bottom w:val="none" w:sz="0" w:space="0" w:color="auto"/>
                        <w:right w:val="none" w:sz="0" w:space="0" w:color="auto"/>
                      </w:divBdr>
                    </w:div>
                    <w:div w:id="532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9727">
              <w:marLeft w:val="0"/>
              <w:marRight w:val="0"/>
              <w:marTop w:val="0"/>
              <w:marBottom w:val="0"/>
              <w:divBdr>
                <w:top w:val="none" w:sz="0" w:space="0" w:color="auto"/>
                <w:left w:val="none" w:sz="0" w:space="0" w:color="auto"/>
                <w:bottom w:val="none" w:sz="0" w:space="0" w:color="auto"/>
                <w:right w:val="none" w:sz="0" w:space="0" w:color="auto"/>
              </w:divBdr>
              <w:divsChild>
                <w:div w:id="620693627">
                  <w:marLeft w:val="0"/>
                  <w:marRight w:val="0"/>
                  <w:marTop w:val="0"/>
                  <w:marBottom w:val="0"/>
                  <w:divBdr>
                    <w:top w:val="none" w:sz="0" w:space="0" w:color="auto"/>
                    <w:left w:val="none" w:sz="0" w:space="0" w:color="auto"/>
                    <w:bottom w:val="none" w:sz="0" w:space="0" w:color="auto"/>
                    <w:right w:val="none" w:sz="0" w:space="0" w:color="auto"/>
                  </w:divBdr>
                </w:div>
                <w:div w:id="1664814006">
                  <w:marLeft w:val="0"/>
                  <w:marRight w:val="0"/>
                  <w:marTop w:val="0"/>
                  <w:marBottom w:val="0"/>
                  <w:divBdr>
                    <w:top w:val="none" w:sz="0" w:space="0" w:color="auto"/>
                    <w:left w:val="none" w:sz="0" w:space="0" w:color="auto"/>
                    <w:bottom w:val="none" w:sz="0" w:space="0" w:color="auto"/>
                    <w:right w:val="none" w:sz="0" w:space="0" w:color="auto"/>
                  </w:divBdr>
                  <w:divsChild>
                    <w:div w:id="1646663362">
                      <w:marLeft w:val="0"/>
                      <w:marRight w:val="0"/>
                      <w:marTop w:val="0"/>
                      <w:marBottom w:val="0"/>
                      <w:divBdr>
                        <w:top w:val="none" w:sz="0" w:space="0" w:color="auto"/>
                        <w:left w:val="none" w:sz="0" w:space="0" w:color="auto"/>
                        <w:bottom w:val="none" w:sz="0" w:space="0" w:color="auto"/>
                        <w:right w:val="none" w:sz="0" w:space="0" w:color="auto"/>
                      </w:divBdr>
                    </w:div>
                    <w:div w:id="523709391">
                      <w:marLeft w:val="0"/>
                      <w:marRight w:val="0"/>
                      <w:marTop w:val="0"/>
                      <w:marBottom w:val="0"/>
                      <w:divBdr>
                        <w:top w:val="none" w:sz="0" w:space="0" w:color="auto"/>
                        <w:left w:val="none" w:sz="0" w:space="0" w:color="auto"/>
                        <w:bottom w:val="none" w:sz="0" w:space="0" w:color="auto"/>
                        <w:right w:val="none" w:sz="0" w:space="0" w:color="auto"/>
                      </w:divBdr>
                    </w:div>
                    <w:div w:id="7330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2947">
              <w:marLeft w:val="0"/>
              <w:marRight w:val="0"/>
              <w:marTop w:val="0"/>
              <w:marBottom w:val="0"/>
              <w:divBdr>
                <w:top w:val="none" w:sz="0" w:space="0" w:color="auto"/>
                <w:left w:val="none" w:sz="0" w:space="0" w:color="auto"/>
                <w:bottom w:val="none" w:sz="0" w:space="0" w:color="auto"/>
                <w:right w:val="none" w:sz="0" w:space="0" w:color="auto"/>
              </w:divBdr>
              <w:divsChild>
                <w:div w:id="1438867689">
                  <w:marLeft w:val="0"/>
                  <w:marRight w:val="0"/>
                  <w:marTop w:val="0"/>
                  <w:marBottom w:val="0"/>
                  <w:divBdr>
                    <w:top w:val="none" w:sz="0" w:space="0" w:color="auto"/>
                    <w:left w:val="none" w:sz="0" w:space="0" w:color="auto"/>
                    <w:bottom w:val="none" w:sz="0" w:space="0" w:color="auto"/>
                    <w:right w:val="none" w:sz="0" w:space="0" w:color="auto"/>
                  </w:divBdr>
                </w:div>
                <w:div w:id="1103459072">
                  <w:marLeft w:val="0"/>
                  <w:marRight w:val="0"/>
                  <w:marTop w:val="0"/>
                  <w:marBottom w:val="0"/>
                  <w:divBdr>
                    <w:top w:val="none" w:sz="0" w:space="0" w:color="auto"/>
                    <w:left w:val="none" w:sz="0" w:space="0" w:color="auto"/>
                    <w:bottom w:val="none" w:sz="0" w:space="0" w:color="auto"/>
                    <w:right w:val="none" w:sz="0" w:space="0" w:color="auto"/>
                  </w:divBdr>
                  <w:divsChild>
                    <w:div w:id="1963686129">
                      <w:marLeft w:val="0"/>
                      <w:marRight w:val="0"/>
                      <w:marTop w:val="0"/>
                      <w:marBottom w:val="0"/>
                      <w:divBdr>
                        <w:top w:val="none" w:sz="0" w:space="0" w:color="auto"/>
                        <w:left w:val="none" w:sz="0" w:space="0" w:color="auto"/>
                        <w:bottom w:val="none" w:sz="0" w:space="0" w:color="auto"/>
                        <w:right w:val="none" w:sz="0" w:space="0" w:color="auto"/>
                      </w:divBdr>
                    </w:div>
                    <w:div w:id="1405302447">
                      <w:marLeft w:val="0"/>
                      <w:marRight w:val="0"/>
                      <w:marTop w:val="0"/>
                      <w:marBottom w:val="0"/>
                      <w:divBdr>
                        <w:top w:val="none" w:sz="0" w:space="0" w:color="auto"/>
                        <w:left w:val="none" w:sz="0" w:space="0" w:color="auto"/>
                        <w:bottom w:val="none" w:sz="0" w:space="0" w:color="auto"/>
                        <w:right w:val="none" w:sz="0" w:space="0" w:color="auto"/>
                      </w:divBdr>
                    </w:div>
                    <w:div w:id="16610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470">
              <w:marLeft w:val="0"/>
              <w:marRight w:val="0"/>
              <w:marTop w:val="0"/>
              <w:marBottom w:val="0"/>
              <w:divBdr>
                <w:top w:val="none" w:sz="0" w:space="0" w:color="auto"/>
                <w:left w:val="none" w:sz="0" w:space="0" w:color="auto"/>
                <w:bottom w:val="none" w:sz="0" w:space="0" w:color="auto"/>
                <w:right w:val="none" w:sz="0" w:space="0" w:color="auto"/>
              </w:divBdr>
              <w:divsChild>
                <w:div w:id="178784819">
                  <w:marLeft w:val="0"/>
                  <w:marRight w:val="0"/>
                  <w:marTop w:val="0"/>
                  <w:marBottom w:val="0"/>
                  <w:divBdr>
                    <w:top w:val="none" w:sz="0" w:space="0" w:color="auto"/>
                    <w:left w:val="none" w:sz="0" w:space="0" w:color="auto"/>
                    <w:bottom w:val="none" w:sz="0" w:space="0" w:color="auto"/>
                    <w:right w:val="none" w:sz="0" w:space="0" w:color="auto"/>
                  </w:divBdr>
                </w:div>
                <w:div w:id="411436837">
                  <w:marLeft w:val="0"/>
                  <w:marRight w:val="0"/>
                  <w:marTop w:val="0"/>
                  <w:marBottom w:val="0"/>
                  <w:divBdr>
                    <w:top w:val="none" w:sz="0" w:space="0" w:color="auto"/>
                    <w:left w:val="none" w:sz="0" w:space="0" w:color="auto"/>
                    <w:bottom w:val="none" w:sz="0" w:space="0" w:color="auto"/>
                    <w:right w:val="none" w:sz="0" w:space="0" w:color="auto"/>
                  </w:divBdr>
                  <w:divsChild>
                    <w:div w:id="1100099065">
                      <w:marLeft w:val="0"/>
                      <w:marRight w:val="0"/>
                      <w:marTop w:val="0"/>
                      <w:marBottom w:val="0"/>
                      <w:divBdr>
                        <w:top w:val="none" w:sz="0" w:space="0" w:color="auto"/>
                        <w:left w:val="none" w:sz="0" w:space="0" w:color="auto"/>
                        <w:bottom w:val="none" w:sz="0" w:space="0" w:color="auto"/>
                        <w:right w:val="none" w:sz="0" w:space="0" w:color="auto"/>
                      </w:divBdr>
                    </w:div>
                    <w:div w:id="1296644893">
                      <w:marLeft w:val="0"/>
                      <w:marRight w:val="0"/>
                      <w:marTop w:val="0"/>
                      <w:marBottom w:val="0"/>
                      <w:divBdr>
                        <w:top w:val="none" w:sz="0" w:space="0" w:color="auto"/>
                        <w:left w:val="none" w:sz="0" w:space="0" w:color="auto"/>
                        <w:bottom w:val="none" w:sz="0" w:space="0" w:color="auto"/>
                        <w:right w:val="none" w:sz="0" w:space="0" w:color="auto"/>
                      </w:divBdr>
                    </w:div>
                    <w:div w:id="18775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0551">
              <w:marLeft w:val="0"/>
              <w:marRight w:val="0"/>
              <w:marTop w:val="0"/>
              <w:marBottom w:val="0"/>
              <w:divBdr>
                <w:top w:val="none" w:sz="0" w:space="0" w:color="auto"/>
                <w:left w:val="none" w:sz="0" w:space="0" w:color="auto"/>
                <w:bottom w:val="none" w:sz="0" w:space="0" w:color="auto"/>
                <w:right w:val="none" w:sz="0" w:space="0" w:color="auto"/>
              </w:divBdr>
              <w:divsChild>
                <w:div w:id="1216310930">
                  <w:marLeft w:val="0"/>
                  <w:marRight w:val="0"/>
                  <w:marTop w:val="0"/>
                  <w:marBottom w:val="0"/>
                  <w:divBdr>
                    <w:top w:val="none" w:sz="0" w:space="0" w:color="auto"/>
                    <w:left w:val="none" w:sz="0" w:space="0" w:color="auto"/>
                    <w:bottom w:val="none" w:sz="0" w:space="0" w:color="auto"/>
                    <w:right w:val="none" w:sz="0" w:space="0" w:color="auto"/>
                  </w:divBdr>
                </w:div>
                <w:div w:id="64114548">
                  <w:marLeft w:val="0"/>
                  <w:marRight w:val="0"/>
                  <w:marTop w:val="0"/>
                  <w:marBottom w:val="0"/>
                  <w:divBdr>
                    <w:top w:val="none" w:sz="0" w:space="0" w:color="auto"/>
                    <w:left w:val="none" w:sz="0" w:space="0" w:color="auto"/>
                    <w:bottom w:val="none" w:sz="0" w:space="0" w:color="auto"/>
                    <w:right w:val="none" w:sz="0" w:space="0" w:color="auto"/>
                  </w:divBdr>
                  <w:divsChild>
                    <w:div w:id="1932736376">
                      <w:marLeft w:val="0"/>
                      <w:marRight w:val="0"/>
                      <w:marTop w:val="0"/>
                      <w:marBottom w:val="0"/>
                      <w:divBdr>
                        <w:top w:val="none" w:sz="0" w:space="0" w:color="auto"/>
                        <w:left w:val="none" w:sz="0" w:space="0" w:color="auto"/>
                        <w:bottom w:val="none" w:sz="0" w:space="0" w:color="auto"/>
                        <w:right w:val="none" w:sz="0" w:space="0" w:color="auto"/>
                      </w:divBdr>
                    </w:div>
                    <w:div w:id="283730609">
                      <w:marLeft w:val="0"/>
                      <w:marRight w:val="0"/>
                      <w:marTop w:val="0"/>
                      <w:marBottom w:val="0"/>
                      <w:divBdr>
                        <w:top w:val="none" w:sz="0" w:space="0" w:color="auto"/>
                        <w:left w:val="none" w:sz="0" w:space="0" w:color="auto"/>
                        <w:bottom w:val="none" w:sz="0" w:space="0" w:color="auto"/>
                        <w:right w:val="none" w:sz="0" w:space="0" w:color="auto"/>
                      </w:divBdr>
                    </w:div>
                    <w:div w:id="1166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475">
              <w:marLeft w:val="0"/>
              <w:marRight w:val="0"/>
              <w:marTop w:val="0"/>
              <w:marBottom w:val="0"/>
              <w:divBdr>
                <w:top w:val="none" w:sz="0" w:space="0" w:color="auto"/>
                <w:left w:val="none" w:sz="0" w:space="0" w:color="auto"/>
                <w:bottom w:val="none" w:sz="0" w:space="0" w:color="auto"/>
                <w:right w:val="none" w:sz="0" w:space="0" w:color="auto"/>
              </w:divBdr>
              <w:divsChild>
                <w:div w:id="1964850105">
                  <w:marLeft w:val="0"/>
                  <w:marRight w:val="0"/>
                  <w:marTop w:val="0"/>
                  <w:marBottom w:val="0"/>
                  <w:divBdr>
                    <w:top w:val="none" w:sz="0" w:space="0" w:color="auto"/>
                    <w:left w:val="none" w:sz="0" w:space="0" w:color="auto"/>
                    <w:bottom w:val="none" w:sz="0" w:space="0" w:color="auto"/>
                    <w:right w:val="none" w:sz="0" w:space="0" w:color="auto"/>
                  </w:divBdr>
                </w:div>
                <w:div w:id="1887061024">
                  <w:marLeft w:val="0"/>
                  <w:marRight w:val="0"/>
                  <w:marTop w:val="0"/>
                  <w:marBottom w:val="0"/>
                  <w:divBdr>
                    <w:top w:val="none" w:sz="0" w:space="0" w:color="auto"/>
                    <w:left w:val="none" w:sz="0" w:space="0" w:color="auto"/>
                    <w:bottom w:val="none" w:sz="0" w:space="0" w:color="auto"/>
                    <w:right w:val="none" w:sz="0" w:space="0" w:color="auto"/>
                  </w:divBdr>
                  <w:divsChild>
                    <w:div w:id="1320426059">
                      <w:marLeft w:val="0"/>
                      <w:marRight w:val="0"/>
                      <w:marTop w:val="0"/>
                      <w:marBottom w:val="0"/>
                      <w:divBdr>
                        <w:top w:val="none" w:sz="0" w:space="0" w:color="auto"/>
                        <w:left w:val="none" w:sz="0" w:space="0" w:color="auto"/>
                        <w:bottom w:val="none" w:sz="0" w:space="0" w:color="auto"/>
                        <w:right w:val="none" w:sz="0" w:space="0" w:color="auto"/>
                      </w:divBdr>
                    </w:div>
                    <w:div w:id="1274559624">
                      <w:marLeft w:val="0"/>
                      <w:marRight w:val="0"/>
                      <w:marTop w:val="0"/>
                      <w:marBottom w:val="0"/>
                      <w:divBdr>
                        <w:top w:val="none" w:sz="0" w:space="0" w:color="auto"/>
                        <w:left w:val="none" w:sz="0" w:space="0" w:color="auto"/>
                        <w:bottom w:val="none" w:sz="0" w:space="0" w:color="auto"/>
                        <w:right w:val="none" w:sz="0" w:space="0" w:color="auto"/>
                      </w:divBdr>
                    </w:div>
                    <w:div w:id="11190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67644">
      <w:bodyDiv w:val="1"/>
      <w:marLeft w:val="0"/>
      <w:marRight w:val="0"/>
      <w:marTop w:val="0"/>
      <w:marBottom w:val="0"/>
      <w:divBdr>
        <w:top w:val="none" w:sz="0" w:space="0" w:color="auto"/>
        <w:left w:val="none" w:sz="0" w:space="0" w:color="auto"/>
        <w:bottom w:val="none" w:sz="0" w:space="0" w:color="auto"/>
        <w:right w:val="none" w:sz="0" w:space="0" w:color="auto"/>
      </w:divBdr>
      <w:divsChild>
        <w:div w:id="520172277">
          <w:marLeft w:val="0"/>
          <w:marRight w:val="0"/>
          <w:marTop w:val="0"/>
          <w:marBottom w:val="0"/>
          <w:divBdr>
            <w:top w:val="none" w:sz="0" w:space="0" w:color="auto"/>
            <w:left w:val="none" w:sz="0" w:space="0" w:color="auto"/>
            <w:bottom w:val="none" w:sz="0" w:space="0" w:color="auto"/>
            <w:right w:val="none" w:sz="0" w:space="0" w:color="auto"/>
          </w:divBdr>
        </w:div>
        <w:div w:id="2135057217">
          <w:marLeft w:val="0"/>
          <w:marRight w:val="0"/>
          <w:marTop w:val="0"/>
          <w:marBottom w:val="0"/>
          <w:divBdr>
            <w:top w:val="none" w:sz="0" w:space="0" w:color="auto"/>
            <w:left w:val="none" w:sz="0" w:space="0" w:color="auto"/>
            <w:bottom w:val="none" w:sz="0" w:space="0" w:color="auto"/>
            <w:right w:val="none" w:sz="0" w:space="0" w:color="auto"/>
          </w:divBdr>
          <w:divsChild>
            <w:div w:id="25254475">
              <w:marLeft w:val="0"/>
              <w:marRight w:val="0"/>
              <w:marTop w:val="0"/>
              <w:marBottom w:val="0"/>
              <w:divBdr>
                <w:top w:val="none" w:sz="0" w:space="0" w:color="auto"/>
                <w:left w:val="none" w:sz="0" w:space="0" w:color="auto"/>
                <w:bottom w:val="none" w:sz="0" w:space="0" w:color="auto"/>
                <w:right w:val="none" w:sz="0" w:space="0" w:color="auto"/>
              </w:divBdr>
            </w:div>
          </w:divsChild>
        </w:div>
        <w:div w:id="2075395662">
          <w:marLeft w:val="0"/>
          <w:marRight w:val="0"/>
          <w:marTop w:val="0"/>
          <w:marBottom w:val="0"/>
          <w:divBdr>
            <w:top w:val="none" w:sz="0" w:space="0" w:color="auto"/>
            <w:left w:val="none" w:sz="0" w:space="0" w:color="auto"/>
            <w:bottom w:val="none" w:sz="0" w:space="0" w:color="auto"/>
            <w:right w:val="none" w:sz="0" w:space="0" w:color="auto"/>
          </w:divBdr>
          <w:divsChild>
            <w:div w:id="1745644708">
              <w:marLeft w:val="0"/>
              <w:marRight w:val="0"/>
              <w:marTop w:val="0"/>
              <w:marBottom w:val="0"/>
              <w:divBdr>
                <w:top w:val="none" w:sz="0" w:space="0" w:color="auto"/>
                <w:left w:val="none" w:sz="0" w:space="0" w:color="auto"/>
                <w:bottom w:val="none" w:sz="0" w:space="0" w:color="auto"/>
                <w:right w:val="none" w:sz="0" w:space="0" w:color="auto"/>
              </w:divBdr>
            </w:div>
          </w:divsChild>
        </w:div>
        <w:div w:id="577595100">
          <w:marLeft w:val="0"/>
          <w:marRight w:val="0"/>
          <w:marTop w:val="0"/>
          <w:marBottom w:val="0"/>
          <w:divBdr>
            <w:top w:val="none" w:sz="0" w:space="0" w:color="auto"/>
            <w:left w:val="none" w:sz="0" w:space="0" w:color="auto"/>
            <w:bottom w:val="none" w:sz="0" w:space="0" w:color="auto"/>
            <w:right w:val="none" w:sz="0" w:space="0" w:color="auto"/>
          </w:divBdr>
          <w:divsChild>
            <w:div w:id="1572738668">
              <w:marLeft w:val="0"/>
              <w:marRight w:val="0"/>
              <w:marTop w:val="0"/>
              <w:marBottom w:val="0"/>
              <w:divBdr>
                <w:top w:val="none" w:sz="0" w:space="0" w:color="auto"/>
                <w:left w:val="none" w:sz="0" w:space="0" w:color="auto"/>
                <w:bottom w:val="none" w:sz="0" w:space="0" w:color="auto"/>
                <w:right w:val="none" w:sz="0" w:space="0" w:color="auto"/>
              </w:divBdr>
            </w:div>
            <w:div w:id="14501777">
              <w:marLeft w:val="0"/>
              <w:marRight w:val="0"/>
              <w:marTop w:val="0"/>
              <w:marBottom w:val="0"/>
              <w:divBdr>
                <w:top w:val="none" w:sz="0" w:space="0" w:color="auto"/>
                <w:left w:val="none" w:sz="0" w:space="0" w:color="auto"/>
                <w:bottom w:val="none" w:sz="0" w:space="0" w:color="auto"/>
                <w:right w:val="none" w:sz="0" w:space="0" w:color="auto"/>
              </w:divBdr>
              <w:divsChild>
                <w:div w:id="11493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441">
          <w:marLeft w:val="0"/>
          <w:marRight w:val="0"/>
          <w:marTop w:val="0"/>
          <w:marBottom w:val="0"/>
          <w:divBdr>
            <w:top w:val="none" w:sz="0" w:space="0" w:color="auto"/>
            <w:left w:val="none" w:sz="0" w:space="0" w:color="auto"/>
            <w:bottom w:val="none" w:sz="0" w:space="0" w:color="auto"/>
            <w:right w:val="none" w:sz="0" w:space="0" w:color="auto"/>
          </w:divBdr>
          <w:divsChild>
            <w:div w:id="685402836">
              <w:marLeft w:val="0"/>
              <w:marRight w:val="0"/>
              <w:marTop w:val="0"/>
              <w:marBottom w:val="0"/>
              <w:divBdr>
                <w:top w:val="none" w:sz="0" w:space="0" w:color="auto"/>
                <w:left w:val="none" w:sz="0" w:space="0" w:color="auto"/>
                <w:bottom w:val="none" w:sz="0" w:space="0" w:color="auto"/>
                <w:right w:val="none" w:sz="0" w:space="0" w:color="auto"/>
              </w:divBdr>
            </w:div>
            <w:div w:id="2124227916">
              <w:marLeft w:val="0"/>
              <w:marRight w:val="0"/>
              <w:marTop w:val="0"/>
              <w:marBottom w:val="0"/>
              <w:divBdr>
                <w:top w:val="none" w:sz="0" w:space="0" w:color="auto"/>
                <w:left w:val="none" w:sz="0" w:space="0" w:color="auto"/>
                <w:bottom w:val="none" w:sz="0" w:space="0" w:color="auto"/>
                <w:right w:val="none" w:sz="0" w:space="0" w:color="auto"/>
              </w:divBdr>
            </w:div>
          </w:divsChild>
        </w:div>
        <w:div w:id="694889133">
          <w:marLeft w:val="0"/>
          <w:marRight w:val="0"/>
          <w:marTop w:val="0"/>
          <w:marBottom w:val="0"/>
          <w:divBdr>
            <w:top w:val="none" w:sz="0" w:space="0" w:color="auto"/>
            <w:left w:val="none" w:sz="0" w:space="0" w:color="auto"/>
            <w:bottom w:val="none" w:sz="0" w:space="0" w:color="auto"/>
            <w:right w:val="none" w:sz="0" w:space="0" w:color="auto"/>
          </w:divBdr>
        </w:div>
      </w:divsChild>
    </w:div>
    <w:div w:id="1078210621">
      <w:bodyDiv w:val="1"/>
      <w:marLeft w:val="0"/>
      <w:marRight w:val="0"/>
      <w:marTop w:val="0"/>
      <w:marBottom w:val="0"/>
      <w:divBdr>
        <w:top w:val="none" w:sz="0" w:space="0" w:color="auto"/>
        <w:left w:val="none" w:sz="0" w:space="0" w:color="auto"/>
        <w:bottom w:val="none" w:sz="0" w:space="0" w:color="auto"/>
        <w:right w:val="none" w:sz="0" w:space="0" w:color="auto"/>
      </w:divBdr>
    </w:div>
    <w:div w:id="1225528495">
      <w:bodyDiv w:val="1"/>
      <w:marLeft w:val="0"/>
      <w:marRight w:val="0"/>
      <w:marTop w:val="0"/>
      <w:marBottom w:val="0"/>
      <w:divBdr>
        <w:top w:val="none" w:sz="0" w:space="0" w:color="auto"/>
        <w:left w:val="none" w:sz="0" w:space="0" w:color="auto"/>
        <w:bottom w:val="none" w:sz="0" w:space="0" w:color="auto"/>
        <w:right w:val="none" w:sz="0" w:space="0" w:color="auto"/>
      </w:divBdr>
      <w:divsChild>
        <w:div w:id="1105921323">
          <w:marLeft w:val="0"/>
          <w:marRight w:val="0"/>
          <w:marTop w:val="0"/>
          <w:marBottom w:val="0"/>
          <w:divBdr>
            <w:top w:val="none" w:sz="0" w:space="0" w:color="auto"/>
            <w:left w:val="none" w:sz="0" w:space="0" w:color="auto"/>
            <w:bottom w:val="none" w:sz="0" w:space="0" w:color="auto"/>
            <w:right w:val="none" w:sz="0" w:space="0" w:color="auto"/>
          </w:divBdr>
        </w:div>
      </w:divsChild>
    </w:div>
    <w:div w:id="1228565595">
      <w:bodyDiv w:val="1"/>
      <w:marLeft w:val="0"/>
      <w:marRight w:val="0"/>
      <w:marTop w:val="0"/>
      <w:marBottom w:val="0"/>
      <w:divBdr>
        <w:top w:val="none" w:sz="0" w:space="0" w:color="auto"/>
        <w:left w:val="none" w:sz="0" w:space="0" w:color="auto"/>
        <w:bottom w:val="none" w:sz="0" w:space="0" w:color="auto"/>
        <w:right w:val="none" w:sz="0" w:space="0" w:color="auto"/>
      </w:divBdr>
      <w:divsChild>
        <w:div w:id="846939511">
          <w:marLeft w:val="0"/>
          <w:marRight w:val="0"/>
          <w:marTop w:val="0"/>
          <w:marBottom w:val="0"/>
          <w:divBdr>
            <w:top w:val="none" w:sz="0" w:space="0" w:color="auto"/>
            <w:left w:val="none" w:sz="0" w:space="0" w:color="auto"/>
            <w:bottom w:val="none" w:sz="0" w:space="0" w:color="auto"/>
            <w:right w:val="none" w:sz="0" w:space="0" w:color="auto"/>
          </w:divBdr>
          <w:divsChild>
            <w:div w:id="1554121169">
              <w:marLeft w:val="0"/>
              <w:marRight w:val="0"/>
              <w:marTop w:val="0"/>
              <w:marBottom w:val="0"/>
              <w:divBdr>
                <w:top w:val="none" w:sz="0" w:space="0" w:color="auto"/>
                <w:left w:val="none" w:sz="0" w:space="0" w:color="auto"/>
                <w:bottom w:val="none" w:sz="0" w:space="0" w:color="auto"/>
                <w:right w:val="none" w:sz="0" w:space="0" w:color="auto"/>
              </w:divBdr>
              <w:divsChild>
                <w:div w:id="2088720953">
                  <w:marLeft w:val="0"/>
                  <w:marRight w:val="0"/>
                  <w:marTop w:val="0"/>
                  <w:marBottom w:val="0"/>
                  <w:divBdr>
                    <w:top w:val="none" w:sz="0" w:space="0" w:color="auto"/>
                    <w:left w:val="none" w:sz="0" w:space="0" w:color="auto"/>
                    <w:bottom w:val="none" w:sz="0" w:space="0" w:color="auto"/>
                    <w:right w:val="none" w:sz="0" w:space="0" w:color="auto"/>
                  </w:divBdr>
                  <w:divsChild>
                    <w:div w:id="6234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699">
              <w:marLeft w:val="0"/>
              <w:marRight w:val="0"/>
              <w:marTop w:val="0"/>
              <w:marBottom w:val="0"/>
              <w:divBdr>
                <w:top w:val="none" w:sz="0" w:space="0" w:color="auto"/>
                <w:left w:val="none" w:sz="0" w:space="0" w:color="auto"/>
                <w:bottom w:val="none" w:sz="0" w:space="0" w:color="auto"/>
                <w:right w:val="none" w:sz="0" w:space="0" w:color="auto"/>
              </w:divBdr>
              <w:divsChild>
                <w:div w:id="1231430663">
                  <w:marLeft w:val="0"/>
                  <w:marRight w:val="0"/>
                  <w:marTop w:val="0"/>
                  <w:marBottom w:val="0"/>
                  <w:divBdr>
                    <w:top w:val="none" w:sz="0" w:space="0" w:color="auto"/>
                    <w:left w:val="none" w:sz="0" w:space="0" w:color="auto"/>
                    <w:bottom w:val="none" w:sz="0" w:space="0" w:color="auto"/>
                    <w:right w:val="none" w:sz="0" w:space="0" w:color="auto"/>
                  </w:divBdr>
                </w:div>
                <w:div w:id="1301420407">
                  <w:marLeft w:val="0"/>
                  <w:marRight w:val="0"/>
                  <w:marTop w:val="0"/>
                  <w:marBottom w:val="0"/>
                  <w:divBdr>
                    <w:top w:val="none" w:sz="0" w:space="0" w:color="auto"/>
                    <w:left w:val="none" w:sz="0" w:space="0" w:color="auto"/>
                    <w:bottom w:val="none" w:sz="0" w:space="0" w:color="auto"/>
                    <w:right w:val="none" w:sz="0" w:space="0" w:color="auto"/>
                  </w:divBdr>
                  <w:divsChild>
                    <w:div w:id="941379151">
                      <w:marLeft w:val="0"/>
                      <w:marRight w:val="0"/>
                      <w:marTop w:val="0"/>
                      <w:marBottom w:val="0"/>
                      <w:divBdr>
                        <w:top w:val="none" w:sz="0" w:space="0" w:color="auto"/>
                        <w:left w:val="none" w:sz="0" w:space="0" w:color="auto"/>
                        <w:bottom w:val="none" w:sz="0" w:space="0" w:color="auto"/>
                        <w:right w:val="none" w:sz="0" w:space="0" w:color="auto"/>
                      </w:divBdr>
                    </w:div>
                    <w:div w:id="1349912585">
                      <w:marLeft w:val="0"/>
                      <w:marRight w:val="0"/>
                      <w:marTop w:val="0"/>
                      <w:marBottom w:val="0"/>
                      <w:divBdr>
                        <w:top w:val="none" w:sz="0" w:space="0" w:color="auto"/>
                        <w:left w:val="none" w:sz="0" w:space="0" w:color="auto"/>
                        <w:bottom w:val="none" w:sz="0" w:space="0" w:color="auto"/>
                        <w:right w:val="none" w:sz="0" w:space="0" w:color="auto"/>
                      </w:divBdr>
                    </w:div>
                    <w:div w:id="1029835966">
                      <w:marLeft w:val="0"/>
                      <w:marRight w:val="0"/>
                      <w:marTop w:val="0"/>
                      <w:marBottom w:val="0"/>
                      <w:divBdr>
                        <w:top w:val="none" w:sz="0" w:space="0" w:color="auto"/>
                        <w:left w:val="none" w:sz="0" w:space="0" w:color="auto"/>
                        <w:bottom w:val="none" w:sz="0" w:space="0" w:color="auto"/>
                        <w:right w:val="none" w:sz="0" w:space="0" w:color="auto"/>
                      </w:divBdr>
                    </w:div>
                    <w:div w:id="1714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736">
              <w:marLeft w:val="0"/>
              <w:marRight w:val="0"/>
              <w:marTop w:val="0"/>
              <w:marBottom w:val="0"/>
              <w:divBdr>
                <w:top w:val="none" w:sz="0" w:space="0" w:color="auto"/>
                <w:left w:val="none" w:sz="0" w:space="0" w:color="auto"/>
                <w:bottom w:val="none" w:sz="0" w:space="0" w:color="auto"/>
                <w:right w:val="none" w:sz="0" w:space="0" w:color="auto"/>
              </w:divBdr>
              <w:divsChild>
                <w:div w:id="950433994">
                  <w:marLeft w:val="0"/>
                  <w:marRight w:val="0"/>
                  <w:marTop w:val="0"/>
                  <w:marBottom w:val="0"/>
                  <w:divBdr>
                    <w:top w:val="none" w:sz="0" w:space="0" w:color="auto"/>
                    <w:left w:val="none" w:sz="0" w:space="0" w:color="auto"/>
                    <w:bottom w:val="none" w:sz="0" w:space="0" w:color="auto"/>
                    <w:right w:val="none" w:sz="0" w:space="0" w:color="auto"/>
                  </w:divBdr>
                </w:div>
                <w:div w:id="1208764976">
                  <w:marLeft w:val="0"/>
                  <w:marRight w:val="0"/>
                  <w:marTop w:val="0"/>
                  <w:marBottom w:val="0"/>
                  <w:divBdr>
                    <w:top w:val="none" w:sz="0" w:space="0" w:color="auto"/>
                    <w:left w:val="none" w:sz="0" w:space="0" w:color="auto"/>
                    <w:bottom w:val="none" w:sz="0" w:space="0" w:color="auto"/>
                    <w:right w:val="none" w:sz="0" w:space="0" w:color="auto"/>
                  </w:divBdr>
                  <w:divsChild>
                    <w:div w:id="219176738">
                      <w:marLeft w:val="0"/>
                      <w:marRight w:val="0"/>
                      <w:marTop w:val="0"/>
                      <w:marBottom w:val="0"/>
                      <w:divBdr>
                        <w:top w:val="none" w:sz="0" w:space="0" w:color="auto"/>
                        <w:left w:val="none" w:sz="0" w:space="0" w:color="auto"/>
                        <w:bottom w:val="none" w:sz="0" w:space="0" w:color="auto"/>
                        <w:right w:val="none" w:sz="0" w:space="0" w:color="auto"/>
                      </w:divBdr>
                    </w:div>
                    <w:div w:id="964428283">
                      <w:marLeft w:val="0"/>
                      <w:marRight w:val="0"/>
                      <w:marTop w:val="0"/>
                      <w:marBottom w:val="0"/>
                      <w:divBdr>
                        <w:top w:val="none" w:sz="0" w:space="0" w:color="auto"/>
                        <w:left w:val="none" w:sz="0" w:space="0" w:color="auto"/>
                        <w:bottom w:val="none" w:sz="0" w:space="0" w:color="auto"/>
                        <w:right w:val="none" w:sz="0" w:space="0" w:color="auto"/>
                      </w:divBdr>
                    </w:div>
                    <w:div w:id="1942571098">
                      <w:marLeft w:val="0"/>
                      <w:marRight w:val="0"/>
                      <w:marTop w:val="0"/>
                      <w:marBottom w:val="0"/>
                      <w:divBdr>
                        <w:top w:val="none" w:sz="0" w:space="0" w:color="auto"/>
                        <w:left w:val="none" w:sz="0" w:space="0" w:color="auto"/>
                        <w:bottom w:val="none" w:sz="0" w:space="0" w:color="auto"/>
                        <w:right w:val="none" w:sz="0" w:space="0" w:color="auto"/>
                      </w:divBdr>
                    </w:div>
                    <w:div w:id="13775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841">
              <w:marLeft w:val="0"/>
              <w:marRight w:val="0"/>
              <w:marTop w:val="0"/>
              <w:marBottom w:val="0"/>
              <w:divBdr>
                <w:top w:val="none" w:sz="0" w:space="0" w:color="auto"/>
                <w:left w:val="none" w:sz="0" w:space="0" w:color="auto"/>
                <w:bottom w:val="none" w:sz="0" w:space="0" w:color="auto"/>
                <w:right w:val="none" w:sz="0" w:space="0" w:color="auto"/>
              </w:divBdr>
              <w:divsChild>
                <w:div w:id="231544749">
                  <w:marLeft w:val="0"/>
                  <w:marRight w:val="0"/>
                  <w:marTop w:val="0"/>
                  <w:marBottom w:val="0"/>
                  <w:divBdr>
                    <w:top w:val="none" w:sz="0" w:space="0" w:color="auto"/>
                    <w:left w:val="none" w:sz="0" w:space="0" w:color="auto"/>
                    <w:bottom w:val="none" w:sz="0" w:space="0" w:color="auto"/>
                    <w:right w:val="none" w:sz="0" w:space="0" w:color="auto"/>
                  </w:divBdr>
                </w:div>
                <w:div w:id="2106925287">
                  <w:marLeft w:val="0"/>
                  <w:marRight w:val="0"/>
                  <w:marTop w:val="0"/>
                  <w:marBottom w:val="0"/>
                  <w:divBdr>
                    <w:top w:val="none" w:sz="0" w:space="0" w:color="auto"/>
                    <w:left w:val="none" w:sz="0" w:space="0" w:color="auto"/>
                    <w:bottom w:val="none" w:sz="0" w:space="0" w:color="auto"/>
                    <w:right w:val="none" w:sz="0" w:space="0" w:color="auto"/>
                  </w:divBdr>
                  <w:divsChild>
                    <w:div w:id="1769885900">
                      <w:marLeft w:val="0"/>
                      <w:marRight w:val="0"/>
                      <w:marTop w:val="0"/>
                      <w:marBottom w:val="0"/>
                      <w:divBdr>
                        <w:top w:val="none" w:sz="0" w:space="0" w:color="auto"/>
                        <w:left w:val="none" w:sz="0" w:space="0" w:color="auto"/>
                        <w:bottom w:val="none" w:sz="0" w:space="0" w:color="auto"/>
                        <w:right w:val="none" w:sz="0" w:space="0" w:color="auto"/>
                      </w:divBdr>
                    </w:div>
                    <w:div w:id="877669806">
                      <w:marLeft w:val="0"/>
                      <w:marRight w:val="0"/>
                      <w:marTop w:val="0"/>
                      <w:marBottom w:val="0"/>
                      <w:divBdr>
                        <w:top w:val="none" w:sz="0" w:space="0" w:color="auto"/>
                        <w:left w:val="none" w:sz="0" w:space="0" w:color="auto"/>
                        <w:bottom w:val="none" w:sz="0" w:space="0" w:color="auto"/>
                        <w:right w:val="none" w:sz="0" w:space="0" w:color="auto"/>
                      </w:divBdr>
                    </w:div>
                    <w:div w:id="290526940">
                      <w:marLeft w:val="0"/>
                      <w:marRight w:val="0"/>
                      <w:marTop w:val="0"/>
                      <w:marBottom w:val="0"/>
                      <w:divBdr>
                        <w:top w:val="none" w:sz="0" w:space="0" w:color="auto"/>
                        <w:left w:val="none" w:sz="0" w:space="0" w:color="auto"/>
                        <w:bottom w:val="none" w:sz="0" w:space="0" w:color="auto"/>
                        <w:right w:val="none" w:sz="0" w:space="0" w:color="auto"/>
                      </w:divBdr>
                    </w:div>
                    <w:div w:id="1916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252">
              <w:marLeft w:val="0"/>
              <w:marRight w:val="0"/>
              <w:marTop w:val="0"/>
              <w:marBottom w:val="0"/>
              <w:divBdr>
                <w:top w:val="none" w:sz="0" w:space="0" w:color="auto"/>
                <w:left w:val="none" w:sz="0" w:space="0" w:color="auto"/>
                <w:bottom w:val="none" w:sz="0" w:space="0" w:color="auto"/>
                <w:right w:val="none" w:sz="0" w:space="0" w:color="auto"/>
              </w:divBdr>
              <w:divsChild>
                <w:div w:id="453987316">
                  <w:marLeft w:val="0"/>
                  <w:marRight w:val="0"/>
                  <w:marTop w:val="0"/>
                  <w:marBottom w:val="0"/>
                  <w:divBdr>
                    <w:top w:val="none" w:sz="0" w:space="0" w:color="auto"/>
                    <w:left w:val="none" w:sz="0" w:space="0" w:color="auto"/>
                    <w:bottom w:val="none" w:sz="0" w:space="0" w:color="auto"/>
                    <w:right w:val="none" w:sz="0" w:space="0" w:color="auto"/>
                  </w:divBdr>
                </w:div>
                <w:div w:id="1263370084">
                  <w:marLeft w:val="0"/>
                  <w:marRight w:val="0"/>
                  <w:marTop w:val="0"/>
                  <w:marBottom w:val="0"/>
                  <w:divBdr>
                    <w:top w:val="none" w:sz="0" w:space="0" w:color="auto"/>
                    <w:left w:val="none" w:sz="0" w:space="0" w:color="auto"/>
                    <w:bottom w:val="none" w:sz="0" w:space="0" w:color="auto"/>
                    <w:right w:val="none" w:sz="0" w:space="0" w:color="auto"/>
                  </w:divBdr>
                  <w:divsChild>
                    <w:div w:id="1779451266">
                      <w:marLeft w:val="0"/>
                      <w:marRight w:val="0"/>
                      <w:marTop w:val="0"/>
                      <w:marBottom w:val="0"/>
                      <w:divBdr>
                        <w:top w:val="none" w:sz="0" w:space="0" w:color="auto"/>
                        <w:left w:val="none" w:sz="0" w:space="0" w:color="auto"/>
                        <w:bottom w:val="none" w:sz="0" w:space="0" w:color="auto"/>
                        <w:right w:val="none" w:sz="0" w:space="0" w:color="auto"/>
                      </w:divBdr>
                    </w:div>
                    <w:div w:id="658770733">
                      <w:marLeft w:val="0"/>
                      <w:marRight w:val="0"/>
                      <w:marTop w:val="0"/>
                      <w:marBottom w:val="0"/>
                      <w:divBdr>
                        <w:top w:val="none" w:sz="0" w:space="0" w:color="auto"/>
                        <w:left w:val="none" w:sz="0" w:space="0" w:color="auto"/>
                        <w:bottom w:val="none" w:sz="0" w:space="0" w:color="auto"/>
                        <w:right w:val="none" w:sz="0" w:space="0" w:color="auto"/>
                      </w:divBdr>
                    </w:div>
                    <w:div w:id="918095211">
                      <w:marLeft w:val="0"/>
                      <w:marRight w:val="0"/>
                      <w:marTop w:val="0"/>
                      <w:marBottom w:val="0"/>
                      <w:divBdr>
                        <w:top w:val="none" w:sz="0" w:space="0" w:color="auto"/>
                        <w:left w:val="none" w:sz="0" w:space="0" w:color="auto"/>
                        <w:bottom w:val="none" w:sz="0" w:space="0" w:color="auto"/>
                        <w:right w:val="none" w:sz="0" w:space="0" w:color="auto"/>
                      </w:divBdr>
                    </w:div>
                    <w:div w:id="16761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6463">
          <w:marLeft w:val="0"/>
          <w:marRight w:val="0"/>
          <w:marTop w:val="0"/>
          <w:marBottom w:val="0"/>
          <w:divBdr>
            <w:top w:val="none" w:sz="0" w:space="0" w:color="auto"/>
            <w:left w:val="none" w:sz="0" w:space="0" w:color="auto"/>
            <w:bottom w:val="none" w:sz="0" w:space="0" w:color="auto"/>
            <w:right w:val="none" w:sz="0" w:space="0" w:color="auto"/>
          </w:divBdr>
          <w:divsChild>
            <w:div w:id="1917933611">
              <w:marLeft w:val="0"/>
              <w:marRight w:val="0"/>
              <w:marTop w:val="0"/>
              <w:marBottom w:val="0"/>
              <w:divBdr>
                <w:top w:val="none" w:sz="0" w:space="0" w:color="auto"/>
                <w:left w:val="none" w:sz="0" w:space="0" w:color="auto"/>
                <w:bottom w:val="none" w:sz="0" w:space="0" w:color="auto"/>
                <w:right w:val="none" w:sz="0" w:space="0" w:color="auto"/>
              </w:divBdr>
            </w:div>
            <w:div w:id="71972970">
              <w:marLeft w:val="0"/>
              <w:marRight w:val="0"/>
              <w:marTop w:val="0"/>
              <w:marBottom w:val="0"/>
              <w:divBdr>
                <w:top w:val="none" w:sz="0" w:space="0" w:color="auto"/>
                <w:left w:val="none" w:sz="0" w:space="0" w:color="auto"/>
                <w:bottom w:val="none" w:sz="0" w:space="0" w:color="auto"/>
                <w:right w:val="none" w:sz="0" w:space="0" w:color="auto"/>
              </w:divBdr>
              <w:divsChild>
                <w:div w:id="1375036780">
                  <w:marLeft w:val="0"/>
                  <w:marRight w:val="0"/>
                  <w:marTop w:val="0"/>
                  <w:marBottom w:val="0"/>
                  <w:divBdr>
                    <w:top w:val="none" w:sz="0" w:space="0" w:color="auto"/>
                    <w:left w:val="none" w:sz="0" w:space="0" w:color="auto"/>
                    <w:bottom w:val="none" w:sz="0" w:space="0" w:color="auto"/>
                    <w:right w:val="none" w:sz="0" w:space="0" w:color="auto"/>
                  </w:divBdr>
                  <w:divsChild>
                    <w:div w:id="11756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1442">
          <w:marLeft w:val="0"/>
          <w:marRight w:val="0"/>
          <w:marTop w:val="0"/>
          <w:marBottom w:val="0"/>
          <w:divBdr>
            <w:top w:val="none" w:sz="0" w:space="0" w:color="auto"/>
            <w:left w:val="none" w:sz="0" w:space="0" w:color="auto"/>
            <w:bottom w:val="none" w:sz="0" w:space="0" w:color="auto"/>
            <w:right w:val="none" w:sz="0" w:space="0" w:color="auto"/>
          </w:divBdr>
          <w:divsChild>
            <w:div w:id="17239089">
              <w:marLeft w:val="0"/>
              <w:marRight w:val="0"/>
              <w:marTop w:val="0"/>
              <w:marBottom w:val="0"/>
              <w:divBdr>
                <w:top w:val="none" w:sz="0" w:space="0" w:color="auto"/>
                <w:left w:val="none" w:sz="0" w:space="0" w:color="auto"/>
                <w:bottom w:val="none" w:sz="0" w:space="0" w:color="auto"/>
                <w:right w:val="none" w:sz="0" w:space="0" w:color="auto"/>
              </w:divBdr>
            </w:div>
            <w:div w:id="104859252">
              <w:marLeft w:val="0"/>
              <w:marRight w:val="0"/>
              <w:marTop w:val="0"/>
              <w:marBottom w:val="0"/>
              <w:divBdr>
                <w:top w:val="none" w:sz="0" w:space="0" w:color="auto"/>
                <w:left w:val="none" w:sz="0" w:space="0" w:color="auto"/>
                <w:bottom w:val="none" w:sz="0" w:space="0" w:color="auto"/>
                <w:right w:val="none" w:sz="0" w:space="0" w:color="auto"/>
              </w:divBdr>
              <w:divsChild>
                <w:div w:id="12235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2458">
      <w:bodyDiv w:val="1"/>
      <w:marLeft w:val="0"/>
      <w:marRight w:val="0"/>
      <w:marTop w:val="0"/>
      <w:marBottom w:val="0"/>
      <w:divBdr>
        <w:top w:val="none" w:sz="0" w:space="0" w:color="auto"/>
        <w:left w:val="none" w:sz="0" w:space="0" w:color="auto"/>
        <w:bottom w:val="none" w:sz="0" w:space="0" w:color="auto"/>
        <w:right w:val="none" w:sz="0" w:space="0" w:color="auto"/>
      </w:divBdr>
    </w:div>
    <w:div w:id="1408303687">
      <w:bodyDiv w:val="1"/>
      <w:marLeft w:val="0"/>
      <w:marRight w:val="0"/>
      <w:marTop w:val="0"/>
      <w:marBottom w:val="0"/>
      <w:divBdr>
        <w:top w:val="none" w:sz="0" w:space="0" w:color="auto"/>
        <w:left w:val="none" w:sz="0" w:space="0" w:color="auto"/>
        <w:bottom w:val="none" w:sz="0" w:space="0" w:color="auto"/>
        <w:right w:val="none" w:sz="0" w:space="0" w:color="auto"/>
      </w:divBdr>
      <w:divsChild>
        <w:div w:id="1719206593">
          <w:marLeft w:val="0"/>
          <w:marRight w:val="0"/>
          <w:marTop w:val="0"/>
          <w:marBottom w:val="0"/>
          <w:divBdr>
            <w:top w:val="none" w:sz="0" w:space="0" w:color="auto"/>
            <w:left w:val="none" w:sz="0" w:space="0" w:color="auto"/>
            <w:bottom w:val="none" w:sz="0" w:space="0" w:color="auto"/>
            <w:right w:val="none" w:sz="0" w:space="0" w:color="auto"/>
          </w:divBdr>
        </w:div>
        <w:div w:id="990787974">
          <w:marLeft w:val="0"/>
          <w:marRight w:val="0"/>
          <w:marTop w:val="0"/>
          <w:marBottom w:val="0"/>
          <w:divBdr>
            <w:top w:val="none" w:sz="0" w:space="0" w:color="auto"/>
            <w:left w:val="none" w:sz="0" w:space="0" w:color="auto"/>
            <w:bottom w:val="none" w:sz="0" w:space="0" w:color="auto"/>
            <w:right w:val="none" w:sz="0" w:space="0" w:color="auto"/>
          </w:divBdr>
        </w:div>
      </w:divsChild>
    </w:div>
    <w:div w:id="1481770058">
      <w:bodyDiv w:val="1"/>
      <w:marLeft w:val="0"/>
      <w:marRight w:val="0"/>
      <w:marTop w:val="0"/>
      <w:marBottom w:val="0"/>
      <w:divBdr>
        <w:top w:val="none" w:sz="0" w:space="0" w:color="auto"/>
        <w:left w:val="none" w:sz="0" w:space="0" w:color="auto"/>
        <w:bottom w:val="none" w:sz="0" w:space="0" w:color="auto"/>
        <w:right w:val="none" w:sz="0" w:space="0" w:color="auto"/>
      </w:divBdr>
      <w:divsChild>
        <w:div w:id="142162538">
          <w:marLeft w:val="0"/>
          <w:marRight w:val="0"/>
          <w:marTop w:val="0"/>
          <w:marBottom w:val="0"/>
          <w:divBdr>
            <w:top w:val="none" w:sz="0" w:space="0" w:color="auto"/>
            <w:left w:val="none" w:sz="0" w:space="0" w:color="auto"/>
            <w:bottom w:val="none" w:sz="0" w:space="0" w:color="auto"/>
            <w:right w:val="none" w:sz="0" w:space="0" w:color="auto"/>
          </w:divBdr>
        </w:div>
        <w:div w:id="670766104">
          <w:marLeft w:val="0"/>
          <w:marRight w:val="0"/>
          <w:marTop w:val="0"/>
          <w:marBottom w:val="0"/>
          <w:divBdr>
            <w:top w:val="none" w:sz="0" w:space="0" w:color="auto"/>
            <w:left w:val="none" w:sz="0" w:space="0" w:color="auto"/>
            <w:bottom w:val="none" w:sz="0" w:space="0" w:color="auto"/>
            <w:right w:val="none" w:sz="0" w:space="0" w:color="auto"/>
          </w:divBdr>
        </w:div>
      </w:divsChild>
    </w:div>
    <w:div w:id="1869637648">
      <w:bodyDiv w:val="1"/>
      <w:marLeft w:val="0"/>
      <w:marRight w:val="0"/>
      <w:marTop w:val="0"/>
      <w:marBottom w:val="0"/>
      <w:divBdr>
        <w:top w:val="none" w:sz="0" w:space="0" w:color="auto"/>
        <w:left w:val="none" w:sz="0" w:space="0" w:color="auto"/>
        <w:bottom w:val="none" w:sz="0" w:space="0" w:color="auto"/>
        <w:right w:val="none" w:sz="0" w:space="0" w:color="auto"/>
      </w:divBdr>
    </w:div>
    <w:div w:id="1925912421">
      <w:bodyDiv w:val="1"/>
      <w:marLeft w:val="0"/>
      <w:marRight w:val="0"/>
      <w:marTop w:val="0"/>
      <w:marBottom w:val="0"/>
      <w:divBdr>
        <w:top w:val="none" w:sz="0" w:space="0" w:color="auto"/>
        <w:left w:val="none" w:sz="0" w:space="0" w:color="auto"/>
        <w:bottom w:val="none" w:sz="0" w:space="0" w:color="auto"/>
        <w:right w:val="none" w:sz="0" w:space="0" w:color="auto"/>
      </w:divBdr>
      <w:divsChild>
        <w:div w:id="259334451">
          <w:marLeft w:val="0"/>
          <w:marRight w:val="0"/>
          <w:marTop w:val="0"/>
          <w:marBottom w:val="0"/>
          <w:divBdr>
            <w:top w:val="none" w:sz="0" w:space="0" w:color="auto"/>
            <w:left w:val="none" w:sz="0" w:space="0" w:color="auto"/>
            <w:bottom w:val="none" w:sz="0" w:space="0" w:color="auto"/>
            <w:right w:val="none" w:sz="0" w:space="0" w:color="auto"/>
          </w:divBdr>
        </w:div>
        <w:div w:id="1273247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control" Target="activeX/activeX16.xml"/><Relationship Id="rId42" Type="http://schemas.openxmlformats.org/officeDocument/2006/relationships/image" Target="media/image12.wmf"/><Relationship Id="rId47" Type="http://schemas.openxmlformats.org/officeDocument/2006/relationships/control" Target="activeX/activeX29.xml"/><Relationship Id="rId63" Type="http://schemas.openxmlformats.org/officeDocument/2006/relationships/control" Target="activeX/activeX42.xml"/><Relationship Id="rId68" Type="http://schemas.openxmlformats.org/officeDocument/2006/relationships/control" Target="activeX/activeX47.xml"/><Relationship Id="rId16" Type="http://schemas.openxmlformats.org/officeDocument/2006/relationships/control" Target="activeX/activeX11.xml"/><Relationship Id="rId11" Type="http://schemas.openxmlformats.org/officeDocument/2006/relationships/control" Target="activeX/activeX6.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control" Target="activeX/activeX24.xml"/><Relationship Id="rId40" Type="http://schemas.openxmlformats.org/officeDocument/2006/relationships/image" Target="media/image11.wmf"/><Relationship Id="rId45" Type="http://schemas.openxmlformats.org/officeDocument/2006/relationships/control" Target="activeX/activeX28.xml"/><Relationship Id="rId53" Type="http://schemas.openxmlformats.org/officeDocument/2006/relationships/control" Target="activeX/activeX32.xml"/><Relationship Id="rId58" Type="http://schemas.openxmlformats.org/officeDocument/2006/relationships/control" Target="activeX/activeX37.xml"/><Relationship Id="rId66" Type="http://schemas.openxmlformats.org/officeDocument/2006/relationships/control" Target="activeX/activeX45.xml"/><Relationship Id="rId74" Type="http://schemas.openxmlformats.org/officeDocument/2006/relationships/image" Target="media/image19.wmf"/><Relationship Id="rId5" Type="http://schemas.openxmlformats.org/officeDocument/2006/relationships/image" Target="media/image1.wmf"/><Relationship Id="rId61" Type="http://schemas.openxmlformats.org/officeDocument/2006/relationships/control" Target="activeX/activeX4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image" Target="media/image2.wmf"/><Relationship Id="rId27" Type="http://schemas.openxmlformats.org/officeDocument/2006/relationships/control" Target="activeX/activeX19.xml"/><Relationship Id="rId30" Type="http://schemas.openxmlformats.org/officeDocument/2006/relationships/image" Target="media/image6.wmf"/><Relationship Id="rId35" Type="http://schemas.openxmlformats.org/officeDocument/2006/relationships/control" Target="activeX/activeX23.xml"/><Relationship Id="rId43" Type="http://schemas.openxmlformats.org/officeDocument/2006/relationships/control" Target="activeX/activeX27.xml"/><Relationship Id="rId48" Type="http://schemas.openxmlformats.org/officeDocument/2006/relationships/image" Target="media/image15.wmf"/><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control" Target="activeX/activeX48.xml"/><Relationship Id="rId77"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31.xml"/><Relationship Id="rId72" Type="http://schemas.openxmlformats.org/officeDocument/2006/relationships/image" Target="media/image18.wmf"/><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2.xml"/><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control" Target="activeX/activeX38.xml"/><Relationship Id="rId67" Type="http://schemas.openxmlformats.org/officeDocument/2006/relationships/control" Target="activeX/activeX46.xml"/><Relationship Id="rId20" Type="http://schemas.openxmlformats.org/officeDocument/2006/relationships/control" Target="activeX/activeX15.xml"/><Relationship Id="rId41" Type="http://schemas.openxmlformats.org/officeDocument/2006/relationships/control" Target="activeX/activeX26.xml"/><Relationship Id="rId54" Type="http://schemas.openxmlformats.org/officeDocument/2006/relationships/control" Target="activeX/activeX33.xml"/><Relationship Id="rId62" Type="http://schemas.openxmlformats.org/officeDocument/2006/relationships/control" Target="activeX/activeX41.xml"/><Relationship Id="rId70" Type="http://schemas.openxmlformats.org/officeDocument/2006/relationships/control" Target="activeX/activeX49.xml"/><Relationship Id="rId75"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control" Target="activeX/activeX30.xml"/><Relationship Id="rId57" Type="http://schemas.openxmlformats.org/officeDocument/2006/relationships/control" Target="activeX/activeX36.xml"/><Relationship Id="rId10" Type="http://schemas.openxmlformats.org/officeDocument/2006/relationships/control" Target="activeX/activeX5.xml"/><Relationship Id="rId31" Type="http://schemas.openxmlformats.org/officeDocument/2006/relationships/control" Target="activeX/activeX21.xml"/><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control" Target="activeX/activeX39.xml"/><Relationship Id="rId65" Type="http://schemas.openxmlformats.org/officeDocument/2006/relationships/control" Target="activeX/activeX44.xml"/><Relationship Id="rId73" Type="http://schemas.openxmlformats.org/officeDocument/2006/relationships/control" Target="activeX/activeX5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25.xml"/><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control" Target="activeX/activeX34.xml"/><Relationship Id="rId76"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50.xml"/><Relationship Id="rId2" Type="http://schemas.openxmlformats.org/officeDocument/2006/relationships/styles" Target="styles.xml"/><Relationship Id="rId29"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2025-05-30T07:52:00Z</dcterms:created>
  <dcterms:modified xsi:type="dcterms:W3CDTF">2025-05-30T08:42:00Z</dcterms:modified>
</cp:coreProperties>
</file>