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00C" w:rsidRDefault="00F6700C"/>
    <w:p w:rsidR="00180972" w:rsidRDefault="00180972"/>
    <w:p w:rsidR="00180972" w:rsidRDefault="00180972" w:rsidP="00180972">
      <w:pPr>
        <w:pStyle w:val="Heading3"/>
        <w:shd w:val="clear" w:color="auto" w:fill="FFFFFF"/>
        <w:spacing w:before="0" w:beforeAutospacing="0" w:after="0" w:afterAutospacing="0"/>
        <w:jc w:val="center"/>
        <w:textAlignment w:val="baseline"/>
        <w:rPr>
          <w:rFonts w:ascii="Arial" w:hAnsi="Arial" w:cs="Arial"/>
          <w:bCs w:val="0"/>
          <w:color w:val="000000" w:themeColor="text1"/>
          <w:sz w:val="40"/>
          <w:szCs w:val="40"/>
          <w:u w:val="single"/>
          <w:bdr w:val="none" w:sz="0" w:space="0" w:color="auto" w:frame="1"/>
        </w:rPr>
      </w:pPr>
    </w:p>
    <w:p w:rsidR="00180972" w:rsidRPr="00DD41D9" w:rsidRDefault="00180972" w:rsidP="00180972">
      <w:pPr>
        <w:pStyle w:val="Heading3"/>
        <w:shd w:val="clear" w:color="auto" w:fill="FFFFFF"/>
        <w:spacing w:before="0" w:beforeAutospacing="0" w:after="0" w:afterAutospacing="0"/>
        <w:jc w:val="center"/>
        <w:textAlignment w:val="baseline"/>
        <w:rPr>
          <w:rFonts w:ascii="Arial" w:hAnsi="Arial" w:cs="Arial"/>
          <w:bCs w:val="0"/>
          <w:color w:val="000000" w:themeColor="text1"/>
          <w:sz w:val="40"/>
          <w:szCs w:val="40"/>
          <w:u w:val="single"/>
          <w:bdr w:val="none" w:sz="0" w:space="0" w:color="auto" w:frame="1"/>
        </w:rPr>
      </w:pPr>
      <w:r>
        <w:rPr>
          <w:rFonts w:ascii="Arial" w:hAnsi="Arial" w:cs="Arial"/>
          <w:bCs w:val="0"/>
          <w:color w:val="000000" w:themeColor="text1"/>
          <w:sz w:val="40"/>
          <w:szCs w:val="40"/>
          <w:u w:val="single"/>
          <w:bdr w:val="none" w:sz="0" w:space="0" w:color="auto" w:frame="1"/>
        </w:rPr>
        <w:t>ACW00</w:t>
      </w:r>
      <w:r w:rsidR="00374677">
        <w:rPr>
          <w:rFonts w:ascii="Arial" w:hAnsi="Arial" w:cs="Arial"/>
          <w:bCs w:val="0"/>
          <w:color w:val="000000" w:themeColor="text1"/>
          <w:sz w:val="40"/>
          <w:szCs w:val="40"/>
          <w:u w:val="single"/>
          <w:bdr w:val="none" w:sz="0" w:space="0" w:color="auto" w:frame="1"/>
        </w:rPr>
        <w:t>8</w:t>
      </w:r>
      <w:r>
        <w:rPr>
          <w:rFonts w:ascii="Arial" w:hAnsi="Arial" w:cs="Arial"/>
          <w:bCs w:val="0"/>
          <w:color w:val="000000" w:themeColor="text1"/>
          <w:sz w:val="40"/>
          <w:szCs w:val="40"/>
          <w:u w:val="single"/>
          <w:bdr w:val="none" w:sz="0" w:space="0" w:color="auto" w:frame="1"/>
        </w:rPr>
        <w:t xml:space="preserve"> </w:t>
      </w:r>
      <w:r w:rsidRPr="00DD41D9">
        <w:rPr>
          <w:rFonts w:ascii="Arial" w:hAnsi="Arial" w:cs="Arial"/>
          <w:bCs w:val="0"/>
          <w:color w:val="000000" w:themeColor="text1"/>
          <w:sz w:val="40"/>
          <w:szCs w:val="40"/>
          <w:u w:val="single"/>
          <w:bdr w:val="none" w:sz="0" w:space="0" w:color="auto" w:frame="1"/>
        </w:rPr>
        <w:t xml:space="preserve">– WRITING TASK </w:t>
      </w:r>
      <w:r>
        <w:rPr>
          <w:rFonts w:ascii="Arial" w:hAnsi="Arial" w:cs="Arial"/>
          <w:bCs w:val="0"/>
          <w:color w:val="000000" w:themeColor="text1"/>
          <w:sz w:val="40"/>
          <w:szCs w:val="40"/>
          <w:u w:val="single"/>
          <w:bdr w:val="none" w:sz="0" w:space="0" w:color="auto" w:frame="1"/>
        </w:rPr>
        <w:t>I</w:t>
      </w:r>
    </w:p>
    <w:p w:rsidR="00180972" w:rsidRDefault="00180972" w:rsidP="00180972">
      <w:pPr>
        <w:pStyle w:val="Heading3"/>
        <w:shd w:val="clear" w:color="auto" w:fill="FFFFFF"/>
        <w:spacing w:before="0" w:beforeAutospacing="0" w:after="0" w:afterAutospacing="0"/>
        <w:jc w:val="center"/>
        <w:textAlignment w:val="baseline"/>
        <w:rPr>
          <w:rFonts w:ascii="Arial" w:hAnsi="Arial" w:cs="Arial"/>
          <w:bCs w:val="0"/>
          <w:color w:val="000000" w:themeColor="text1"/>
          <w:sz w:val="40"/>
          <w:szCs w:val="40"/>
          <w:u w:val="single"/>
          <w:bdr w:val="none" w:sz="0" w:space="0" w:color="auto" w:frame="1"/>
        </w:rPr>
      </w:pPr>
    </w:p>
    <w:p w:rsidR="00180972" w:rsidRPr="00180972" w:rsidRDefault="00180972" w:rsidP="001809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180972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You should spend about </w:t>
      </w:r>
      <w:r w:rsidRPr="00180972">
        <w:rPr>
          <w:rFonts w:ascii="Times New Roman" w:eastAsia="Times New Roman" w:hAnsi="Times New Roman" w:cs="Times New Roman"/>
          <w:b/>
          <w:bCs/>
          <w:sz w:val="24"/>
          <w:szCs w:val="24"/>
          <w:lang w:bidi="si-LK"/>
        </w:rPr>
        <w:t>20 minutes</w:t>
      </w:r>
      <w:r w:rsidRPr="00180972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 on this task.</w:t>
      </w:r>
    </w:p>
    <w:p w:rsidR="00374677" w:rsidRPr="00374677" w:rsidRDefault="00374677" w:rsidP="003746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374677">
        <w:rPr>
          <w:rFonts w:ascii="Times New Roman" w:eastAsia="Times New Roman" w:hAnsi="Times New Roman" w:cs="Times New Roman"/>
          <w:b/>
          <w:bCs/>
          <w:sz w:val="24"/>
          <w:szCs w:val="24"/>
          <w:lang w:bidi="si-LK"/>
        </w:rPr>
        <w:t xml:space="preserve">The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bidi="si-LK"/>
        </w:rPr>
        <w:t>chart</w:t>
      </w:r>
      <w:r w:rsidRPr="00374677">
        <w:rPr>
          <w:rFonts w:ascii="Times New Roman" w:eastAsia="Times New Roman" w:hAnsi="Times New Roman" w:cs="Times New Roman"/>
          <w:b/>
          <w:bCs/>
          <w:sz w:val="24"/>
          <w:szCs w:val="24"/>
          <w:lang w:bidi="si-LK"/>
        </w:rPr>
        <w:t xml:space="preserve"> below show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bidi="si-LK"/>
        </w:rPr>
        <w:t>s</w:t>
      </w:r>
      <w:r w:rsidRPr="00374677">
        <w:rPr>
          <w:rFonts w:ascii="Times New Roman" w:eastAsia="Times New Roman" w:hAnsi="Times New Roman" w:cs="Times New Roman"/>
          <w:b/>
          <w:bCs/>
          <w:sz w:val="24"/>
          <w:szCs w:val="24"/>
          <w:lang w:bidi="si-LK"/>
        </w:rPr>
        <w:t xml:space="preserve"> the percentage of their food budget the average family spent on restaurant meals in different years. The graph shows the number of meals eaten in fast food restaurants and sit-down restaurants.</w:t>
      </w:r>
    </w:p>
    <w:p w:rsidR="00374677" w:rsidRPr="00374677" w:rsidRDefault="00374677" w:rsidP="003746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374677">
        <w:rPr>
          <w:rFonts w:ascii="Times New Roman" w:eastAsia="Times New Roman" w:hAnsi="Times New Roman" w:cs="Times New Roman"/>
          <w:sz w:val="24"/>
          <w:szCs w:val="24"/>
          <w:lang w:bidi="si-LK"/>
        </w:rPr>
        <w:t>Summarize the information by selecting and reporting the main features, and make comparisons where relevant.</w:t>
      </w:r>
    </w:p>
    <w:p w:rsidR="00180972" w:rsidRDefault="00180972" w:rsidP="001809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si-LK"/>
        </w:rPr>
      </w:pPr>
      <w:r w:rsidRPr="00180972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You should write </w:t>
      </w:r>
      <w:r w:rsidRPr="00180972">
        <w:rPr>
          <w:rFonts w:ascii="Times New Roman" w:eastAsia="Times New Roman" w:hAnsi="Times New Roman" w:cs="Times New Roman"/>
          <w:b/>
          <w:bCs/>
          <w:sz w:val="24"/>
          <w:szCs w:val="24"/>
          <w:lang w:bidi="si-LK"/>
        </w:rPr>
        <w:t>at least 150 words.</w:t>
      </w:r>
    </w:p>
    <w:p w:rsidR="00180972" w:rsidRPr="00180972" w:rsidRDefault="00374677" w:rsidP="001809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>
        <w:rPr>
          <w:rFonts w:ascii="Times New Roman" w:eastAsia="Times New Roman" w:hAnsi="Times New Roman" w:cs="Times New Roman"/>
          <w:sz w:val="24"/>
          <w:szCs w:val="24"/>
          <w:lang w:bidi="si-LK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68pt;height:362.25pt">
            <v:imagedata r:id="rId4" o:title="ACW008"/>
          </v:shape>
        </w:pict>
      </w:r>
    </w:p>
    <w:p w:rsidR="00180972" w:rsidRDefault="00180972" w:rsidP="00180972">
      <w:pPr>
        <w:pStyle w:val="Heading3"/>
        <w:shd w:val="clear" w:color="auto" w:fill="FFFFFF"/>
        <w:spacing w:before="0" w:beforeAutospacing="0" w:after="0" w:afterAutospacing="0"/>
        <w:jc w:val="center"/>
        <w:textAlignment w:val="baseline"/>
        <w:rPr>
          <w:rFonts w:ascii="Arial" w:hAnsi="Arial" w:cs="Arial"/>
          <w:bCs w:val="0"/>
          <w:color w:val="000000" w:themeColor="text1"/>
          <w:sz w:val="40"/>
          <w:szCs w:val="40"/>
          <w:u w:val="single"/>
          <w:bdr w:val="none" w:sz="0" w:space="0" w:color="auto" w:frame="1"/>
        </w:rPr>
      </w:pPr>
    </w:p>
    <w:p w:rsidR="00180972" w:rsidRDefault="00180972" w:rsidP="00180972">
      <w:pPr>
        <w:pStyle w:val="Heading3"/>
        <w:shd w:val="clear" w:color="auto" w:fill="FFFFFF"/>
        <w:spacing w:before="0" w:beforeAutospacing="0" w:after="0" w:afterAutospacing="0"/>
        <w:jc w:val="center"/>
        <w:textAlignment w:val="baseline"/>
        <w:rPr>
          <w:rFonts w:ascii="Arial" w:hAnsi="Arial" w:cs="Arial"/>
          <w:bCs w:val="0"/>
          <w:color w:val="000000" w:themeColor="text1"/>
          <w:sz w:val="40"/>
          <w:szCs w:val="40"/>
          <w:u w:val="single"/>
          <w:bdr w:val="none" w:sz="0" w:space="0" w:color="auto" w:frame="1"/>
        </w:rPr>
      </w:pPr>
    </w:p>
    <w:p w:rsidR="002A2F22" w:rsidRDefault="002A2F22" w:rsidP="00927DD2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Cs w:val="0"/>
          <w:color w:val="000000" w:themeColor="text1"/>
          <w:sz w:val="40"/>
          <w:szCs w:val="40"/>
          <w:u w:val="single"/>
          <w:bdr w:val="none" w:sz="0" w:space="0" w:color="auto" w:frame="1"/>
        </w:rPr>
      </w:pPr>
    </w:p>
    <w:p w:rsidR="00180972" w:rsidRPr="00DD41D9" w:rsidRDefault="00180972" w:rsidP="00180972">
      <w:pPr>
        <w:pStyle w:val="Heading3"/>
        <w:shd w:val="clear" w:color="auto" w:fill="FFFFFF"/>
        <w:spacing w:before="0" w:beforeAutospacing="0" w:after="0" w:afterAutospacing="0"/>
        <w:jc w:val="center"/>
        <w:textAlignment w:val="baseline"/>
        <w:rPr>
          <w:rFonts w:ascii="Arial" w:hAnsi="Arial" w:cs="Arial"/>
          <w:bCs w:val="0"/>
          <w:color w:val="000000" w:themeColor="text1"/>
          <w:sz w:val="40"/>
          <w:szCs w:val="40"/>
          <w:u w:val="single"/>
          <w:bdr w:val="none" w:sz="0" w:space="0" w:color="auto" w:frame="1"/>
        </w:rPr>
      </w:pPr>
      <w:r>
        <w:rPr>
          <w:rFonts w:ascii="Arial" w:hAnsi="Arial" w:cs="Arial"/>
          <w:bCs w:val="0"/>
          <w:color w:val="000000" w:themeColor="text1"/>
          <w:sz w:val="40"/>
          <w:szCs w:val="40"/>
          <w:u w:val="single"/>
          <w:bdr w:val="none" w:sz="0" w:space="0" w:color="auto" w:frame="1"/>
        </w:rPr>
        <w:t>ACW00</w:t>
      </w:r>
      <w:r w:rsidR="00374677">
        <w:rPr>
          <w:rFonts w:ascii="Arial" w:hAnsi="Arial" w:cs="Arial"/>
          <w:bCs w:val="0"/>
          <w:color w:val="000000" w:themeColor="text1"/>
          <w:sz w:val="40"/>
          <w:szCs w:val="40"/>
          <w:u w:val="single"/>
          <w:bdr w:val="none" w:sz="0" w:space="0" w:color="auto" w:frame="1"/>
        </w:rPr>
        <w:t>8</w:t>
      </w:r>
      <w:r>
        <w:rPr>
          <w:rFonts w:ascii="Arial" w:hAnsi="Arial" w:cs="Arial"/>
          <w:bCs w:val="0"/>
          <w:color w:val="000000" w:themeColor="text1"/>
          <w:sz w:val="40"/>
          <w:szCs w:val="40"/>
          <w:u w:val="single"/>
          <w:bdr w:val="none" w:sz="0" w:space="0" w:color="auto" w:frame="1"/>
        </w:rPr>
        <w:t xml:space="preserve"> </w:t>
      </w:r>
      <w:r w:rsidRPr="00DD41D9">
        <w:rPr>
          <w:rFonts w:ascii="Arial" w:hAnsi="Arial" w:cs="Arial"/>
          <w:bCs w:val="0"/>
          <w:color w:val="000000" w:themeColor="text1"/>
          <w:sz w:val="40"/>
          <w:szCs w:val="40"/>
          <w:u w:val="single"/>
          <w:bdr w:val="none" w:sz="0" w:space="0" w:color="auto" w:frame="1"/>
        </w:rPr>
        <w:t xml:space="preserve">– WRITING TASK </w:t>
      </w:r>
      <w:r>
        <w:rPr>
          <w:rFonts w:ascii="Arial" w:hAnsi="Arial" w:cs="Arial"/>
          <w:bCs w:val="0"/>
          <w:color w:val="000000" w:themeColor="text1"/>
          <w:sz w:val="40"/>
          <w:szCs w:val="40"/>
          <w:u w:val="single"/>
          <w:bdr w:val="none" w:sz="0" w:space="0" w:color="auto" w:frame="1"/>
        </w:rPr>
        <w:t>II</w:t>
      </w:r>
    </w:p>
    <w:p w:rsidR="00180972" w:rsidRPr="000C43DC" w:rsidRDefault="00180972" w:rsidP="00180972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000000" w:themeColor="text1"/>
          <w:sz w:val="24"/>
          <w:szCs w:val="24"/>
          <w:u w:val="single"/>
          <w:bdr w:val="none" w:sz="0" w:space="0" w:color="auto" w:frame="1"/>
        </w:rPr>
      </w:pPr>
    </w:p>
    <w:p w:rsidR="00180972" w:rsidRDefault="00180972" w:rsidP="00180972">
      <w:pPr>
        <w:pStyle w:val="NormalWeb"/>
        <w:shd w:val="clear" w:color="auto" w:fill="FFFFFF"/>
        <w:spacing w:before="0" w:after="0"/>
        <w:jc w:val="both"/>
        <w:textAlignment w:val="baseline"/>
        <w:rPr>
          <w:rStyle w:val="Emphasis"/>
          <w:rFonts w:ascii="inherit" w:hAnsi="inherit" w:cs="Arial"/>
          <w:color w:val="000000"/>
          <w:bdr w:val="none" w:sz="0" w:space="0" w:color="auto" w:frame="1"/>
        </w:rPr>
      </w:pPr>
      <w:r w:rsidRPr="000424CF">
        <w:rPr>
          <w:rFonts w:ascii="Arial" w:hAnsi="Arial" w:cs="Arial"/>
          <w:color w:val="000000" w:themeColor="text1"/>
        </w:rPr>
        <w:t>You should spend about </w:t>
      </w:r>
      <w:r w:rsidRPr="000424CF">
        <w:rPr>
          <w:rFonts w:ascii="Arial" w:hAnsi="Arial" w:cs="Arial"/>
          <w:b/>
          <w:bCs/>
          <w:color w:val="000000" w:themeColor="text1"/>
        </w:rPr>
        <w:t>40</w:t>
      </w:r>
      <w:r w:rsidRPr="000424CF">
        <w:rPr>
          <w:rFonts w:ascii="Arial" w:hAnsi="Arial" w:cs="Arial"/>
          <w:color w:val="000000" w:themeColor="text1"/>
        </w:rPr>
        <w:t> minutes on this task</w:t>
      </w:r>
      <w:r>
        <w:rPr>
          <w:rFonts w:ascii="Arial" w:hAnsi="Arial" w:cs="Arial"/>
          <w:color w:val="000000" w:themeColor="text1"/>
        </w:rPr>
        <w:t>.</w:t>
      </w:r>
    </w:p>
    <w:p w:rsidR="00374677" w:rsidRPr="00374677" w:rsidRDefault="00374677" w:rsidP="00180972">
      <w:pPr>
        <w:jc w:val="both"/>
        <w:rPr>
          <w:b/>
          <w:bCs/>
          <w:sz w:val="24"/>
          <w:szCs w:val="24"/>
        </w:rPr>
      </w:pPr>
      <w:r w:rsidRPr="00374677">
        <w:rPr>
          <w:b/>
          <w:bCs/>
          <w:sz w:val="24"/>
          <w:szCs w:val="24"/>
        </w:rPr>
        <w:t>Some people feel that manufacturers and supermarkets have the responsibility to reduce the amount of packaging of goods. Others argue that customers should avoid buying goods with a lot of packaging. Discuss both views and give your opinion.</w:t>
      </w:r>
    </w:p>
    <w:p w:rsidR="00180972" w:rsidRDefault="00180972" w:rsidP="00180972">
      <w:pPr>
        <w:jc w:val="both"/>
      </w:pPr>
      <w:r w:rsidRPr="000424CF">
        <w:rPr>
          <w:rFonts w:ascii="Arial" w:hAnsi="Arial" w:cs="Arial"/>
          <w:color w:val="000000" w:themeColor="text1"/>
          <w:sz w:val="24"/>
          <w:szCs w:val="24"/>
        </w:rPr>
        <w:t>You should write at least </w:t>
      </w:r>
      <w:r w:rsidRPr="000424CF">
        <w:rPr>
          <w:rFonts w:ascii="Arial" w:hAnsi="Arial" w:cs="Arial"/>
          <w:b/>
          <w:bCs/>
          <w:color w:val="000000" w:themeColor="text1"/>
          <w:sz w:val="24"/>
          <w:szCs w:val="24"/>
        </w:rPr>
        <w:t>250</w:t>
      </w:r>
      <w:r w:rsidRPr="000424CF">
        <w:rPr>
          <w:rFonts w:ascii="Arial" w:hAnsi="Arial" w:cs="Arial"/>
          <w:color w:val="000000" w:themeColor="text1"/>
          <w:sz w:val="24"/>
          <w:szCs w:val="24"/>
        </w:rPr>
        <w:t> words</w:t>
      </w:r>
    </w:p>
    <w:p w:rsidR="00180972" w:rsidRDefault="00180972">
      <w:bookmarkStart w:id="0" w:name="_GoBack"/>
      <w:bookmarkEnd w:id="0"/>
    </w:p>
    <w:sectPr w:rsidR="001809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altName w:val="Chaparral Pro 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972"/>
    <w:rsid w:val="00180972"/>
    <w:rsid w:val="002A2F22"/>
    <w:rsid w:val="00374677"/>
    <w:rsid w:val="00927DD2"/>
    <w:rsid w:val="00B64A8D"/>
    <w:rsid w:val="00F67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037B1"/>
  <w15:chartTrackingRefBased/>
  <w15:docId w15:val="{07178E63-CB7E-49C5-AB55-864E4F4C4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paragraph" w:styleId="Heading3">
    <w:name w:val="heading 3"/>
    <w:basedOn w:val="Normal"/>
    <w:link w:val="Heading3Char"/>
    <w:uiPriority w:val="9"/>
    <w:qFormat/>
    <w:rsid w:val="001809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80972"/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paragraph" w:styleId="NormalWeb">
    <w:name w:val="Normal (Web)"/>
    <w:basedOn w:val="Normal"/>
    <w:uiPriority w:val="99"/>
    <w:unhideWhenUsed/>
    <w:rsid w:val="001809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180972"/>
    <w:rPr>
      <w:b/>
      <w:bCs/>
    </w:rPr>
  </w:style>
  <w:style w:type="character" w:styleId="Emphasis">
    <w:name w:val="Emphasis"/>
    <w:basedOn w:val="DefaultParagraphFont"/>
    <w:uiPriority w:val="20"/>
    <w:qFormat/>
    <w:rsid w:val="00180972"/>
    <w:rPr>
      <w:i/>
      <w:iCs/>
    </w:rPr>
  </w:style>
  <w:style w:type="paragraph" w:customStyle="1" w:styleId="indent1">
    <w:name w:val="indent1"/>
    <w:basedOn w:val="Normal"/>
    <w:rsid w:val="00927D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si-L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6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6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2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2025-06-04T04:13:00Z</dcterms:created>
  <dcterms:modified xsi:type="dcterms:W3CDTF">2025-06-04T04:13:00Z</dcterms:modified>
</cp:coreProperties>
</file>