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15119" w14:textId="1EFFEE01" w:rsidR="000572A5" w:rsidRDefault="008172B7">
      <w:r>
        <w:t>5 555</w:t>
      </w:r>
    </w:p>
    <w:p w14:paraId="4D7C11AE" w14:textId="77777777" w:rsidR="008172B7" w:rsidRDefault="008172B7"/>
    <w:p w14:paraId="35565E84" w14:textId="1ACBE250" w:rsidR="008172B7" w:rsidRDefault="008172B7">
      <w:r w:rsidRPr="008172B7">
        <w:t>Надежные мужские часы Casio FT-500WC-3BVPF из серии Forester в защитном зеленом цвете — отличный выбор для туризма, охоты и активного отдыха. Модель оснащена аналоговым кварцевым механизмом с точностью ±20 секунд в месяц, акриловым стеклом и оранжевой LED-подсветкой. Удобный тканевый ремешок на липучке надежно фиксируется на руке и отлично дышит. Водозащита 100 м позволяет плавать и не бояться дождя. Часы также оснащены отображением даты, 24-часовой шкалой на циферблате и завинчивающейся задней крышкой. Легкий вес 30 г и батарея CR2016 на 3 года делают эту модель незаменимым спутником в походах и повседневных приключениях.</w:t>
      </w:r>
    </w:p>
    <w:sectPr w:rsidR="00817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A5"/>
    <w:rsid w:val="000572A5"/>
    <w:rsid w:val="008172B7"/>
    <w:rsid w:val="0090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81B30"/>
  <w15:chartTrackingRefBased/>
  <w15:docId w15:val="{C3F1459D-92C5-4705-BDB9-03E4BB07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7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72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72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7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7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7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72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72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72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72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72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7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2026-04-09T15:30:00Z</dcterms:created>
  <dcterms:modified xsi:type="dcterms:W3CDTF">2026-04-09T15:30:00Z</dcterms:modified>
</cp:coreProperties>
</file>