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8186"/>
      </w:tblGrid>
      <w:tr w:rsidR="005D0811" w:rsidRPr="005D0811" w14:paraId="0C71B8C4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185C3" w14:textId="77777777" w:rsidR="005D0811" w:rsidRPr="005D0811" w:rsidRDefault="005D0811" w:rsidP="005D0811">
            <w:r w:rsidRPr="005D081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58A92" w14:textId="77777777" w:rsidR="005D0811" w:rsidRPr="005D0811" w:rsidRDefault="005D0811" w:rsidP="005D0811">
            <w:r w:rsidRPr="005D0811">
              <w:t>GBX-100-1</w:t>
            </w:r>
          </w:p>
        </w:tc>
      </w:tr>
      <w:tr w:rsidR="005D0811" w:rsidRPr="005D0811" w14:paraId="6CBA5243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9F3C0" w14:textId="77777777" w:rsidR="005D0811" w:rsidRPr="005D0811" w:rsidRDefault="005D0811" w:rsidP="005D0811">
            <w:r w:rsidRPr="005D0811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8B73C" w14:textId="77777777" w:rsidR="005D0811" w:rsidRPr="005D0811" w:rsidRDefault="005D0811" w:rsidP="005D0811">
            <w:r w:rsidRPr="005D0811">
              <w:t>Мужские / Унисекс</w:t>
            </w:r>
          </w:p>
        </w:tc>
      </w:tr>
      <w:tr w:rsidR="005D0811" w:rsidRPr="005D0811" w14:paraId="74AC9C33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2C089" w14:textId="77777777" w:rsidR="005D0811" w:rsidRPr="005D0811" w:rsidRDefault="005D0811" w:rsidP="005D0811">
            <w:r w:rsidRPr="005D081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2CB2" w14:textId="77777777" w:rsidR="005D0811" w:rsidRPr="005D0811" w:rsidRDefault="005D0811" w:rsidP="005D0811">
            <w:r w:rsidRPr="005D0811">
              <w:rPr>
                <w:b/>
                <w:bCs/>
              </w:rPr>
              <w:t>66 г</w:t>
            </w:r>
            <w:r w:rsidRPr="005D0811">
              <w:t> </w:t>
            </w:r>
          </w:p>
        </w:tc>
      </w:tr>
      <w:tr w:rsidR="005D0811" w:rsidRPr="005D0811" w14:paraId="47A2B952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5454" w14:textId="77777777" w:rsidR="005D0811" w:rsidRPr="005D0811" w:rsidRDefault="005D0811" w:rsidP="005D0811">
            <w:r w:rsidRPr="005D081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CE178" w14:textId="77777777" w:rsidR="005D0811" w:rsidRPr="005D0811" w:rsidRDefault="005D0811" w:rsidP="005D0811">
            <w:r w:rsidRPr="005D0811">
              <w:t>Минеральное (Mineral Glass) </w:t>
            </w:r>
          </w:p>
        </w:tc>
      </w:tr>
      <w:tr w:rsidR="005D0811" w:rsidRPr="005D0811" w14:paraId="30813CC9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C5B07" w14:textId="77777777" w:rsidR="005D0811" w:rsidRPr="005D0811" w:rsidRDefault="005D0811" w:rsidP="005D0811">
            <w:r w:rsidRPr="005D0811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E606" w14:textId="77777777" w:rsidR="005D0811" w:rsidRPr="005D0811" w:rsidRDefault="005D0811" w:rsidP="005D0811">
            <w:r w:rsidRPr="005D0811">
              <w:t>Полиуретановый (Soft Urethane Band), черный, с дренажными отверстиями для воды и пота, пряжка </w:t>
            </w:r>
          </w:p>
        </w:tc>
      </w:tr>
      <w:tr w:rsidR="005D0811" w:rsidRPr="005D0811" w14:paraId="61369B0F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5C53B" w14:textId="77777777" w:rsidR="005D0811" w:rsidRPr="005D0811" w:rsidRDefault="005D0811" w:rsidP="005D0811">
            <w:r w:rsidRPr="005D081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C5CF3" w14:textId="77777777" w:rsidR="005D0811" w:rsidRPr="005D0811" w:rsidRDefault="005D0811" w:rsidP="005D0811">
            <w:r w:rsidRPr="005D0811">
              <w:t>CR2032 </w:t>
            </w:r>
          </w:p>
        </w:tc>
      </w:tr>
      <w:tr w:rsidR="005D0811" w:rsidRPr="005D0811" w14:paraId="67CC1335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784EA" w14:textId="77777777" w:rsidR="005D0811" w:rsidRPr="005D0811" w:rsidRDefault="005D0811" w:rsidP="005D0811">
            <w:r w:rsidRPr="005D081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2BF26" w14:textId="77777777" w:rsidR="005D0811" w:rsidRPr="005D0811" w:rsidRDefault="005D0811" w:rsidP="005D0811">
            <w:r w:rsidRPr="005D0811">
              <w:t>Приблизительно </w:t>
            </w:r>
            <w:r w:rsidRPr="005D0811">
              <w:rPr>
                <w:b/>
                <w:bCs/>
              </w:rPr>
              <w:t>2 года</w:t>
            </w:r>
            <w:r w:rsidRPr="005D0811">
              <w:t> </w:t>
            </w:r>
          </w:p>
        </w:tc>
      </w:tr>
      <w:tr w:rsidR="005D0811" w:rsidRPr="005D0811" w14:paraId="555819AA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9C294" w14:textId="77777777" w:rsidR="005D0811" w:rsidRPr="005D0811" w:rsidRDefault="005D0811" w:rsidP="005D0811">
            <w:r w:rsidRPr="005D0811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A77F0" w14:textId="77777777" w:rsidR="005D0811" w:rsidRPr="005D0811" w:rsidRDefault="005D0811" w:rsidP="005D0811">
            <w:r w:rsidRPr="005D0811">
              <w:t>50,9 × 46,0 × 14,7 мм </w:t>
            </w:r>
          </w:p>
        </w:tc>
      </w:tr>
      <w:tr w:rsidR="005D0811" w:rsidRPr="005D0811" w14:paraId="6050F4A4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D62AE" w14:textId="77777777" w:rsidR="005D0811" w:rsidRPr="005D0811" w:rsidRDefault="005D0811" w:rsidP="005D0811">
            <w:r w:rsidRPr="005D081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7178" w14:textId="77777777" w:rsidR="005D0811" w:rsidRPr="005D0811" w:rsidRDefault="005D0811" w:rsidP="005D0811">
            <w:r w:rsidRPr="005D0811">
              <w:t>Комбинированный: пластик (смола) + безель из кованой нержавеющей стали </w:t>
            </w:r>
          </w:p>
        </w:tc>
      </w:tr>
      <w:tr w:rsidR="005D0811" w:rsidRPr="005D0811" w14:paraId="5F95810A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60E93" w14:textId="77777777" w:rsidR="005D0811" w:rsidRPr="005D0811" w:rsidRDefault="005D0811" w:rsidP="005D0811">
            <w:r w:rsidRPr="005D081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CC74" w14:textId="77777777" w:rsidR="005D0811" w:rsidRPr="005D0811" w:rsidRDefault="005D0811" w:rsidP="005D0811">
            <w:r w:rsidRPr="005D0811">
              <w:rPr>
                <w:b/>
                <w:bCs/>
              </w:rPr>
              <w:t>200 метров</w:t>
            </w:r>
            <w:r w:rsidRPr="005D0811">
              <w:t> / 20 ATM (ISO 2281) </w:t>
            </w:r>
          </w:p>
        </w:tc>
      </w:tr>
      <w:tr w:rsidR="005D0811" w:rsidRPr="005D0811" w14:paraId="26572483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4310" w14:textId="77777777" w:rsidR="005D0811" w:rsidRPr="005D0811" w:rsidRDefault="005D0811" w:rsidP="005D0811">
            <w:r w:rsidRPr="005D0811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D7BE7" w14:textId="77777777" w:rsidR="005D0811" w:rsidRPr="005D0811" w:rsidRDefault="005D0811" w:rsidP="005D0811">
            <w:r w:rsidRPr="005D0811">
              <w:t>Ударопрочная (Shock Resistant) + кнопка с защитным выступом на 6 часах </w:t>
            </w:r>
          </w:p>
        </w:tc>
      </w:tr>
      <w:tr w:rsidR="005D0811" w:rsidRPr="005D0811" w14:paraId="531D2761" w14:textId="77777777" w:rsidTr="005D081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07606" w14:textId="77777777" w:rsidR="005D0811" w:rsidRPr="005D0811" w:rsidRDefault="005D0811" w:rsidP="005D0811">
            <w:r w:rsidRPr="005D0811">
              <w:rPr>
                <w:b/>
                <w:bCs/>
              </w:rPr>
              <w:t>Дисплей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CCC7A" w14:textId="77777777" w:rsidR="005D0811" w:rsidRPr="005D0811" w:rsidRDefault="005D0811" w:rsidP="005D0811">
            <w:r w:rsidRPr="005D0811">
              <w:rPr>
                <w:b/>
                <w:bCs/>
              </w:rPr>
              <w:t>MIP LCD</w:t>
            </w:r>
            <w:r w:rsidRPr="005D0811">
              <w:t> (Memory In Pixel) — высокое разрешение, отличная читаемость под углом </w:t>
            </w:r>
          </w:p>
        </w:tc>
      </w:tr>
    </w:tbl>
    <w:p w14:paraId="7F344590" w14:textId="77777777" w:rsidR="00B46289" w:rsidRDefault="00B46289"/>
    <w:sectPr w:rsidR="00B46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89"/>
    <w:rsid w:val="00114724"/>
    <w:rsid w:val="005D0811"/>
    <w:rsid w:val="00B4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95174-40EC-4150-B9A5-1B284DF4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2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2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2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2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2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2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2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2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2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2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6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2026-04-12T08:01:00Z</dcterms:created>
  <dcterms:modified xsi:type="dcterms:W3CDTF">2026-04-12T08:01:00Z</dcterms:modified>
</cp:coreProperties>
</file>