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8304"/>
      </w:tblGrid>
      <w:tr w:rsidR="00FA61B2" w:rsidRPr="00FA61B2" w14:paraId="618B4220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2C54E" w14:textId="77777777" w:rsidR="00FA61B2" w:rsidRPr="00FA61B2" w:rsidRDefault="00FA61B2" w:rsidP="00FA61B2">
            <w:r w:rsidRPr="00FA61B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82BF5" w14:textId="77777777" w:rsidR="00FA61B2" w:rsidRPr="00FA61B2" w:rsidRDefault="00FA61B2" w:rsidP="00FA61B2">
            <w:r w:rsidRPr="00FA61B2">
              <w:t>GMW-B5000BT-1 / GMW-B5000BT-1JF / GMW-B5000BT-1E / GMW-B5000BT-1PRN</w:t>
            </w:r>
          </w:p>
        </w:tc>
      </w:tr>
      <w:tr w:rsidR="00FA61B2" w:rsidRPr="00FA61B2" w14:paraId="1D50C630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A3A9" w14:textId="77777777" w:rsidR="00FA61B2" w:rsidRPr="00FA61B2" w:rsidRDefault="00FA61B2" w:rsidP="00FA61B2">
            <w:r w:rsidRPr="00FA61B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762A9" w14:textId="77777777" w:rsidR="00FA61B2" w:rsidRPr="00FA61B2" w:rsidRDefault="00FA61B2" w:rsidP="00FA61B2">
            <w:r w:rsidRPr="00FA61B2">
              <w:t>167 г </w:t>
            </w:r>
          </w:p>
        </w:tc>
      </w:tr>
      <w:tr w:rsidR="00FA61B2" w:rsidRPr="00FA61B2" w14:paraId="5CAF9CEF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FDC48" w14:textId="77777777" w:rsidR="00FA61B2" w:rsidRPr="00FA61B2" w:rsidRDefault="00FA61B2" w:rsidP="00FA61B2">
            <w:r w:rsidRPr="00FA61B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27C84" w14:textId="77777777" w:rsidR="00FA61B2" w:rsidRPr="00FA61B2" w:rsidRDefault="00FA61B2" w:rsidP="00FA61B2">
            <w:r w:rsidRPr="00FA61B2">
              <w:t>Минеральное (Mineral Glass) </w:t>
            </w:r>
          </w:p>
        </w:tc>
      </w:tr>
      <w:tr w:rsidR="00FA61B2" w:rsidRPr="00FA61B2" w14:paraId="41A0BAF1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45384" w14:textId="77777777" w:rsidR="00FA61B2" w:rsidRPr="00FA61B2" w:rsidRDefault="00FA61B2" w:rsidP="00FA61B2">
            <w:r w:rsidRPr="00FA61B2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4CEDE" w14:textId="77777777" w:rsidR="00FA61B2" w:rsidRPr="00FA61B2" w:rsidRDefault="00FA61B2" w:rsidP="00FA61B2">
            <w:r w:rsidRPr="00FA61B2">
              <w:t>Браслет из нержавеющей стали (Stainless Steel) с "ямчатой" текстурой, повторяющей дизайн оригинального ремешка первой G-Shock DW-5000C , трехстворчатая раскладывающаяся застежка (One-touch 3-fold Clasp)</w:t>
            </w:r>
          </w:p>
        </w:tc>
      </w:tr>
      <w:tr w:rsidR="00FA61B2" w:rsidRPr="00FA61B2" w14:paraId="576A0E51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09467" w14:textId="77777777" w:rsidR="00FA61B2" w:rsidRPr="00FA61B2" w:rsidRDefault="00FA61B2" w:rsidP="00FA61B2">
            <w:r w:rsidRPr="00FA61B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A1FFD" w14:textId="77777777" w:rsidR="00FA61B2" w:rsidRPr="00FA61B2" w:rsidRDefault="00FA61B2" w:rsidP="00FA61B2">
            <w:r w:rsidRPr="00FA61B2">
              <w:t>Перезаряжаемая (Tough Solar — солнечная батарея) </w:t>
            </w:r>
          </w:p>
        </w:tc>
      </w:tr>
      <w:tr w:rsidR="00FA61B2" w:rsidRPr="00FA61B2" w14:paraId="3DE101D4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4185D" w14:textId="77777777" w:rsidR="00FA61B2" w:rsidRPr="00FA61B2" w:rsidRDefault="00FA61B2" w:rsidP="00FA61B2">
            <w:r w:rsidRPr="00FA61B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76096" w14:textId="77777777" w:rsidR="00FA61B2" w:rsidRPr="00FA61B2" w:rsidRDefault="00FA61B2" w:rsidP="00FA61B2">
            <w:r w:rsidRPr="00FA61B2">
              <w:t>~10 месяцев (норм. режим) / ~22 месяца (режим энергосбережения) </w:t>
            </w:r>
          </w:p>
        </w:tc>
      </w:tr>
      <w:tr w:rsidR="00FA61B2" w:rsidRPr="00FA61B2" w14:paraId="6B9980AB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009B7" w14:textId="77777777" w:rsidR="00FA61B2" w:rsidRPr="00FA61B2" w:rsidRDefault="00FA61B2" w:rsidP="00FA61B2">
            <w:r w:rsidRPr="00FA61B2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19A4F" w14:textId="77777777" w:rsidR="00FA61B2" w:rsidRPr="00FA61B2" w:rsidRDefault="00FA61B2" w:rsidP="00FA61B2">
            <w:r w:rsidRPr="00FA61B2">
              <w:t>49,3 × 43,2 × 13 мм </w:t>
            </w:r>
          </w:p>
        </w:tc>
      </w:tr>
      <w:tr w:rsidR="00FA61B2" w:rsidRPr="00FA61B2" w14:paraId="142F5C77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A1442" w14:textId="77777777" w:rsidR="00FA61B2" w:rsidRPr="00FA61B2" w:rsidRDefault="00FA61B2" w:rsidP="00FA61B2">
            <w:r w:rsidRPr="00FA61B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816CD" w14:textId="77777777" w:rsidR="00FA61B2" w:rsidRPr="00FA61B2" w:rsidRDefault="00FA61B2" w:rsidP="00FA61B2">
            <w:r w:rsidRPr="00FA61B2">
              <w:t>Нержавеющая сталь (Stainless Steel) </w:t>
            </w:r>
          </w:p>
        </w:tc>
      </w:tr>
      <w:tr w:rsidR="00FA61B2" w:rsidRPr="00FA61B2" w14:paraId="2D39FD1C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AF83A" w14:textId="77777777" w:rsidR="00FA61B2" w:rsidRPr="00FA61B2" w:rsidRDefault="00FA61B2" w:rsidP="00FA61B2">
            <w:r w:rsidRPr="00FA61B2">
              <w:rPr>
                <w:b/>
                <w:bCs/>
              </w:rPr>
              <w:t>Материал безеля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1BAD9" w14:textId="77777777" w:rsidR="00FA61B2" w:rsidRPr="00FA61B2" w:rsidRDefault="00FA61B2" w:rsidP="00FA61B2">
            <w:r w:rsidRPr="00FA61B2">
              <w:t>Нержавеющая сталь с </w:t>
            </w:r>
            <w:r w:rsidRPr="00FA61B2">
              <w:rPr>
                <w:b/>
                <w:bCs/>
              </w:rPr>
              <w:t>черным ионным покрытием (Black IP)</w:t>
            </w:r>
            <w:r w:rsidRPr="00FA61B2">
              <w:t> </w:t>
            </w:r>
          </w:p>
        </w:tc>
      </w:tr>
      <w:tr w:rsidR="00FA61B2" w:rsidRPr="00FA61B2" w14:paraId="7BDBBA82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FF2C4" w14:textId="77777777" w:rsidR="00FA61B2" w:rsidRPr="00FA61B2" w:rsidRDefault="00FA61B2" w:rsidP="00FA61B2">
            <w:r w:rsidRPr="00FA61B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109A5" w14:textId="77777777" w:rsidR="00FA61B2" w:rsidRPr="00FA61B2" w:rsidRDefault="00FA61B2" w:rsidP="00FA61B2">
            <w:r w:rsidRPr="00FA61B2">
              <w:t>200 метров / 20 ATM </w:t>
            </w:r>
          </w:p>
        </w:tc>
      </w:tr>
      <w:tr w:rsidR="00FA61B2" w:rsidRPr="00FA61B2" w14:paraId="5B43E554" w14:textId="77777777" w:rsidTr="00FA61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EF694" w14:textId="77777777" w:rsidR="00FA61B2" w:rsidRPr="00FA61B2" w:rsidRDefault="00FA61B2" w:rsidP="00FA61B2">
            <w:r w:rsidRPr="00FA61B2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64E3B" w14:textId="77777777" w:rsidR="00FA61B2" w:rsidRPr="00FA61B2" w:rsidRDefault="00FA61B2" w:rsidP="00FA61B2">
            <w:r w:rsidRPr="00FA61B2">
              <w:t>Ударопрочная (Shock Resistant) + амортизирующая прокладка из смолы между безелем и корпусом </w:t>
            </w:r>
          </w:p>
        </w:tc>
      </w:tr>
    </w:tbl>
    <w:p w14:paraId="705A9B0C" w14:textId="77777777" w:rsidR="00CE4A73" w:rsidRDefault="00CE4A73"/>
    <w:sectPr w:rsidR="00CE4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73"/>
    <w:rsid w:val="00A54E5C"/>
    <w:rsid w:val="00CE4A73"/>
    <w:rsid w:val="00FA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B635A3-3087-4B15-BE62-177A5D34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A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A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A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A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2026-04-20T12:24:00Z</dcterms:created>
  <dcterms:modified xsi:type="dcterms:W3CDTF">2026-04-20T12:24:00Z</dcterms:modified>
</cp:coreProperties>
</file>