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6413E1" w:rsidRPr="006413E1" w14:paraId="5BE56E01" w14:textId="77777777" w:rsidTr="006413E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84909" w14:textId="77777777" w:rsidR="006413E1" w:rsidRPr="006413E1" w:rsidRDefault="006413E1" w:rsidP="006413E1">
            <w:r w:rsidRPr="006413E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6C021" w14:textId="77777777" w:rsidR="006413E1" w:rsidRPr="006413E1" w:rsidRDefault="006413E1" w:rsidP="006413E1">
            <w:r w:rsidRPr="006413E1">
              <w:t>GWG-B1000-3A </w:t>
            </w:r>
          </w:p>
        </w:tc>
      </w:tr>
      <w:tr w:rsidR="006413E1" w:rsidRPr="006413E1" w14:paraId="05FDE60B" w14:textId="77777777" w:rsidTr="006413E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A092A" w14:textId="77777777" w:rsidR="006413E1" w:rsidRPr="006413E1" w:rsidRDefault="006413E1" w:rsidP="006413E1">
            <w:r w:rsidRPr="006413E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E39D7" w14:textId="77777777" w:rsidR="006413E1" w:rsidRPr="006413E1" w:rsidRDefault="006413E1" w:rsidP="006413E1">
            <w:r w:rsidRPr="006413E1">
              <w:rPr>
                <w:b/>
                <w:bCs/>
              </w:rPr>
              <w:t>119 г</w:t>
            </w:r>
            <w:r w:rsidRPr="006413E1">
              <w:t> </w:t>
            </w:r>
          </w:p>
        </w:tc>
      </w:tr>
      <w:tr w:rsidR="006413E1" w:rsidRPr="006413E1" w14:paraId="3E480668" w14:textId="77777777" w:rsidTr="006413E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EEE10" w14:textId="77777777" w:rsidR="006413E1" w:rsidRPr="006413E1" w:rsidRDefault="006413E1" w:rsidP="006413E1">
            <w:r w:rsidRPr="006413E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FD33F" w14:textId="77777777" w:rsidR="006413E1" w:rsidRPr="006413E1" w:rsidRDefault="006413E1" w:rsidP="006413E1">
            <w:r w:rsidRPr="006413E1">
              <w:rPr>
                <w:b/>
                <w:bCs/>
              </w:rPr>
              <w:t>Сапфировое</w:t>
            </w:r>
            <w:r w:rsidRPr="006413E1">
              <w:t> с антибликовым покрытием </w:t>
            </w:r>
          </w:p>
        </w:tc>
      </w:tr>
      <w:tr w:rsidR="006413E1" w:rsidRPr="006413E1" w14:paraId="4502BC45" w14:textId="77777777" w:rsidTr="006413E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A9A8C" w14:textId="77777777" w:rsidR="006413E1" w:rsidRPr="006413E1" w:rsidRDefault="006413E1" w:rsidP="006413E1">
            <w:r w:rsidRPr="006413E1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7D3BD" w14:textId="77777777" w:rsidR="006413E1" w:rsidRPr="006413E1" w:rsidRDefault="006413E1" w:rsidP="006413E1">
            <w:r w:rsidRPr="006413E1">
              <w:t>Био-полимер (Bio-based Resin), </w:t>
            </w:r>
            <w:r w:rsidRPr="006413E1">
              <w:rPr>
                <w:b/>
                <w:bCs/>
              </w:rPr>
              <w:t>оливково-зеленый</w:t>
            </w:r>
            <w:r w:rsidRPr="006413E1">
              <w:t>, стальная пряжка </w:t>
            </w:r>
          </w:p>
        </w:tc>
      </w:tr>
      <w:tr w:rsidR="006413E1" w:rsidRPr="006413E1" w14:paraId="388E3E3E" w14:textId="77777777" w:rsidTr="006413E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D8F44" w14:textId="77777777" w:rsidR="006413E1" w:rsidRPr="006413E1" w:rsidRDefault="006413E1" w:rsidP="006413E1">
            <w:r w:rsidRPr="006413E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DE244" w14:textId="77777777" w:rsidR="006413E1" w:rsidRPr="006413E1" w:rsidRDefault="006413E1" w:rsidP="006413E1">
            <w:r w:rsidRPr="006413E1">
              <w:t>~5 мес (норм.) / ~26 мес (энергосбережение)</w:t>
            </w:r>
          </w:p>
        </w:tc>
      </w:tr>
      <w:tr w:rsidR="006413E1" w:rsidRPr="006413E1" w14:paraId="0B50FFDE" w14:textId="77777777" w:rsidTr="006413E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6ADCF" w14:textId="77777777" w:rsidR="006413E1" w:rsidRPr="006413E1" w:rsidRDefault="006413E1" w:rsidP="006413E1">
            <w:r w:rsidRPr="006413E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6BD81" w14:textId="77777777" w:rsidR="006413E1" w:rsidRPr="006413E1" w:rsidRDefault="006413E1" w:rsidP="006413E1">
            <w:r w:rsidRPr="006413E1">
              <w:t>Перезаряжаемая (</w:t>
            </w:r>
            <w:r w:rsidRPr="006413E1">
              <w:rPr>
                <w:b/>
                <w:bCs/>
              </w:rPr>
              <w:t>Tough Solar</w:t>
            </w:r>
            <w:r w:rsidRPr="006413E1">
              <w:t> — солнечная батарея) </w:t>
            </w:r>
          </w:p>
        </w:tc>
      </w:tr>
      <w:tr w:rsidR="006413E1" w:rsidRPr="006413E1" w14:paraId="5869FECC" w14:textId="77777777" w:rsidTr="006413E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4A0BF" w14:textId="77777777" w:rsidR="006413E1" w:rsidRPr="006413E1" w:rsidRDefault="006413E1" w:rsidP="006413E1">
            <w:r w:rsidRPr="006413E1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78299" w14:textId="77777777" w:rsidR="006413E1" w:rsidRPr="006413E1" w:rsidRDefault="006413E1" w:rsidP="006413E1">
            <w:r w:rsidRPr="006413E1">
              <w:t>~59 × 52 × 16 мм </w:t>
            </w:r>
          </w:p>
        </w:tc>
      </w:tr>
      <w:tr w:rsidR="006413E1" w:rsidRPr="006413E1" w14:paraId="29F0ABC4" w14:textId="77777777" w:rsidTr="006413E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0C26E" w14:textId="77777777" w:rsidR="006413E1" w:rsidRPr="006413E1" w:rsidRDefault="006413E1" w:rsidP="006413E1">
            <w:r w:rsidRPr="006413E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FEC80" w14:textId="77777777" w:rsidR="006413E1" w:rsidRPr="006413E1" w:rsidRDefault="006413E1" w:rsidP="006413E1">
            <w:r w:rsidRPr="006413E1">
              <w:t>Карбон + био-полимер (</w:t>
            </w:r>
            <w:r w:rsidRPr="006413E1">
              <w:rPr>
                <w:b/>
                <w:bCs/>
              </w:rPr>
              <w:t>Carbon Core Guard</w:t>
            </w:r>
            <w:r w:rsidRPr="006413E1">
              <w:t>) + металлические детали </w:t>
            </w:r>
          </w:p>
        </w:tc>
      </w:tr>
      <w:tr w:rsidR="006413E1" w:rsidRPr="006413E1" w14:paraId="6F3346CA" w14:textId="77777777" w:rsidTr="006413E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A39B3" w14:textId="77777777" w:rsidR="006413E1" w:rsidRPr="006413E1" w:rsidRDefault="006413E1" w:rsidP="006413E1">
            <w:r w:rsidRPr="006413E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4440B" w14:textId="77777777" w:rsidR="006413E1" w:rsidRPr="006413E1" w:rsidRDefault="006413E1" w:rsidP="006413E1">
            <w:r w:rsidRPr="006413E1">
              <w:rPr>
                <w:b/>
                <w:bCs/>
              </w:rPr>
              <w:t>200 метров</w:t>
            </w:r>
            <w:r w:rsidRPr="006413E1">
              <w:t> (20 ATM) </w:t>
            </w:r>
          </w:p>
        </w:tc>
      </w:tr>
      <w:tr w:rsidR="006413E1" w:rsidRPr="006413E1" w14:paraId="067C91F4" w14:textId="77777777" w:rsidTr="006413E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FA9B2" w14:textId="77777777" w:rsidR="006413E1" w:rsidRPr="006413E1" w:rsidRDefault="006413E1" w:rsidP="006413E1">
            <w:r w:rsidRPr="006413E1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DE44F" w14:textId="77777777" w:rsidR="006413E1" w:rsidRPr="006413E1" w:rsidRDefault="006413E1" w:rsidP="006413E1">
            <w:r w:rsidRPr="006413E1">
              <w:t>Ударопрочная + </w:t>
            </w:r>
            <w:r w:rsidRPr="006413E1">
              <w:rPr>
                <w:b/>
                <w:bCs/>
              </w:rPr>
              <w:t>Mud Resistant</w:t>
            </w:r>
            <w:r w:rsidRPr="006413E1">
              <w:t> (защита от грязи/пыли) + завинчивающаяся головка</w:t>
            </w:r>
          </w:p>
        </w:tc>
      </w:tr>
    </w:tbl>
    <w:p w14:paraId="53D7C31C" w14:textId="77777777" w:rsidR="00FF1188" w:rsidRDefault="00FF1188"/>
    <w:sectPr w:rsidR="00FF11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88"/>
    <w:rsid w:val="006413E1"/>
    <w:rsid w:val="00AC71A7"/>
    <w:rsid w:val="00FF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116937-71B5-43EC-853A-2DD57E815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1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1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1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1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11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11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11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11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11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11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1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1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1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1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11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11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11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1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11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1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2026-04-22T13:56:00Z</dcterms:created>
  <dcterms:modified xsi:type="dcterms:W3CDTF">2026-04-22T13:56:00Z</dcterms:modified>
</cp:coreProperties>
</file>