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8138"/>
      </w:tblGrid>
      <w:tr w:rsidR="0050184F" w:rsidRPr="0050184F" w14:paraId="65B2F57F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CD5E7" w14:textId="77777777" w:rsidR="0050184F" w:rsidRPr="0050184F" w:rsidRDefault="0050184F" w:rsidP="0050184F">
            <w:r w:rsidRPr="0050184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6CA13" w14:textId="77777777" w:rsidR="0050184F" w:rsidRPr="0050184F" w:rsidRDefault="0050184F" w:rsidP="0050184F">
            <w:r w:rsidRPr="0050184F">
              <w:t>GBD-H1000-1A4 </w:t>
            </w:r>
          </w:p>
        </w:tc>
      </w:tr>
      <w:tr w:rsidR="0050184F" w:rsidRPr="0050184F" w14:paraId="5C2C6EC2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0E4A0" w14:textId="77777777" w:rsidR="0050184F" w:rsidRPr="0050184F" w:rsidRDefault="0050184F" w:rsidP="0050184F">
            <w:r w:rsidRPr="0050184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F9FA5" w14:textId="77777777" w:rsidR="0050184F" w:rsidRPr="0050184F" w:rsidRDefault="0050184F" w:rsidP="0050184F">
            <w:r w:rsidRPr="0050184F">
              <w:rPr>
                <w:b/>
                <w:bCs/>
              </w:rPr>
              <w:t>101 г</w:t>
            </w:r>
            <w:r w:rsidRPr="0050184F">
              <w:t> </w:t>
            </w:r>
          </w:p>
        </w:tc>
      </w:tr>
      <w:tr w:rsidR="0050184F" w:rsidRPr="0050184F" w14:paraId="3B59D848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1DF05" w14:textId="77777777" w:rsidR="0050184F" w:rsidRPr="0050184F" w:rsidRDefault="0050184F" w:rsidP="0050184F">
            <w:r w:rsidRPr="0050184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594C9" w14:textId="77777777" w:rsidR="0050184F" w:rsidRPr="0050184F" w:rsidRDefault="0050184F" w:rsidP="0050184F">
            <w:r w:rsidRPr="0050184F">
              <w:t>Минеральное (Mineral Glass) </w:t>
            </w:r>
          </w:p>
        </w:tc>
      </w:tr>
      <w:tr w:rsidR="0050184F" w:rsidRPr="0050184F" w14:paraId="392EE001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B2657" w14:textId="77777777" w:rsidR="0050184F" w:rsidRPr="0050184F" w:rsidRDefault="0050184F" w:rsidP="0050184F">
            <w:r w:rsidRPr="0050184F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A8577" w14:textId="77777777" w:rsidR="0050184F" w:rsidRPr="0050184F" w:rsidRDefault="0050184F" w:rsidP="0050184F">
            <w:r w:rsidRPr="0050184F">
              <w:t>Polyurethane (полиуретан), черный, с дренажными отверстиями, стальная пряжка </w:t>
            </w:r>
          </w:p>
        </w:tc>
      </w:tr>
      <w:tr w:rsidR="0050184F" w:rsidRPr="0050184F" w14:paraId="2E9D4373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44710" w14:textId="77777777" w:rsidR="0050184F" w:rsidRPr="0050184F" w:rsidRDefault="0050184F" w:rsidP="0050184F">
            <w:r w:rsidRPr="0050184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717E9" w14:textId="77777777" w:rsidR="0050184F" w:rsidRPr="0050184F" w:rsidRDefault="0050184F" w:rsidP="0050184F">
            <w:r w:rsidRPr="0050184F">
              <w:t>~14 часов (GPS + HR) / ~14-22 месяца (режим ожидания) </w:t>
            </w:r>
          </w:p>
        </w:tc>
      </w:tr>
      <w:tr w:rsidR="0050184F" w:rsidRPr="0050184F" w14:paraId="6068843D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16BB7" w14:textId="77777777" w:rsidR="0050184F" w:rsidRPr="0050184F" w:rsidRDefault="0050184F" w:rsidP="0050184F">
            <w:r w:rsidRPr="0050184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E3CA0" w14:textId="77777777" w:rsidR="0050184F" w:rsidRPr="0050184F" w:rsidRDefault="0050184F" w:rsidP="0050184F">
            <w:r w:rsidRPr="0050184F">
              <w:t>Перезаряжаемая (Li-ion) + </w:t>
            </w:r>
            <w:r w:rsidRPr="0050184F">
              <w:rPr>
                <w:b/>
                <w:bCs/>
              </w:rPr>
              <w:t>Tough Solar</w:t>
            </w:r>
            <w:r w:rsidRPr="0050184F">
              <w:t> (солнечная подзарядка) </w:t>
            </w:r>
          </w:p>
        </w:tc>
      </w:tr>
      <w:tr w:rsidR="0050184F" w:rsidRPr="0050184F" w14:paraId="1D7A6867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60841" w14:textId="77777777" w:rsidR="0050184F" w:rsidRPr="0050184F" w:rsidRDefault="0050184F" w:rsidP="0050184F">
            <w:r w:rsidRPr="0050184F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77544" w14:textId="77777777" w:rsidR="0050184F" w:rsidRPr="0050184F" w:rsidRDefault="0050184F" w:rsidP="0050184F">
            <w:r w:rsidRPr="0050184F">
              <w:rPr>
                <w:b/>
                <w:bCs/>
              </w:rPr>
              <w:t>63 × 55 × 20,4 мм</w:t>
            </w:r>
            <w:r w:rsidRPr="0050184F">
              <w:t> </w:t>
            </w:r>
          </w:p>
        </w:tc>
      </w:tr>
      <w:tr w:rsidR="0050184F" w:rsidRPr="0050184F" w14:paraId="23589E38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401D2" w14:textId="77777777" w:rsidR="0050184F" w:rsidRPr="0050184F" w:rsidRDefault="0050184F" w:rsidP="0050184F">
            <w:r w:rsidRPr="0050184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BD4A" w14:textId="77777777" w:rsidR="0050184F" w:rsidRPr="0050184F" w:rsidRDefault="0050184F" w:rsidP="0050184F">
            <w:r w:rsidRPr="0050184F">
              <w:t>Комбинированный: пластик (полупрозрачный) + стальной безель с медным IP-покрытием </w:t>
            </w:r>
          </w:p>
        </w:tc>
      </w:tr>
      <w:tr w:rsidR="0050184F" w:rsidRPr="0050184F" w14:paraId="645E9061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A981F" w14:textId="77777777" w:rsidR="0050184F" w:rsidRPr="0050184F" w:rsidRDefault="0050184F" w:rsidP="0050184F">
            <w:r w:rsidRPr="0050184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AA592" w14:textId="77777777" w:rsidR="0050184F" w:rsidRPr="0050184F" w:rsidRDefault="0050184F" w:rsidP="0050184F">
            <w:r w:rsidRPr="0050184F">
              <w:rPr>
                <w:b/>
                <w:bCs/>
              </w:rPr>
              <w:t>200 метров</w:t>
            </w:r>
            <w:r w:rsidRPr="0050184F">
              <w:t> / 20 ATM </w:t>
            </w:r>
          </w:p>
        </w:tc>
      </w:tr>
      <w:tr w:rsidR="0050184F" w:rsidRPr="0050184F" w14:paraId="3E5A6494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5B7E0" w14:textId="77777777" w:rsidR="0050184F" w:rsidRPr="0050184F" w:rsidRDefault="0050184F" w:rsidP="0050184F">
            <w:r w:rsidRPr="0050184F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CFAA" w14:textId="77777777" w:rsidR="0050184F" w:rsidRPr="0050184F" w:rsidRDefault="0050184F" w:rsidP="0050184F">
            <w:r w:rsidRPr="0050184F">
              <w:t>Ударопрочная (Shock Resistant) + завинчивающаяся задняя крышка </w:t>
            </w:r>
          </w:p>
        </w:tc>
      </w:tr>
      <w:tr w:rsidR="0050184F" w:rsidRPr="0050184F" w14:paraId="09DE2889" w14:textId="77777777" w:rsidTr="005018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167F8" w14:textId="77777777" w:rsidR="0050184F" w:rsidRPr="0050184F" w:rsidRDefault="0050184F" w:rsidP="0050184F">
            <w:r w:rsidRPr="0050184F">
              <w:rPr>
                <w:b/>
                <w:bCs/>
              </w:rPr>
              <w:t>Дисплей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65A3" w14:textId="77777777" w:rsidR="0050184F" w:rsidRPr="0050184F" w:rsidRDefault="0050184F" w:rsidP="0050184F">
            <w:r w:rsidRPr="0050184F">
              <w:rPr>
                <w:b/>
                <w:bCs/>
              </w:rPr>
              <w:t>MIP LCD</w:t>
            </w:r>
            <w:r w:rsidRPr="0050184F">
              <w:t> (Memory In Pixel) — высококонтрастный, отличная читаемость под углом</w:t>
            </w:r>
          </w:p>
        </w:tc>
      </w:tr>
    </w:tbl>
    <w:p w14:paraId="0AE75917" w14:textId="77777777" w:rsidR="001166D3" w:rsidRDefault="001166D3"/>
    <w:sectPr w:rsidR="001166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D3"/>
    <w:rsid w:val="001166D3"/>
    <w:rsid w:val="0050184F"/>
    <w:rsid w:val="0096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2108A0-9CA1-4BCB-B38B-16977BD6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0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2026-04-23T13:12:00Z</dcterms:created>
  <dcterms:modified xsi:type="dcterms:W3CDTF">2026-04-23T13:13:00Z</dcterms:modified>
</cp:coreProperties>
</file>