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8262"/>
      </w:tblGrid>
      <w:tr w:rsidR="00105EED" w:rsidRPr="00105EED" w14:paraId="35517AAA" w14:textId="77777777" w:rsidTr="00105E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6ED47" w14:textId="77777777" w:rsidR="00105EED" w:rsidRPr="00105EED" w:rsidRDefault="00105EED" w:rsidP="00105EED">
            <w:r w:rsidRPr="00105EED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9A6D1" w14:textId="77777777" w:rsidR="00105EED" w:rsidRPr="00105EED" w:rsidRDefault="00105EED" w:rsidP="00105EED">
            <w:r w:rsidRPr="00105EED">
              <w:t>MTG-B3000DN-1A</w:t>
            </w:r>
          </w:p>
        </w:tc>
      </w:tr>
      <w:tr w:rsidR="00105EED" w:rsidRPr="00105EED" w14:paraId="3C057EDD" w14:textId="77777777" w:rsidTr="00105E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BA454" w14:textId="77777777" w:rsidR="00105EED" w:rsidRPr="00105EED" w:rsidRDefault="00105EED" w:rsidP="00105EED">
            <w:r w:rsidRPr="00105EED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BD274" w14:textId="77777777" w:rsidR="00105EED" w:rsidRPr="00105EED" w:rsidRDefault="00105EED" w:rsidP="00105EED">
            <w:r w:rsidRPr="00105EED">
              <w:rPr>
                <w:b/>
                <w:bCs/>
              </w:rPr>
              <w:t>111 г</w:t>
            </w:r>
            <w:r w:rsidRPr="00105EED">
              <w:t> </w:t>
            </w:r>
          </w:p>
        </w:tc>
      </w:tr>
      <w:tr w:rsidR="00105EED" w:rsidRPr="00105EED" w14:paraId="4B842E3D" w14:textId="77777777" w:rsidTr="00105E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0AC24" w14:textId="77777777" w:rsidR="00105EED" w:rsidRPr="00105EED" w:rsidRDefault="00105EED" w:rsidP="00105EED">
            <w:r w:rsidRPr="00105EED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8C255" w14:textId="77777777" w:rsidR="00105EED" w:rsidRPr="00105EED" w:rsidRDefault="00105EED" w:rsidP="00105EED">
            <w:r w:rsidRPr="00105EED">
              <w:rPr>
                <w:b/>
                <w:bCs/>
              </w:rPr>
              <w:t>Сапфировое</w:t>
            </w:r>
            <w:r w:rsidRPr="00105EED">
              <w:t> с антибликовым покрытием </w:t>
            </w:r>
          </w:p>
        </w:tc>
      </w:tr>
      <w:tr w:rsidR="00105EED" w:rsidRPr="00105EED" w14:paraId="663328F9" w14:textId="77777777" w:rsidTr="00105E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EC1A3" w14:textId="77777777" w:rsidR="00105EED" w:rsidRPr="00105EED" w:rsidRDefault="00105EED" w:rsidP="00105EED">
            <w:r w:rsidRPr="00105EED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75E22" w14:textId="77777777" w:rsidR="00105EED" w:rsidRPr="00105EED" w:rsidRDefault="00105EED" w:rsidP="00105EED">
            <w:r w:rsidRPr="00105EED">
              <w:t>Черный полиуретан с вкраплениями </w:t>
            </w:r>
            <w:r w:rsidRPr="00105EED">
              <w:rPr>
                <w:b/>
                <w:bCs/>
              </w:rPr>
              <w:t>алюминиевой крошки 4 цветов</w:t>
            </w:r>
            <w:r w:rsidRPr="00105EED">
              <w:t> (символизирует звезды), стальная пряжка с фиолетовым IP-покрытием </w:t>
            </w:r>
          </w:p>
        </w:tc>
      </w:tr>
      <w:tr w:rsidR="00105EED" w:rsidRPr="00105EED" w14:paraId="5F3C29FA" w14:textId="77777777" w:rsidTr="00105E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7C481" w14:textId="77777777" w:rsidR="00105EED" w:rsidRPr="00105EED" w:rsidRDefault="00105EED" w:rsidP="00105EED">
            <w:r w:rsidRPr="00105EED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A5FDB" w14:textId="77777777" w:rsidR="00105EED" w:rsidRPr="00105EED" w:rsidRDefault="00105EED" w:rsidP="00105EED">
            <w:r w:rsidRPr="00105EED">
              <w:t>~5 мес (норм.) / ~18 мес (энергосбережение) </w:t>
            </w:r>
          </w:p>
        </w:tc>
      </w:tr>
      <w:tr w:rsidR="00105EED" w:rsidRPr="00105EED" w14:paraId="7A1557A0" w14:textId="77777777" w:rsidTr="00105E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3385C" w14:textId="77777777" w:rsidR="00105EED" w:rsidRPr="00105EED" w:rsidRDefault="00105EED" w:rsidP="00105EED">
            <w:r w:rsidRPr="00105EED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5E169" w14:textId="77777777" w:rsidR="00105EED" w:rsidRPr="00105EED" w:rsidRDefault="00105EED" w:rsidP="00105EED">
            <w:r w:rsidRPr="00105EED">
              <w:t>Перезаряжаемая (</w:t>
            </w:r>
            <w:r w:rsidRPr="00105EED">
              <w:rPr>
                <w:b/>
                <w:bCs/>
              </w:rPr>
              <w:t>Tough Solar</w:t>
            </w:r>
            <w:r w:rsidRPr="00105EED">
              <w:t> — солнечная батарея) </w:t>
            </w:r>
          </w:p>
        </w:tc>
      </w:tr>
      <w:tr w:rsidR="00105EED" w:rsidRPr="00105EED" w14:paraId="639C2717" w14:textId="77777777" w:rsidTr="00105E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F9734" w14:textId="77777777" w:rsidR="00105EED" w:rsidRPr="00105EED" w:rsidRDefault="00105EED" w:rsidP="00105EED">
            <w:r w:rsidRPr="00105EED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865F3" w14:textId="77777777" w:rsidR="00105EED" w:rsidRPr="00105EED" w:rsidRDefault="00105EED" w:rsidP="00105EED">
            <w:r w:rsidRPr="00105EED">
              <w:rPr>
                <w:b/>
                <w:bCs/>
              </w:rPr>
              <w:t>51,9 × 50,9 × 12,1 мм</w:t>
            </w:r>
            <w:r w:rsidRPr="00105EED">
              <w:t> </w:t>
            </w:r>
          </w:p>
        </w:tc>
      </w:tr>
      <w:tr w:rsidR="00105EED" w:rsidRPr="00105EED" w14:paraId="03D4405E" w14:textId="77777777" w:rsidTr="00105E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49B75" w14:textId="77777777" w:rsidR="00105EED" w:rsidRPr="00105EED" w:rsidRDefault="00105EED" w:rsidP="00105EED">
            <w:r w:rsidRPr="00105EED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CCC3D" w14:textId="77777777" w:rsidR="00105EED" w:rsidRPr="00105EED" w:rsidRDefault="00105EED" w:rsidP="00105EED">
            <w:r w:rsidRPr="00105EED">
              <w:t>Комбинированный: стальной безель + карбоновый монокок (Dual Core Guard) + стальная задняя крышка сложной формы </w:t>
            </w:r>
          </w:p>
        </w:tc>
      </w:tr>
      <w:tr w:rsidR="00105EED" w:rsidRPr="00105EED" w14:paraId="12888F50" w14:textId="77777777" w:rsidTr="00105E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60189" w14:textId="77777777" w:rsidR="00105EED" w:rsidRPr="00105EED" w:rsidRDefault="00105EED" w:rsidP="00105EED">
            <w:r w:rsidRPr="00105EED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59EC3" w14:textId="77777777" w:rsidR="00105EED" w:rsidRPr="00105EED" w:rsidRDefault="00105EED" w:rsidP="00105EED">
            <w:r w:rsidRPr="00105EED">
              <w:rPr>
                <w:b/>
                <w:bCs/>
              </w:rPr>
              <w:t>200 метров</w:t>
            </w:r>
            <w:r w:rsidRPr="00105EED">
              <w:t> / 20 ATM </w:t>
            </w:r>
          </w:p>
        </w:tc>
      </w:tr>
      <w:tr w:rsidR="00105EED" w:rsidRPr="00105EED" w14:paraId="3CA56D82" w14:textId="77777777" w:rsidTr="00105EE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EA14B" w14:textId="77777777" w:rsidR="00105EED" w:rsidRPr="00105EED" w:rsidRDefault="00105EED" w:rsidP="00105EED">
            <w:r w:rsidRPr="00105EED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E7AB0" w14:textId="77777777" w:rsidR="00105EED" w:rsidRPr="00105EED" w:rsidRDefault="00105EED" w:rsidP="00105EED">
            <w:r w:rsidRPr="00105EED">
              <w:rPr>
                <w:b/>
                <w:bCs/>
              </w:rPr>
              <w:t>Triple G Resist</w:t>
            </w:r>
            <w:r w:rsidRPr="00105EED">
              <w:t> (ударопрочность + центробежная + вибрационная) + </w:t>
            </w:r>
            <w:r w:rsidRPr="00105EED">
              <w:rPr>
                <w:b/>
                <w:bCs/>
              </w:rPr>
              <w:t>Dual Core Guard</w:t>
            </w:r>
          </w:p>
        </w:tc>
      </w:tr>
    </w:tbl>
    <w:p w14:paraId="5B8F1473" w14:textId="77777777" w:rsidR="0020471D" w:rsidRDefault="0020471D"/>
    <w:sectPr w:rsidR="00204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1D"/>
    <w:rsid w:val="00105EED"/>
    <w:rsid w:val="0020471D"/>
    <w:rsid w:val="003C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ECFDB3-A73D-44E7-956C-44600B4C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4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4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4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4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4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4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4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4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4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4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47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47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47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47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47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47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4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4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4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4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4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47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47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47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4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47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4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2026-04-23T13:32:00Z</dcterms:created>
  <dcterms:modified xsi:type="dcterms:W3CDTF">2026-04-23T13:32:00Z</dcterms:modified>
</cp:coreProperties>
</file>