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C16CD" w14:textId="55E45D66" w:rsidR="00091FE0" w:rsidRDefault="002264B4">
      <w:r>
        <w:t>12 000</w:t>
      </w:r>
    </w:p>
    <w:p w14:paraId="108F3A4B" w14:textId="77777777" w:rsidR="002264B4" w:rsidRDefault="002264B4"/>
    <w:p w14:paraId="0CAEAA46" w14:textId="1EEBD9F1" w:rsidR="002264B4" w:rsidRDefault="002264B4">
      <w:r w:rsidRPr="002264B4">
        <w:rPr>
          <w:b/>
          <w:bCs/>
        </w:rPr>
        <w:t>Спортивные часы из серии G-SQUAD «Токийские сумерки»!</w:t>
      </w:r>
      <w:r w:rsidRPr="002264B4">
        <w:t> Модель Casio G-</w:t>
      </w:r>
      <w:proofErr w:type="spellStart"/>
      <w:r w:rsidRPr="002264B4">
        <w:t>Shock</w:t>
      </w:r>
      <w:proofErr w:type="spellEnd"/>
      <w:r w:rsidRPr="002264B4">
        <w:t xml:space="preserve"> GBA-900-1A6 выполнена в черном корпусе с яркими неоново-фиолетовыми кнопками и элементами дизайна . Часы оснащены высококонтрастным MIP-дисплеем, ударопрочной конструкцией и </w:t>
      </w:r>
      <w:proofErr w:type="spellStart"/>
      <w:r w:rsidRPr="002264B4">
        <w:t>водозащитой</w:t>
      </w:r>
      <w:proofErr w:type="spellEnd"/>
      <w:r w:rsidRPr="002264B4">
        <w:t xml:space="preserve"> 200 метров. Благодаря Bluetooth синхронизации со смартфоном, шагомеру, интервальному таймеру, автоматическому кругу (Auto </w:t>
      </w:r>
      <w:proofErr w:type="spellStart"/>
      <w:r w:rsidRPr="002264B4">
        <w:t>Lap</w:t>
      </w:r>
      <w:proofErr w:type="spellEnd"/>
      <w:r w:rsidRPr="002264B4">
        <w:t>) и возможности сохранения до 45 тренировок, эта модель станет идеальным выбором для бега и активного образа жизни .</w:t>
      </w:r>
    </w:p>
    <w:sectPr w:rsidR="00226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FE0"/>
    <w:rsid w:val="00091FE0"/>
    <w:rsid w:val="001F32A7"/>
    <w:rsid w:val="0022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DD109"/>
  <w15:chartTrackingRefBased/>
  <w15:docId w15:val="{D0F74905-2531-414B-92DA-535BD979E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1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1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1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1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1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1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1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1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1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1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1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1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1F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1F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1F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1F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1F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1F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1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1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1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1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1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1F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1F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1F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1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1F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1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2026-04-23T14:16:00Z</dcterms:created>
  <dcterms:modified xsi:type="dcterms:W3CDTF">2026-04-23T14:16:00Z</dcterms:modified>
</cp:coreProperties>
</file>