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BF5BF" w14:textId="530DF8AD" w:rsidR="00281C10" w:rsidRDefault="00EF79D6">
      <w:r>
        <w:t>3 000</w:t>
      </w:r>
    </w:p>
    <w:p w14:paraId="1DDA9E61" w14:textId="77777777" w:rsidR="00EF79D6" w:rsidRDefault="00EF79D6"/>
    <w:p w14:paraId="490CA7F6" w14:textId="2C10C7C9" w:rsidR="00EF79D6" w:rsidRDefault="00EF79D6">
      <w:r w:rsidRPr="00EF79D6">
        <w:t>Простые и надежные часы Casio MQ-24-1B3LDF — идеальный выбор для повседневного ношения. Ультралегкий корпус весом всего 20 г и толщиной 7,8 мм практически не ощущается на руке. Модель оснащена точным кварцевым механизмом, черным циферблатом с римскими цифрами и водозащитой 30 м (защита от дождя и брызг). Благодаря батарее SR626SW часы работают до 3 лет без замены элемента питания. Лаконичный дизайн делает их отличным аксессуаром для любого образа — от офисного до спортивного.</w:t>
      </w:r>
    </w:p>
    <w:sectPr w:rsidR="00EF7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C10"/>
    <w:rsid w:val="00281C10"/>
    <w:rsid w:val="00DB2BB6"/>
    <w:rsid w:val="00EF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A4FF8"/>
  <w15:chartTrackingRefBased/>
  <w15:docId w15:val="{94067C61-42FD-431B-8F7A-869A1BEC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1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1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1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1C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1C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1C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1C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1C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1C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1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1C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1C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1C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1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1C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1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2026-04-05T08:43:00Z</dcterms:created>
  <dcterms:modified xsi:type="dcterms:W3CDTF">2026-04-05T08:43:00Z</dcterms:modified>
</cp:coreProperties>
</file>