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12DD4" w14:textId="77777777" w:rsidR="00AD3B16" w:rsidRDefault="00AD3B16" w:rsidP="00AD3B16">
      <w:pPr>
        <w:jc w:val="center"/>
        <w:rPr>
          <w:b/>
          <w:sz w:val="36"/>
          <w:szCs w:val="36"/>
          <w:u w:val="single"/>
        </w:rPr>
      </w:pPr>
      <w:r w:rsidRPr="00AD3B16">
        <w:rPr>
          <w:b/>
          <w:sz w:val="36"/>
          <w:szCs w:val="36"/>
          <w:u w:val="single"/>
        </w:rPr>
        <w:t>EXIT FINDER – ILAN VAINBLAT &amp; AVIV ASTA</w:t>
      </w:r>
    </w:p>
    <w:p w14:paraId="73C2F380" w14:textId="47BE292D" w:rsidR="00AD3B16" w:rsidRDefault="00455293" w:rsidP="00AD3B16">
      <w:pPr>
        <w:jc w:val="center"/>
        <w:rPr>
          <w:b/>
          <w:sz w:val="28"/>
          <w:szCs w:val="28"/>
          <w:u w:val="single"/>
        </w:rPr>
      </w:pPr>
      <w:r w:rsidRPr="00455293">
        <w:rPr>
          <w:b/>
          <w:sz w:val="28"/>
          <w:szCs w:val="28"/>
          <w:u w:val="single"/>
        </w:rPr>
        <w:drawing>
          <wp:inline distT="0" distB="0" distL="0" distR="0" wp14:anchorId="653E7B9C" wp14:editId="05E07EB1">
            <wp:extent cx="5731510" cy="3222625"/>
            <wp:effectExtent l="0" t="0" r="2540" b="0"/>
            <wp:docPr id="131389747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97475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B16">
        <w:rPr>
          <w:b/>
          <w:sz w:val="28"/>
          <w:szCs w:val="28"/>
          <w:u w:val="single"/>
        </w:rPr>
        <w:br w:type="page"/>
      </w:r>
    </w:p>
    <w:p w14:paraId="6ACE1F1B" w14:textId="7DCE709B" w:rsidR="00AB4703" w:rsidRDefault="00691606">
      <w:pPr>
        <w:rPr>
          <w:b/>
          <w:sz w:val="28"/>
          <w:szCs w:val="28"/>
          <w:u w:val="single"/>
        </w:rPr>
      </w:pPr>
      <w:r w:rsidRPr="00691606">
        <w:rPr>
          <w:b/>
          <w:sz w:val="28"/>
          <w:szCs w:val="28"/>
          <w:u w:val="single"/>
        </w:rPr>
        <w:lastRenderedPageBreak/>
        <w:t>The project evolution:</w:t>
      </w:r>
    </w:p>
    <w:p w14:paraId="40332618" w14:textId="5B18C8FE" w:rsidR="00691606" w:rsidRDefault="00A158A2" w:rsidP="000D785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Our project went through several iterations of ideas, goals, and restrictions. Initially, we had two ideas for a project</w:t>
      </w:r>
      <w:r w:rsidR="000D785A">
        <w:rPr>
          <w:bCs/>
          <w:sz w:val="24"/>
          <w:szCs w:val="24"/>
        </w:rPr>
        <w:t xml:space="preserve">. </w:t>
      </w:r>
      <w:r w:rsidR="000D785A">
        <w:rPr>
          <w:bCs/>
          <w:sz w:val="24"/>
          <w:szCs w:val="24"/>
        </w:rPr>
        <w:t>We had a third idea</w:t>
      </w:r>
      <w:r w:rsidR="000D785A">
        <w:rPr>
          <w:bCs/>
          <w:sz w:val="24"/>
          <w:szCs w:val="24"/>
        </w:rPr>
        <w:t xml:space="preserve">; </w:t>
      </w:r>
      <w:r w:rsidR="000D785A">
        <w:rPr>
          <w:bCs/>
          <w:sz w:val="24"/>
          <w:szCs w:val="24"/>
        </w:rPr>
        <w:t xml:space="preserve">essentially a small scale </w:t>
      </w:r>
      <w:proofErr w:type="spellStart"/>
      <w:r w:rsidR="000D785A">
        <w:rPr>
          <w:bCs/>
          <w:sz w:val="24"/>
          <w:szCs w:val="24"/>
        </w:rPr>
        <w:t>github</w:t>
      </w:r>
      <w:proofErr w:type="spellEnd"/>
      <w:r w:rsidR="000D785A">
        <w:rPr>
          <w:bCs/>
          <w:sz w:val="24"/>
          <w:szCs w:val="24"/>
        </w:rPr>
        <w:t xml:space="preserve"> for hardware design</w:t>
      </w:r>
      <w:r w:rsidR="000D785A">
        <w:rPr>
          <w:bCs/>
          <w:sz w:val="24"/>
          <w:szCs w:val="24"/>
        </w:rPr>
        <w:t xml:space="preserve"> but after hearing the requirements we realized </w:t>
      </w:r>
      <w:proofErr w:type="gramStart"/>
      <w:r w:rsidR="000D785A">
        <w:rPr>
          <w:bCs/>
          <w:sz w:val="24"/>
          <w:szCs w:val="24"/>
        </w:rPr>
        <w:t>It</w:t>
      </w:r>
      <w:proofErr w:type="gramEnd"/>
      <w:r w:rsidR="000D785A">
        <w:rPr>
          <w:bCs/>
          <w:sz w:val="24"/>
          <w:szCs w:val="24"/>
        </w:rPr>
        <w:t xml:space="preserve"> doesn’t fit the lab’s theme. Our two ideas were</w:t>
      </w:r>
      <w:r>
        <w:rPr>
          <w:bCs/>
          <w:sz w:val="24"/>
          <w:szCs w:val="24"/>
        </w:rPr>
        <w:t>:</w:t>
      </w:r>
    </w:p>
    <w:p w14:paraId="02C3FDA4" w14:textId="4158B3BF" w:rsidR="00A158A2" w:rsidRDefault="006F77E9" w:rsidP="006F77E9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Point a camera at a surface, at a certain time</w:t>
      </w:r>
      <w:r w:rsidR="005104B9">
        <w:rPr>
          <w:bCs/>
          <w:sz w:val="24"/>
          <w:szCs w:val="24"/>
        </w:rPr>
        <w:t>, a projectile is shot behind the camera, predict where on the surface the projectile will land. Usage example: Iron Dome like detection syste</w:t>
      </w:r>
      <w:r w:rsidR="00DB09D4">
        <w:rPr>
          <w:bCs/>
          <w:sz w:val="24"/>
          <w:szCs w:val="24"/>
        </w:rPr>
        <w:t>m from high altitude.</w:t>
      </w:r>
    </w:p>
    <w:p w14:paraId="1FA5B521" w14:textId="6347B162" w:rsidR="000D785A" w:rsidRDefault="00A73CB5" w:rsidP="000D785A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In a room, use an infra-red (thermal) camera mounted to a drone, and navigate towards a person in the room. Usage examples: suicide attack drones, supply drones</w:t>
      </w:r>
      <w:r w:rsidR="000D785A">
        <w:rPr>
          <w:bCs/>
          <w:sz w:val="24"/>
          <w:szCs w:val="24"/>
        </w:rPr>
        <w:t>.</w:t>
      </w:r>
    </w:p>
    <w:p w14:paraId="78ACBF8D" w14:textId="77777777" w:rsidR="00223949" w:rsidRDefault="000D785A" w:rsidP="002239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After discussing the matter with Dan</w:t>
      </w:r>
      <w:r w:rsidR="00455293">
        <w:rPr>
          <w:bCs/>
          <w:sz w:val="24"/>
          <w:szCs w:val="24"/>
        </w:rPr>
        <w:t>,</w:t>
      </w:r>
      <w:r w:rsidR="00032C87">
        <w:rPr>
          <w:bCs/>
          <w:sz w:val="24"/>
          <w:szCs w:val="24"/>
        </w:rPr>
        <w:t xml:space="preserve"> we decided to focus on the second option. We started researching what cameras are </w:t>
      </w:r>
      <w:r w:rsidR="00916B17">
        <w:rPr>
          <w:bCs/>
          <w:sz w:val="24"/>
          <w:szCs w:val="24"/>
        </w:rPr>
        <w:t>available</w:t>
      </w:r>
      <w:r w:rsidR="00032C87">
        <w:rPr>
          <w:bCs/>
          <w:sz w:val="24"/>
          <w:szCs w:val="24"/>
        </w:rPr>
        <w:t>, how their api looks</w:t>
      </w:r>
      <w:r w:rsidR="00916B17">
        <w:rPr>
          <w:bCs/>
          <w:sz w:val="24"/>
          <w:szCs w:val="24"/>
        </w:rPr>
        <w:t xml:space="preserve"> etc. We encountered a problem</w:t>
      </w:r>
      <w:r w:rsidR="001D7ABF">
        <w:rPr>
          <w:bCs/>
          <w:sz w:val="24"/>
          <w:szCs w:val="24"/>
        </w:rPr>
        <w:t>, the first of many to come</w:t>
      </w:r>
      <w:r w:rsidR="00916B17">
        <w:rPr>
          <w:bCs/>
          <w:sz w:val="24"/>
          <w:szCs w:val="24"/>
        </w:rPr>
        <w:t>: All the cameras we could easily find were too heavy for a small drone</w:t>
      </w:r>
      <w:r w:rsidR="00F17C0B">
        <w:rPr>
          <w:bCs/>
          <w:sz w:val="24"/>
          <w:szCs w:val="24"/>
        </w:rPr>
        <w:t xml:space="preserve">. </w:t>
      </w:r>
      <w:r w:rsidR="00032C87">
        <w:rPr>
          <w:bCs/>
          <w:sz w:val="24"/>
          <w:szCs w:val="24"/>
        </w:rPr>
        <w:t>On the first weekly Wednesday meeting</w:t>
      </w:r>
      <w:r w:rsidR="00F17C0B">
        <w:rPr>
          <w:bCs/>
          <w:sz w:val="24"/>
          <w:szCs w:val="24"/>
        </w:rPr>
        <w:t xml:space="preserve"> we asked Dan about the </w:t>
      </w:r>
      <w:r w:rsidR="001D7ABF">
        <w:rPr>
          <w:bCs/>
          <w:sz w:val="24"/>
          <w:szCs w:val="24"/>
        </w:rPr>
        <w:t>matter,</w:t>
      </w:r>
      <w:r w:rsidR="00F17C0B">
        <w:rPr>
          <w:bCs/>
          <w:sz w:val="24"/>
          <w:szCs w:val="24"/>
        </w:rPr>
        <w:t xml:space="preserve"> and he let us know that the lab might not even have a thermal camera</w:t>
      </w:r>
      <w:r w:rsidR="001D7ABF">
        <w:rPr>
          <w:bCs/>
          <w:sz w:val="24"/>
          <w:szCs w:val="24"/>
        </w:rPr>
        <w:t xml:space="preserve">, he told us to instead use </w:t>
      </w:r>
      <w:proofErr w:type="spellStart"/>
      <w:r w:rsidR="001D7ABF">
        <w:rPr>
          <w:bCs/>
          <w:sz w:val="24"/>
          <w:szCs w:val="24"/>
        </w:rPr>
        <w:t>ToF</w:t>
      </w:r>
      <w:proofErr w:type="spellEnd"/>
      <w:r w:rsidR="001D7ABF">
        <w:rPr>
          <w:bCs/>
          <w:sz w:val="24"/>
          <w:szCs w:val="24"/>
        </w:rPr>
        <w:t xml:space="preserve"> (Time of </w:t>
      </w:r>
      <w:proofErr w:type="spellStart"/>
      <w:r w:rsidR="001D7ABF">
        <w:rPr>
          <w:bCs/>
          <w:sz w:val="24"/>
          <w:szCs w:val="24"/>
        </w:rPr>
        <w:t>Filght</w:t>
      </w:r>
      <w:proofErr w:type="spellEnd"/>
      <w:r w:rsidR="001D7ABF">
        <w:rPr>
          <w:bCs/>
          <w:sz w:val="24"/>
          <w:szCs w:val="24"/>
        </w:rPr>
        <w:t xml:space="preserve">) cameras – cameras that use lasers (or other technologies) to measure the distance to points in the frame. This is a big diversion from our </w:t>
      </w:r>
      <w:r w:rsidR="00A768ED">
        <w:rPr>
          <w:bCs/>
          <w:sz w:val="24"/>
          <w:szCs w:val="24"/>
        </w:rPr>
        <w:t xml:space="preserve">initial goal, nonetheless, we proceeded. </w:t>
      </w:r>
      <w:r w:rsidR="00223949" w:rsidRPr="00223949">
        <w:rPr>
          <w:bCs/>
          <w:sz w:val="24"/>
          <w:szCs w:val="24"/>
        </w:rPr>
        <w:t>We</w:t>
      </w:r>
      <w:r w:rsidR="00223949">
        <w:rPr>
          <w:bCs/>
          <w:sz w:val="24"/>
          <w:szCs w:val="24"/>
        </w:rPr>
        <w:t xml:space="preserve"> started off by researching technologies for SLAM (</w:t>
      </w:r>
      <w:r w:rsidR="00223949" w:rsidRPr="000B046E">
        <w:rPr>
          <w:bCs/>
          <w:sz w:val="24"/>
          <w:szCs w:val="24"/>
        </w:rPr>
        <w:t>Simultaneous localization and mapping</w:t>
      </w:r>
      <w:r w:rsidR="00223949">
        <w:rPr>
          <w:bCs/>
          <w:sz w:val="24"/>
          <w:szCs w:val="24"/>
        </w:rPr>
        <w:t>), adhering to Dan’s advice, we focused on ORB-SLAM and on COLMAP:</w:t>
      </w:r>
    </w:p>
    <w:p w14:paraId="5CF7B3A3" w14:textId="009E1BDF" w:rsidR="00223949" w:rsidRDefault="00223949" w:rsidP="002239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COLMAP installation was a relatively straightforward and after taking several pictures of an object, we managed to get a mapping (</w:t>
      </w:r>
      <w:r w:rsidRPr="000E0411">
        <w:rPr>
          <w:bCs/>
          <w:sz w:val="24"/>
          <w:szCs w:val="24"/>
          <w:highlight w:val="yellow"/>
        </w:rPr>
        <w:t>see appendix 1</w:t>
      </w:r>
      <w:r>
        <w:rPr>
          <w:bCs/>
          <w:sz w:val="24"/>
          <w:szCs w:val="24"/>
        </w:rPr>
        <w:t>). ORB-SLAM wasn’t so easy: we started by trying to download the newest version: ORB-SLAM3, to do this, we created an ubuntu VM in Oracle’s VirtualBox, Ilan already had an ubuntu22 image from a previous project so we used that, after following the instructions on the official GitHub repo (</w:t>
      </w:r>
      <w:hyperlink r:id="rId8" w:history="1">
        <w:r w:rsidRPr="00095E32">
          <w:rPr>
            <w:rStyle w:val="Hyperlink"/>
            <w:bCs/>
            <w:sz w:val="24"/>
            <w:szCs w:val="24"/>
          </w:rPr>
          <w:t>https://github.com/UZ-SLAMLab/ORB_SLAM3</w:t>
        </w:r>
      </w:hyperlink>
      <w:r>
        <w:rPr>
          <w:bCs/>
          <w:sz w:val="24"/>
          <w:szCs w:val="24"/>
        </w:rPr>
        <w:t xml:space="preserve">), it didn’t work. After some digging around, we found out that in VirtualBox, giving a user </w:t>
      </w:r>
      <w:proofErr w:type="spellStart"/>
      <w:r>
        <w:rPr>
          <w:bCs/>
          <w:sz w:val="24"/>
          <w:szCs w:val="24"/>
        </w:rPr>
        <w:t>sudo</w:t>
      </w:r>
      <w:proofErr w:type="spellEnd"/>
      <w:r>
        <w:rPr>
          <w:bCs/>
          <w:sz w:val="24"/>
          <w:szCs w:val="24"/>
        </w:rPr>
        <w:t xml:space="preserve"> permissions doesn’t really work, the only reliable way is to modify the /</w:t>
      </w:r>
      <w:proofErr w:type="spellStart"/>
      <w:r>
        <w:rPr>
          <w:bCs/>
          <w:sz w:val="24"/>
          <w:szCs w:val="24"/>
        </w:rPr>
        <w:t>etc</w:t>
      </w:r>
      <w:proofErr w:type="spellEnd"/>
      <w:r>
        <w:rPr>
          <w:bCs/>
          <w:sz w:val="24"/>
          <w:szCs w:val="24"/>
        </w:rPr>
        <w:t>/</w:t>
      </w:r>
      <w:proofErr w:type="spellStart"/>
      <w:r>
        <w:rPr>
          <w:bCs/>
          <w:sz w:val="24"/>
          <w:szCs w:val="24"/>
        </w:rPr>
        <w:t>sudoers</w:t>
      </w:r>
      <w:proofErr w:type="spellEnd"/>
      <w:r>
        <w:rPr>
          <w:bCs/>
          <w:sz w:val="24"/>
          <w:szCs w:val="24"/>
        </w:rPr>
        <w:t xml:space="preserve"> file. After using this method to give our user </w:t>
      </w:r>
      <w:proofErr w:type="spellStart"/>
      <w:r>
        <w:rPr>
          <w:bCs/>
          <w:sz w:val="24"/>
          <w:szCs w:val="24"/>
        </w:rPr>
        <w:t>sudo</w:t>
      </w:r>
      <w:proofErr w:type="spellEnd"/>
      <w:r>
        <w:rPr>
          <w:bCs/>
          <w:sz w:val="24"/>
          <w:szCs w:val="24"/>
        </w:rPr>
        <w:t xml:space="preserve"> permissions, it still didn’t work. Since ORB-SLAM3 is relatively new, we decided to try with ORB-SLAM2, using what we’ve learned, we tried to install it, and again, it didn’t work. After some digging around, we found out that ORB-SLAM2 was meant to be used on Ubuntu18, creating a new VM, it still didn’t work, we found several </w:t>
      </w:r>
      <w:proofErr w:type="spellStart"/>
      <w:r>
        <w:rPr>
          <w:bCs/>
          <w:sz w:val="24"/>
          <w:szCs w:val="24"/>
        </w:rPr>
        <w:t>Github</w:t>
      </w:r>
      <w:proofErr w:type="spellEnd"/>
      <w:r>
        <w:rPr>
          <w:bCs/>
          <w:sz w:val="24"/>
          <w:szCs w:val="24"/>
        </w:rPr>
        <w:t xml:space="preserve"> repos with explanations on how to install it, we found several, hour (</w:t>
      </w:r>
      <w:proofErr w:type="spellStart"/>
      <w:r>
        <w:rPr>
          <w:bCs/>
          <w:sz w:val="24"/>
          <w:szCs w:val="24"/>
        </w:rPr>
        <w:t>ish</w:t>
      </w:r>
      <w:proofErr w:type="spellEnd"/>
      <w:r>
        <w:rPr>
          <w:bCs/>
          <w:sz w:val="24"/>
          <w:szCs w:val="24"/>
        </w:rPr>
        <w:t>) long YouTube tutorials on how to do it, nothing worked. After many attempts, (and many VMs) we learned that there is a simulator. Using the simulator’s guide, it still, didn’t work,  turns out, we had Ubuntu22.06 and not Ubuntu22.04. Creating a new VM with the right Ubuntu version, the download finally succeeded, trying to run it still didn’t work. Yet, after several headaches, we managed to get it working.</w:t>
      </w:r>
    </w:p>
    <w:p w14:paraId="6DF3BC28" w14:textId="77777777" w:rsidR="00223949" w:rsidRDefault="00223949" w:rsidP="00F17C0B">
      <w:pPr>
        <w:rPr>
          <w:bCs/>
          <w:sz w:val="24"/>
          <w:szCs w:val="24"/>
        </w:rPr>
      </w:pPr>
    </w:p>
    <w:p w14:paraId="3289CF62" w14:textId="1B511925" w:rsidR="003A5721" w:rsidRPr="000D785A" w:rsidRDefault="00A768ED" w:rsidP="002D7B7E">
      <w:pPr>
        <w:rPr>
          <w:bCs/>
          <w:sz w:val="24"/>
          <w:szCs w:val="24"/>
        </w:rPr>
      </w:pPr>
      <w:r w:rsidRPr="002D7B7E">
        <w:rPr>
          <w:bCs/>
          <w:sz w:val="24"/>
          <w:szCs w:val="24"/>
        </w:rPr>
        <w:lastRenderedPageBreak/>
        <w:t>Roughly at this time we started to work separately: Ilan on the simulator side, Aviv on the theoretical side.</w:t>
      </w:r>
      <w:r w:rsidR="002D7B7E">
        <w:rPr>
          <w:bCs/>
          <w:sz w:val="24"/>
          <w:szCs w:val="24"/>
        </w:rPr>
        <w:t xml:space="preserve"> </w:t>
      </w:r>
      <w:r w:rsidR="00FC507D">
        <w:rPr>
          <w:bCs/>
          <w:sz w:val="24"/>
          <w:szCs w:val="24"/>
        </w:rPr>
        <w:t xml:space="preserve">We found several academic papers that deal with scanning using </w:t>
      </w:r>
      <w:proofErr w:type="spellStart"/>
      <w:r w:rsidR="00FC507D">
        <w:rPr>
          <w:bCs/>
          <w:sz w:val="24"/>
          <w:szCs w:val="24"/>
        </w:rPr>
        <w:t>ToF</w:t>
      </w:r>
      <w:proofErr w:type="spellEnd"/>
      <w:r w:rsidR="00FC507D">
        <w:rPr>
          <w:bCs/>
          <w:sz w:val="24"/>
          <w:szCs w:val="24"/>
        </w:rPr>
        <w:t xml:space="preserve"> data (</w:t>
      </w:r>
      <w:r w:rsidR="007F72EF" w:rsidRPr="007F72EF">
        <w:rPr>
          <w:bCs/>
          <w:sz w:val="24"/>
          <w:szCs w:val="24"/>
          <w:highlight w:val="yellow"/>
        </w:rPr>
        <w:t>see appendix 2</w:t>
      </w:r>
      <w:r w:rsidR="00FC507D">
        <w:rPr>
          <w:bCs/>
          <w:sz w:val="24"/>
          <w:szCs w:val="24"/>
        </w:rPr>
        <w:t>)</w:t>
      </w:r>
      <w:r w:rsidR="007F72EF">
        <w:rPr>
          <w:bCs/>
          <w:sz w:val="24"/>
          <w:szCs w:val="24"/>
        </w:rPr>
        <w:t xml:space="preserve">, additionally, since we still didn’t know what api </w:t>
      </w:r>
      <w:proofErr w:type="spellStart"/>
      <w:r w:rsidR="007F72EF">
        <w:rPr>
          <w:bCs/>
          <w:sz w:val="24"/>
          <w:szCs w:val="24"/>
        </w:rPr>
        <w:t>amd</w:t>
      </w:r>
      <w:proofErr w:type="spellEnd"/>
      <w:r w:rsidR="007F72EF">
        <w:rPr>
          <w:bCs/>
          <w:sz w:val="24"/>
          <w:szCs w:val="24"/>
        </w:rPr>
        <w:t xml:space="preserve"> file formats to expect for the </w:t>
      </w:r>
      <w:proofErr w:type="spellStart"/>
      <w:r w:rsidR="007F72EF">
        <w:rPr>
          <w:bCs/>
          <w:sz w:val="24"/>
          <w:szCs w:val="24"/>
        </w:rPr>
        <w:t>ToF</w:t>
      </w:r>
      <w:proofErr w:type="spellEnd"/>
      <w:r w:rsidR="007F72EF">
        <w:rPr>
          <w:bCs/>
          <w:sz w:val="24"/>
          <w:szCs w:val="24"/>
        </w:rPr>
        <w:t xml:space="preserve"> camera, we found a</w:t>
      </w:r>
      <w:r w:rsidR="00081432">
        <w:rPr>
          <w:bCs/>
          <w:sz w:val="24"/>
          <w:szCs w:val="24"/>
        </w:rPr>
        <w:t xml:space="preserve"> tool called “</w:t>
      </w:r>
      <w:proofErr w:type="spellStart"/>
      <w:r w:rsidR="00081432">
        <w:rPr>
          <w:bCs/>
          <w:sz w:val="24"/>
          <w:szCs w:val="24"/>
        </w:rPr>
        <w:t>ImageMagick</w:t>
      </w:r>
      <w:proofErr w:type="spellEnd"/>
      <w:r w:rsidR="00081432">
        <w:rPr>
          <w:bCs/>
          <w:sz w:val="24"/>
          <w:szCs w:val="24"/>
        </w:rPr>
        <w:t>” that swiftly convers image file formats, we even wrote a script</w:t>
      </w:r>
    </w:p>
    <w:sectPr w:rsidR="003A5721" w:rsidRPr="000D785A" w:rsidSect="00ED7D0E">
      <w:head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0E09D" w14:textId="77777777" w:rsidR="007D1989" w:rsidRDefault="007D1989" w:rsidP="00691606">
      <w:pPr>
        <w:spacing w:after="0" w:line="240" w:lineRule="auto"/>
      </w:pPr>
      <w:r>
        <w:separator/>
      </w:r>
    </w:p>
  </w:endnote>
  <w:endnote w:type="continuationSeparator" w:id="0">
    <w:p w14:paraId="4C24453F" w14:textId="77777777" w:rsidR="007D1989" w:rsidRDefault="007D1989" w:rsidP="00691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9CCA9" w14:textId="77777777" w:rsidR="007D1989" w:rsidRDefault="007D1989" w:rsidP="00691606">
      <w:pPr>
        <w:spacing w:after="0" w:line="240" w:lineRule="auto"/>
      </w:pPr>
      <w:r>
        <w:separator/>
      </w:r>
    </w:p>
  </w:footnote>
  <w:footnote w:type="continuationSeparator" w:id="0">
    <w:p w14:paraId="7E4E3033" w14:textId="77777777" w:rsidR="007D1989" w:rsidRDefault="007D1989" w:rsidP="00691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E02CD" w14:textId="03263EE2" w:rsidR="00691606" w:rsidRPr="00691606" w:rsidRDefault="00691606">
    <w:pPr>
      <w:pStyle w:val="Header"/>
      <w:rPr>
        <w:sz w:val="24"/>
        <w:szCs w:val="24"/>
      </w:rPr>
    </w:pPr>
    <w:r w:rsidRPr="00691606">
      <w:rPr>
        <w:sz w:val="24"/>
        <w:szCs w:val="24"/>
      </w:rPr>
      <w:t>Ilan Vainblat, ID: 327948063</w:t>
    </w:r>
  </w:p>
  <w:p w14:paraId="35AE4DE6" w14:textId="6D470DAF" w:rsidR="00691606" w:rsidRPr="00691606" w:rsidRDefault="00691606">
    <w:pPr>
      <w:pStyle w:val="Header"/>
      <w:rPr>
        <w:sz w:val="24"/>
        <w:szCs w:val="24"/>
      </w:rPr>
    </w:pPr>
    <w:r w:rsidRPr="00691606">
      <w:rPr>
        <w:sz w:val="24"/>
        <w:szCs w:val="24"/>
      </w:rPr>
      <w:t>Aviv Asta, ID: 327949434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62FC"/>
    <w:multiLevelType w:val="hybridMultilevel"/>
    <w:tmpl w:val="F8821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45CC0"/>
    <w:multiLevelType w:val="hybridMultilevel"/>
    <w:tmpl w:val="CE147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67890">
    <w:abstractNumId w:val="1"/>
  </w:num>
  <w:num w:numId="2" w16cid:durableId="82956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03"/>
    <w:rsid w:val="00032C87"/>
    <w:rsid w:val="000642FE"/>
    <w:rsid w:val="00065EBA"/>
    <w:rsid w:val="00081432"/>
    <w:rsid w:val="000B046E"/>
    <w:rsid w:val="000D785A"/>
    <w:rsid w:val="000E0411"/>
    <w:rsid w:val="000E14F4"/>
    <w:rsid w:val="001063D8"/>
    <w:rsid w:val="00132FA2"/>
    <w:rsid w:val="001D7ABF"/>
    <w:rsid w:val="00223949"/>
    <w:rsid w:val="00270364"/>
    <w:rsid w:val="002D0FB8"/>
    <w:rsid w:val="002D7B7E"/>
    <w:rsid w:val="003A5721"/>
    <w:rsid w:val="00455293"/>
    <w:rsid w:val="0047669C"/>
    <w:rsid w:val="005104B9"/>
    <w:rsid w:val="005A60AB"/>
    <w:rsid w:val="00691606"/>
    <w:rsid w:val="006A58CD"/>
    <w:rsid w:val="006F77E9"/>
    <w:rsid w:val="00730016"/>
    <w:rsid w:val="007D1989"/>
    <w:rsid w:val="007F72EF"/>
    <w:rsid w:val="00861DFC"/>
    <w:rsid w:val="008667AB"/>
    <w:rsid w:val="008A55C3"/>
    <w:rsid w:val="00916B17"/>
    <w:rsid w:val="009C53A8"/>
    <w:rsid w:val="009F2461"/>
    <w:rsid w:val="00A158A2"/>
    <w:rsid w:val="00A379E7"/>
    <w:rsid w:val="00A73CB5"/>
    <w:rsid w:val="00A768ED"/>
    <w:rsid w:val="00AB4703"/>
    <w:rsid w:val="00AD3B16"/>
    <w:rsid w:val="00BE5047"/>
    <w:rsid w:val="00C67451"/>
    <w:rsid w:val="00DB09D4"/>
    <w:rsid w:val="00DC2C3B"/>
    <w:rsid w:val="00E624D8"/>
    <w:rsid w:val="00E70ED9"/>
    <w:rsid w:val="00ED7D0E"/>
    <w:rsid w:val="00F17C0B"/>
    <w:rsid w:val="00FC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F4DA"/>
  <w15:chartTrackingRefBased/>
  <w15:docId w15:val="{329C0E39-8844-4578-84F7-DB800168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7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7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7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7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7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7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7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7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7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7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7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7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7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7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7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7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7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7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7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7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7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7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7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7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7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7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7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7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70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606"/>
  </w:style>
  <w:style w:type="paragraph" w:styleId="Footer">
    <w:name w:val="footer"/>
    <w:basedOn w:val="Normal"/>
    <w:link w:val="FooterChar"/>
    <w:uiPriority w:val="99"/>
    <w:unhideWhenUsed/>
    <w:rsid w:val="006916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606"/>
  </w:style>
  <w:style w:type="character" w:styleId="Hyperlink">
    <w:name w:val="Hyperlink"/>
    <w:basedOn w:val="DefaultParagraphFont"/>
    <w:uiPriority w:val="99"/>
    <w:unhideWhenUsed/>
    <w:rsid w:val="008667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Z-SLAMLab/ORB_SLAM3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3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אילן ויינבלט</dc:creator>
  <cp:keywords/>
  <dc:description/>
  <cp:lastModifiedBy>אילן ויינבלט</cp:lastModifiedBy>
  <cp:revision>1</cp:revision>
  <dcterms:created xsi:type="dcterms:W3CDTF">2024-09-30T08:05:00Z</dcterms:created>
  <dcterms:modified xsi:type="dcterms:W3CDTF">2024-09-30T11:26:00Z</dcterms:modified>
</cp:coreProperties>
</file>