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EF1E" w14:textId="77777777" w:rsidR="001C1B1F" w:rsidRPr="00D520CD" w:rsidRDefault="00654EF4">
      <w:pPr>
        <w:pStyle w:val="Ttulo1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Red Neuronal de Hamming</w:t>
      </w:r>
    </w:p>
    <w:p w14:paraId="0C031F74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1. Introducción</w:t>
      </w:r>
    </w:p>
    <w:p w14:paraId="6EDA588A" w14:textId="77777777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 xml:space="preserve">La red neuronal de Hamming es una red de tipo autoasociativa utilizada para el reconocimiento de patrones. </w:t>
      </w:r>
      <w:r w:rsidRPr="00D520CD">
        <w:rPr>
          <w:rFonts w:ascii="Times New Roman" w:hAnsi="Times New Roman" w:cs="Times New Roman"/>
          <w:lang w:val="es-MX"/>
        </w:rPr>
        <w:br/>
        <w:t xml:space="preserve">Funciona comparando un vector de entrada con un conjunto de patrones almacenados y </w:t>
      </w:r>
      <w:r w:rsidRPr="00D520CD">
        <w:rPr>
          <w:rFonts w:ascii="Times New Roman" w:hAnsi="Times New Roman" w:cs="Times New Roman"/>
          <w:lang w:val="es-MX"/>
        </w:rPr>
        <w:t>seleccionando el patrón más similar.</w:t>
      </w:r>
      <w:r w:rsidRPr="00D520CD">
        <w:rPr>
          <w:rFonts w:ascii="Times New Roman" w:hAnsi="Times New Roman" w:cs="Times New Roman"/>
          <w:lang w:val="es-MX"/>
        </w:rPr>
        <w:br/>
      </w:r>
    </w:p>
    <w:p w14:paraId="49839733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2. Objetivo del Proyecto</w:t>
      </w:r>
    </w:p>
    <w:p w14:paraId="584C5D1D" w14:textId="77777777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 xml:space="preserve">Implementar una red neuronal de Hamming en Python, capaz de identificar el patrón más similar entre una serie de vectores binarios de entrada, </w:t>
      </w:r>
      <w:r w:rsidRPr="00D520CD">
        <w:rPr>
          <w:rFonts w:ascii="Times New Roman" w:hAnsi="Times New Roman" w:cs="Times New Roman"/>
          <w:lang w:val="es-MX"/>
        </w:rPr>
        <w:br/>
        <w:t>aplicado a un contexto relacionado con estudiant</w:t>
      </w:r>
      <w:r w:rsidRPr="00D520CD">
        <w:rPr>
          <w:rFonts w:ascii="Times New Roman" w:hAnsi="Times New Roman" w:cs="Times New Roman"/>
          <w:lang w:val="es-MX"/>
        </w:rPr>
        <w:t>es de Ingeniería de Sistemas.</w:t>
      </w:r>
      <w:r w:rsidRPr="00D520CD">
        <w:rPr>
          <w:rFonts w:ascii="Times New Roman" w:hAnsi="Times New Roman" w:cs="Times New Roman"/>
          <w:lang w:val="es-MX"/>
        </w:rPr>
        <w:br/>
      </w:r>
    </w:p>
    <w:p w14:paraId="049CF65C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3. Estructura del Proyecto</w:t>
      </w:r>
    </w:p>
    <w:p w14:paraId="14A3CC37" w14:textId="77777777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red-hamming/</w:t>
      </w:r>
      <w:r w:rsidRPr="00D520CD">
        <w:rPr>
          <w:rFonts w:ascii="Times New Roman" w:hAnsi="Times New Roman" w:cs="Times New Roman"/>
          <w:lang w:val="es-MX"/>
        </w:rPr>
        <w:br/>
        <w:t>├── data/</w:t>
      </w:r>
      <w:r w:rsidRPr="00D520CD">
        <w:rPr>
          <w:rFonts w:ascii="Times New Roman" w:hAnsi="Times New Roman" w:cs="Times New Roman"/>
          <w:lang w:val="es-MX"/>
        </w:rPr>
        <w:br/>
        <w:t>│   └── entradas.csv</w:t>
      </w:r>
      <w:r w:rsidRPr="00D520CD">
        <w:rPr>
          <w:rFonts w:ascii="Times New Roman" w:hAnsi="Times New Roman" w:cs="Times New Roman"/>
          <w:lang w:val="es-MX"/>
        </w:rPr>
        <w:br/>
        <w:t>├── src/</w:t>
      </w:r>
      <w:r w:rsidRPr="00D520CD">
        <w:rPr>
          <w:rFonts w:ascii="Times New Roman" w:hAnsi="Times New Roman" w:cs="Times New Roman"/>
          <w:lang w:val="es-MX"/>
        </w:rPr>
        <w:br/>
        <w:t>│   ├── main.py</w:t>
      </w:r>
      <w:r w:rsidRPr="00D520CD">
        <w:rPr>
          <w:rFonts w:ascii="Times New Roman" w:hAnsi="Times New Roman" w:cs="Times New Roman"/>
          <w:lang w:val="es-MX"/>
        </w:rPr>
        <w:br/>
        <w:t>│   └── utils.py</w:t>
      </w:r>
      <w:r w:rsidRPr="00D520CD">
        <w:rPr>
          <w:rFonts w:ascii="Times New Roman" w:hAnsi="Times New Roman" w:cs="Times New Roman"/>
          <w:lang w:val="es-MX"/>
        </w:rPr>
        <w:br/>
        <w:t>├── README.md</w:t>
      </w:r>
      <w:r w:rsidRPr="00D520CD">
        <w:rPr>
          <w:rFonts w:ascii="Times New Roman" w:hAnsi="Times New Roman" w:cs="Times New Roman"/>
          <w:lang w:val="es-MX"/>
        </w:rPr>
        <w:br/>
        <w:t>└── patrones.csv</w:t>
      </w:r>
      <w:r w:rsidRPr="00D520CD">
        <w:rPr>
          <w:rFonts w:ascii="Times New Roman" w:hAnsi="Times New Roman" w:cs="Times New Roman"/>
          <w:lang w:val="es-MX"/>
        </w:rPr>
        <w:br/>
      </w:r>
    </w:p>
    <w:p w14:paraId="6ADE1492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4. Requisitos del Sistema</w:t>
      </w:r>
    </w:p>
    <w:p w14:paraId="64C826E3" w14:textId="77777777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- Python 3.10 o superior</w:t>
      </w:r>
      <w:r w:rsidRPr="00D520CD">
        <w:rPr>
          <w:rFonts w:ascii="Times New Roman" w:hAnsi="Times New Roman" w:cs="Times New Roman"/>
          <w:lang w:val="es-MX"/>
        </w:rPr>
        <w:br/>
        <w:t>- Pandas</w:t>
      </w:r>
      <w:r w:rsidRPr="00D520CD">
        <w:rPr>
          <w:rFonts w:ascii="Times New Roman" w:hAnsi="Times New Roman" w:cs="Times New Roman"/>
          <w:lang w:val="es-MX"/>
        </w:rPr>
        <w:br/>
      </w:r>
    </w:p>
    <w:p w14:paraId="6D88CA6C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 xml:space="preserve">5. Instalación y </w:t>
      </w:r>
      <w:r w:rsidRPr="00D520CD">
        <w:rPr>
          <w:rFonts w:ascii="Times New Roman" w:hAnsi="Times New Roman" w:cs="Times New Roman"/>
          <w:color w:val="auto"/>
          <w:lang w:val="es-MX"/>
        </w:rPr>
        <w:t>Ejecución</w:t>
      </w:r>
    </w:p>
    <w:p w14:paraId="33CA8A05" w14:textId="77777777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1. Crear entorno virtual (opcional pero recomendado):</w:t>
      </w:r>
      <w:r w:rsidRPr="00D520CD">
        <w:rPr>
          <w:rFonts w:ascii="Times New Roman" w:hAnsi="Times New Roman" w:cs="Times New Roman"/>
          <w:lang w:val="es-MX"/>
        </w:rPr>
        <w:br/>
        <w:t xml:space="preserve">   python -m venv venv</w:t>
      </w:r>
      <w:r w:rsidRPr="00D520CD">
        <w:rPr>
          <w:rFonts w:ascii="Times New Roman" w:hAnsi="Times New Roman" w:cs="Times New Roman"/>
          <w:lang w:val="es-MX"/>
        </w:rPr>
        <w:br/>
        <w:t xml:space="preserve">   venv\Scripts\activate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br/>
        <w:t>2. Instalar dependencias:</w:t>
      </w:r>
      <w:r w:rsidRPr="00D520CD">
        <w:rPr>
          <w:rFonts w:ascii="Times New Roman" w:hAnsi="Times New Roman" w:cs="Times New Roman"/>
          <w:lang w:val="es-MX"/>
        </w:rPr>
        <w:br/>
        <w:t xml:space="preserve">   pip install pandas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lastRenderedPageBreak/>
        <w:br/>
        <w:t>3. Ejecutar el programa principal:</w:t>
      </w:r>
      <w:r w:rsidRPr="00D520CD">
        <w:rPr>
          <w:rFonts w:ascii="Times New Roman" w:hAnsi="Times New Roman" w:cs="Times New Roman"/>
          <w:lang w:val="es-MX"/>
        </w:rPr>
        <w:br/>
        <w:t xml:space="preserve">   python src/main.py</w:t>
      </w:r>
      <w:r w:rsidRPr="00D520CD">
        <w:rPr>
          <w:rFonts w:ascii="Times New Roman" w:hAnsi="Times New Roman" w:cs="Times New Roman"/>
          <w:lang w:val="es-MX"/>
        </w:rPr>
        <w:br/>
      </w:r>
    </w:p>
    <w:p w14:paraId="7C1DB429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6. Descripción del Funcionamiento</w:t>
      </w:r>
    </w:p>
    <w:p w14:paraId="1A957AA3" w14:textId="77777777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t>El programa toma un archivo CSV (`entradas.csv`) con vectores binarios. Luego compara cada vector con un conjunto de patrones de referencia.</w:t>
      </w:r>
      <w:r w:rsidRPr="00D520CD">
        <w:rPr>
          <w:rFonts w:ascii="Times New Roman" w:hAnsi="Times New Roman" w:cs="Times New Roman"/>
          <w:lang w:val="es-MX"/>
        </w:rPr>
        <w:br/>
        <w:t>Para cada patrón, calcula la correlación binaria. Finalmente, aplica una función umbral para identificar cuál patró</w:t>
      </w:r>
      <w:r w:rsidRPr="00D520CD">
        <w:rPr>
          <w:rFonts w:ascii="Times New Roman" w:hAnsi="Times New Roman" w:cs="Times New Roman"/>
          <w:lang w:val="es-MX"/>
        </w:rPr>
        <w:t>n es el más cercano.</w:t>
      </w:r>
      <w:r w:rsidRPr="00D520CD">
        <w:rPr>
          <w:rFonts w:ascii="Times New Roman" w:hAnsi="Times New Roman" w:cs="Times New Roman"/>
          <w:lang w:val="es-MX"/>
        </w:rPr>
        <w:br/>
      </w:r>
    </w:p>
    <w:p w14:paraId="738E8EDC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7. Ejemplo de Aplicación en Ingeniería de Sistemas</w:t>
      </w:r>
    </w:p>
    <w:p w14:paraId="3F0B9159" w14:textId="77777777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Una aplicación sería el reconocimiento del perfil técnico de estudiantes según sus conocimientos en áreas como: HTML/CSS, API, UI, ML, Redes, etc.</w:t>
      </w:r>
      <w:r w:rsidRPr="00D520CD">
        <w:rPr>
          <w:rFonts w:ascii="Times New Roman" w:hAnsi="Times New Roman" w:cs="Times New Roman"/>
          <w:lang w:val="es-MX"/>
        </w:rPr>
        <w:br/>
        <w:t xml:space="preserve">La red puede ayudar a clasificar a </w:t>
      </w:r>
      <w:r w:rsidRPr="00D520CD">
        <w:rPr>
          <w:rFonts w:ascii="Times New Roman" w:hAnsi="Times New Roman" w:cs="Times New Roman"/>
          <w:lang w:val="es-MX"/>
        </w:rPr>
        <w:t>los estudiantes según el tipo de perfil profesional más cercano (desarrollador frontend, backend, analista, etc.).</w:t>
      </w:r>
      <w:r w:rsidRPr="00D520CD">
        <w:rPr>
          <w:rFonts w:ascii="Times New Roman" w:hAnsi="Times New Roman" w:cs="Times New Roman"/>
          <w:lang w:val="es-MX"/>
        </w:rPr>
        <w:br/>
      </w:r>
    </w:p>
    <w:p w14:paraId="39D3CDE3" w14:textId="77777777" w:rsidR="001C1B1F" w:rsidRPr="00D520CD" w:rsidRDefault="00654EF4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D520CD">
        <w:rPr>
          <w:rFonts w:ascii="Times New Roman" w:hAnsi="Times New Roman" w:cs="Times New Roman"/>
          <w:color w:val="auto"/>
          <w:lang w:val="es-MX"/>
        </w:rPr>
        <w:t>8. Archivos Clave</w:t>
      </w:r>
    </w:p>
    <w:p w14:paraId="0D8E4D0B" w14:textId="726852BA" w:rsidR="001C1B1F" w:rsidRPr="00D520CD" w:rsidRDefault="00654EF4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br/>
        <w:t>- entradas.csv: contiene los vectores de entrada a evaluar.</w:t>
      </w:r>
      <w:r w:rsidRPr="00D520CD">
        <w:rPr>
          <w:rFonts w:ascii="Times New Roman" w:hAnsi="Times New Roman" w:cs="Times New Roman"/>
          <w:lang w:val="es-MX"/>
        </w:rPr>
        <w:br/>
        <w:t>- patrones.csv: contiene los patrones de referencia (perfiles</w:t>
      </w:r>
      <w:r w:rsidRPr="00D520CD">
        <w:rPr>
          <w:rFonts w:ascii="Times New Roman" w:hAnsi="Times New Roman" w:cs="Times New Roman"/>
          <w:lang w:val="es-MX"/>
        </w:rPr>
        <w:t xml:space="preserve"> tipo).</w:t>
      </w:r>
      <w:r w:rsidRPr="00D520CD">
        <w:rPr>
          <w:rFonts w:ascii="Times New Roman" w:hAnsi="Times New Roman" w:cs="Times New Roman"/>
          <w:lang w:val="es-MX"/>
        </w:rPr>
        <w:br/>
        <w:t>- main.py: ejecuta la red de Hamming y muestra el resultado de clasificación.</w:t>
      </w:r>
      <w:r w:rsidRPr="00D520CD">
        <w:rPr>
          <w:rFonts w:ascii="Times New Roman" w:hAnsi="Times New Roman" w:cs="Times New Roman"/>
          <w:lang w:val="es-MX"/>
        </w:rPr>
        <w:br/>
      </w:r>
      <w:r w:rsidR="00C45EF3" w:rsidRPr="00D520CD">
        <w:rPr>
          <w:rFonts w:ascii="Times New Roman" w:hAnsi="Times New Roman" w:cs="Times New Roman"/>
          <w:lang w:val="es-MX"/>
        </w:rPr>
        <w:br/>
      </w:r>
    </w:p>
    <w:p w14:paraId="102E2714" w14:textId="5C6BBA11" w:rsidR="00C45EF3" w:rsidRPr="00D520CD" w:rsidRDefault="00654EF4" w:rsidP="00C45EF3">
      <w:pPr>
        <w:pStyle w:val="Ttulo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9</w:t>
      </w:r>
      <w:r w:rsidR="00C45EF3" w:rsidRPr="00D520CD">
        <w:rPr>
          <w:rFonts w:ascii="Times New Roman" w:hAnsi="Times New Roman" w:cs="Times New Roman"/>
          <w:color w:val="auto"/>
        </w:rPr>
        <w:t xml:space="preserve">. </w:t>
      </w:r>
      <w:r w:rsidR="00C45EF3" w:rsidRPr="00D520CD">
        <w:rPr>
          <w:rFonts w:ascii="Times New Roman" w:hAnsi="Times New Roman" w:cs="Times New Roman"/>
          <w:color w:val="auto"/>
        </w:rPr>
        <w:t>ANEXO</w:t>
      </w:r>
    </w:p>
    <w:p w14:paraId="183E71F1" w14:textId="2EA5F87A" w:rsidR="00C45EF3" w:rsidRPr="00D520CD" w:rsidRDefault="00C45EF3" w:rsidP="00C45EF3">
      <w:pPr>
        <w:rPr>
          <w:rFonts w:ascii="Times New Roman" w:hAnsi="Times New Roman" w:cs="Times New Roman"/>
        </w:rPr>
      </w:pPr>
    </w:p>
    <w:p w14:paraId="273AA73A" w14:textId="489F88DA" w:rsidR="00C45EF3" w:rsidRPr="00D520CD" w:rsidRDefault="00C45EF3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t>DATA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5D29D4D4" wp14:editId="4C2DF9C4">
            <wp:extent cx="548640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lastRenderedPageBreak/>
        <w:t>IMPLEMENTACION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74087794" wp14:editId="0C7466F2">
            <wp:extent cx="5486400" cy="1169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E53E" w14:textId="32746DE1" w:rsidR="00C45EF3" w:rsidRPr="00D520CD" w:rsidRDefault="00C45EF3">
      <w:pPr>
        <w:rPr>
          <w:rFonts w:ascii="Times New Roman" w:hAnsi="Times New Roman" w:cs="Times New Roman"/>
          <w:lang w:val="es-MX"/>
        </w:rPr>
      </w:pP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48D1F787" wp14:editId="16D7375E">
            <wp:extent cx="5486400" cy="151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br/>
        <w:t>RESULTADOS</w:t>
      </w:r>
      <w:r w:rsidRPr="00D520CD">
        <w:rPr>
          <w:rFonts w:ascii="Times New Roman" w:hAnsi="Times New Roman" w:cs="Times New Roman"/>
          <w:lang w:val="es-MX"/>
        </w:rPr>
        <w:br/>
      </w:r>
      <w:r w:rsidRPr="00D520CD">
        <w:rPr>
          <w:rFonts w:ascii="Times New Roman" w:hAnsi="Times New Roman" w:cs="Times New Roman"/>
          <w:lang w:val="es-MX"/>
        </w:rPr>
        <w:drawing>
          <wp:inline distT="0" distB="0" distL="0" distR="0" wp14:anchorId="37A82B7A" wp14:editId="05CAB5F5">
            <wp:extent cx="5486400" cy="2773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EF3" w:rsidRPr="00D52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B1F"/>
    <w:rsid w:val="0029639D"/>
    <w:rsid w:val="00326F90"/>
    <w:rsid w:val="00654EF4"/>
    <w:rsid w:val="00AA1D8D"/>
    <w:rsid w:val="00B47730"/>
    <w:rsid w:val="00C45EF3"/>
    <w:rsid w:val="00CB0664"/>
    <w:rsid w:val="00D520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68F0419"/>
  <w14:defaultImageDpi w14:val="300"/>
  <w15:docId w15:val="{46A464B5-5C59-46C6-A5C6-8B085C9E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Yomar</cp:lastModifiedBy>
  <cp:revision>4</cp:revision>
  <cp:lastPrinted>2025-06-16T03:31:00Z</cp:lastPrinted>
  <dcterms:created xsi:type="dcterms:W3CDTF">2025-06-16T03:31:00Z</dcterms:created>
  <dcterms:modified xsi:type="dcterms:W3CDTF">2025-06-16T03:57:00Z</dcterms:modified>
  <cp:category/>
</cp:coreProperties>
</file>