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0"/>
          <w:szCs w:val="30"/>
          <w:u w:val="single"/>
          <w:lang w:val="en-US" w:eastAsia="zh-CN"/>
        </w:rPr>
      </w:pPr>
      <w:r>
        <w:rPr>
          <w:rFonts w:hint="eastAsia"/>
          <w:b/>
          <w:bCs/>
          <w:sz w:val="30"/>
          <w:szCs w:val="30"/>
          <w:u w:val="single"/>
          <w:lang w:val="en-US" w:eastAsia="zh-CN"/>
        </w:rPr>
        <w:t>EE7207 Assignment1</w:t>
      </w:r>
    </w:p>
    <w:p>
      <w:pPr>
        <w:rPr>
          <w:rFonts w:hint="eastAsia"/>
          <w:b/>
          <w:bCs/>
          <w:sz w:val="30"/>
          <w:szCs w:val="30"/>
          <w:u w:val="single"/>
          <w:lang w:val="en-US" w:eastAsia="zh-CN"/>
        </w:rPr>
      </w:pPr>
      <w:r>
        <w:rPr>
          <w:rFonts w:hint="eastAsia"/>
          <w:b/>
          <w:bCs/>
          <w:sz w:val="30"/>
          <w:szCs w:val="30"/>
          <w:u w:val="single"/>
          <w:lang w:val="en-US" w:eastAsia="zh-CN"/>
        </w:rPr>
        <w:t>ZHANG ZHENGHANG</w:t>
      </w:r>
    </w:p>
    <w:p>
      <w:pPr>
        <w:rPr>
          <w:rFonts w:hint="default"/>
          <w:b/>
          <w:bCs/>
          <w:sz w:val="30"/>
          <w:szCs w:val="30"/>
          <w:u w:val="single"/>
          <w:lang w:val="en-US" w:eastAsia="zh-CN"/>
        </w:rPr>
      </w:pPr>
      <w:r>
        <w:rPr>
          <w:rFonts w:hint="eastAsia"/>
          <w:b/>
          <w:bCs/>
          <w:sz w:val="30"/>
          <w:szCs w:val="30"/>
          <w:u w:val="single"/>
          <w:lang w:val="en-US" w:eastAsia="zh-CN"/>
        </w:rPr>
        <w:t>E-mail: ZZHANG062@e.ntu.edu.sg</w:t>
      </w:r>
    </w:p>
    <w:p>
      <w:pPr>
        <w:rPr>
          <w:rFonts w:hint="eastAsia"/>
          <w:b/>
          <w:bCs/>
          <w:sz w:val="24"/>
          <w:szCs w:val="24"/>
          <w:u w:val="single"/>
          <w:lang w:val="en-US" w:eastAsia="zh-CN"/>
        </w:rPr>
      </w:pPr>
    </w:p>
    <w:p>
      <w:pPr>
        <w:rPr>
          <w:rFonts w:hint="eastAsia"/>
          <w:b/>
          <w:bCs/>
          <w:color w:val="FF0000"/>
          <w:sz w:val="24"/>
          <w:szCs w:val="24"/>
          <w:u w:val="single"/>
          <w:lang w:val="en-US" w:eastAsia="zh-CN"/>
        </w:rPr>
      </w:pPr>
      <w:r>
        <w:rPr>
          <w:rFonts w:hint="eastAsia"/>
          <w:b/>
          <w:bCs/>
          <w:color w:val="FF0000"/>
          <w:sz w:val="24"/>
          <w:szCs w:val="24"/>
          <w:u w:val="single"/>
          <w:lang w:val="en-US" w:eastAsia="zh-CN"/>
        </w:rPr>
        <w:t>1.The process of building a RBF model:</w:t>
      </w:r>
    </w:p>
    <w:p>
      <w:pPr>
        <w:numPr>
          <w:ilvl w:val="0"/>
          <w:numId w:val="1"/>
        </w:numPr>
        <w:ind w:left="0" w:leftChars="0" w:firstLine="0" w:firstLineChars="0"/>
        <w:rPr>
          <w:rFonts w:hint="eastAsia"/>
          <w:lang w:val="en-US" w:eastAsia="zh-CN"/>
        </w:rPr>
      </w:pPr>
      <w:r>
        <w:rPr>
          <w:rFonts w:hint="eastAsia"/>
          <w:lang w:val="en-US" w:eastAsia="zh-CN"/>
        </w:rPr>
        <w:t>The suitable number of hidden layer neurons</w:t>
      </w:r>
    </w:p>
    <w:p>
      <w:pPr>
        <w:numPr>
          <w:ilvl w:val="0"/>
          <w:numId w:val="0"/>
        </w:numPr>
        <w:ind w:leftChars="0" w:firstLine="420" w:firstLineChars="0"/>
        <w:rPr>
          <w:rFonts w:hint="eastAsia"/>
          <w:lang w:val="en-US" w:eastAsia="zh-CN"/>
        </w:rPr>
      </w:pPr>
      <w:r>
        <w:rPr>
          <w:rFonts w:hint="eastAsia"/>
          <w:lang w:val="en-US" w:eastAsia="zh-CN"/>
        </w:rPr>
        <w:t>center_num=10</w:t>
      </w:r>
    </w:p>
    <w:p>
      <w:pPr>
        <w:numPr>
          <w:ilvl w:val="0"/>
          <w:numId w:val="1"/>
        </w:numPr>
        <w:ind w:left="0" w:leftChars="0" w:firstLine="0" w:firstLineChars="0"/>
        <w:rPr>
          <w:rFonts w:hint="eastAsia"/>
          <w:lang w:val="en-US" w:eastAsia="zh-CN"/>
        </w:rPr>
      </w:pPr>
      <w:r>
        <w:rPr>
          <w:rFonts w:hint="eastAsia"/>
          <w:lang w:val="en-US" w:eastAsia="zh-CN"/>
        </w:rPr>
        <w:t>Neuron center determination</w:t>
      </w:r>
    </w:p>
    <w:p>
      <w:pPr>
        <w:numPr>
          <w:numId w:val="0"/>
        </w:numPr>
        <w:ind w:leftChars="0" w:firstLine="420" w:firstLineChars="0"/>
        <w:rPr>
          <w:rFonts w:hint="default"/>
          <w:lang w:val="en-US" w:eastAsia="zh-CN"/>
        </w:rPr>
      </w:pPr>
      <w:r>
        <w:rPr>
          <w:rFonts w:hint="eastAsia"/>
          <w:lang w:val="en-US" w:eastAsia="zh-CN"/>
        </w:rPr>
        <w:t xml:space="preserve">I use the K-means clustering to select prototypes of the training samples. </w:t>
      </w:r>
    </w:p>
    <w:p>
      <w:pPr>
        <w:numPr>
          <w:ilvl w:val="0"/>
          <w:numId w:val="1"/>
        </w:numPr>
        <w:rPr>
          <w:rFonts w:hint="eastAsia"/>
          <w:lang w:val="en-US" w:eastAsia="zh-CN"/>
        </w:rPr>
      </w:pPr>
      <w:r>
        <w:rPr>
          <w:rFonts w:hint="eastAsia"/>
          <w:lang w:val="en-US" w:eastAsia="zh-CN"/>
        </w:rPr>
        <w:t>the radial basis function</w:t>
      </w:r>
    </w:p>
    <w:p>
      <w:pPr>
        <w:numPr>
          <w:ilvl w:val="0"/>
          <w:numId w:val="0"/>
        </w:numPr>
        <w:ind w:firstLine="420" w:firstLineChars="0"/>
        <w:rPr>
          <w:rFonts w:hint="eastAsia"/>
          <w:lang w:val="en-US" w:eastAsia="zh-CN"/>
        </w:rPr>
      </w:pPr>
      <w:r>
        <w:rPr>
          <w:rFonts w:hint="eastAsia"/>
          <w:lang w:val="en-US" w:eastAsia="zh-CN"/>
        </w:rPr>
        <w:t>Gaussian function:</w:t>
      </w:r>
      <w:r>
        <w:rPr>
          <w:rFonts w:hint="eastAsia"/>
          <w:position w:val="-24"/>
          <w:lang w:val="en-US" w:eastAsia="zh-CN"/>
        </w:rPr>
        <w:object>
          <v:shape id="_x0000_i1025" o:spt="75" type="#_x0000_t75" style="height:33pt;width:94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.d means the distance of sample and the neuron centre.</w:t>
      </w:r>
    </w:p>
    <w:p>
      <w:pPr>
        <w:numPr>
          <w:ilvl w:val="0"/>
          <w:numId w:val="0"/>
        </w:numPr>
        <w:ind w:firstLine="420" w:firstLineChars="0"/>
        <w:rPr>
          <w:rFonts w:hint="default"/>
          <w:lang w:val="en-US" w:eastAsia="zh-CN"/>
        </w:rPr>
      </w:pPr>
      <w:r>
        <w:rPr>
          <w:rFonts w:hint="eastAsia"/>
          <w:position w:val="-6"/>
          <w:lang w:val="en-US" w:eastAsia="zh-CN"/>
        </w:rPr>
        <w:object>
          <v:shape id="_x0000_i1026" o:spt="75" type="#_x0000_t75" style="height:11pt;width:12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 xml:space="preserve"> determines the size of receptive field, which is equal to</w:t>
      </w:r>
      <w:r>
        <w:rPr>
          <w:rFonts w:hint="eastAsia"/>
          <w:position w:val="-12"/>
          <w:lang w:val="en-US" w:eastAsia="zh-CN"/>
        </w:rPr>
        <w:object>
          <v:shape id="_x0000_i1033" o:spt="75" type="#_x0000_t75" style="height:20pt;width:55pt;" o:ole="t" filled="f" o:preferrelative="t" stroked="f" coordsize="21600,21600">
            <v:fill on="f" focussize="0,0"/>
            <v:stroke on="f"/>
            <v:imagedata r:id="rId9" o:title=""/>
            <o:lock v:ext="edit" aspectratio="t"/>
            <w10:wrap type="none"/>
            <w10:anchorlock/>
          </v:shape>
          <o:OLEObject Type="Embed" ProgID="Equation.KSEE3" ShapeID="_x0000_i1033" DrawAspect="Content" ObjectID="_1468075727" r:id="rId8">
            <o:LockedField>false</o:LockedField>
          </o:OLEObject>
        </w:object>
      </w:r>
      <w:r>
        <w:rPr>
          <w:rFonts w:hint="eastAsia"/>
          <w:lang w:val="en-US" w:eastAsia="zh-CN"/>
        </w:rPr>
        <w:t>.</w:t>
      </w:r>
    </w:p>
    <w:p>
      <w:pPr>
        <w:numPr>
          <w:ilvl w:val="0"/>
          <w:numId w:val="1"/>
        </w:numPr>
        <w:ind w:left="0" w:leftChars="0" w:firstLine="0" w:firstLineChars="0"/>
        <w:rPr>
          <w:rFonts w:hint="eastAsia"/>
          <w:lang w:val="en-US" w:eastAsia="zh-CN"/>
        </w:rPr>
      </w:pPr>
      <w:r>
        <w:rPr>
          <w:rFonts w:hint="eastAsia"/>
          <w:lang w:val="en-US" w:eastAsia="zh-CN"/>
        </w:rPr>
        <w:t>weight estimation</w:t>
      </w:r>
    </w:p>
    <w:p>
      <w:pPr>
        <w:numPr>
          <w:numId w:val="0"/>
        </w:numPr>
        <w:ind w:leftChars="0" w:firstLine="420" w:firstLineChars="0"/>
        <w:rPr>
          <w:rFonts w:hint="default"/>
          <w:lang w:val="en-US" w:eastAsia="zh-CN"/>
        </w:rPr>
      </w:pPr>
      <w:r>
        <w:rPr>
          <w:rFonts w:hint="default"/>
          <w:position w:val="-10"/>
          <w:lang w:val="en-US" w:eastAsia="zh-CN"/>
        </w:rPr>
        <w:object>
          <v:shape id="_x0000_i1034" o:spt="75" type="#_x0000_t75" style="height:18pt;width:82pt;" o:ole="t" filled="f" o:preferrelative="t" stroked="f" coordsize="21600,21600">
            <v:fill on="f" focussize="0,0"/>
            <v:stroke on="f"/>
            <v:imagedata r:id="rId11" o:title=""/>
            <o:lock v:ext="edit" aspectratio="t"/>
            <w10:wrap type="none"/>
            <w10:anchorlock/>
          </v:shape>
          <o:OLEObject Type="Embed" ProgID="Equation.KSEE3" ShapeID="_x0000_i1034" DrawAspect="Content" ObjectID="_1468075728" r:id="rId10">
            <o:LockedField>false</o:LockedField>
          </o:OLEObject>
        </w:object>
      </w: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b/>
          <w:bCs/>
          <w:sz w:val="24"/>
          <w:szCs w:val="24"/>
          <w:lang w:val="en-US" w:eastAsia="zh-CN"/>
        </w:rPr>
      </w:pPr>
      <w:r>
        <w:rPr>
          <w:rFonts w:hint="eastAsia"/>
          <w:b/>
          <w:bCs/>
          <w:sz w:val="24"/>
          <w:szCs w:val="24"/>
          <w:lang w:val="en-US" w:eastAsia="zh-CN"/>
        </w:rPr>
        <w:t>Data preprocessing:</w:t>
      </w:r>
    </w:p>
    <w:p>
      <w:pPr>
        <w:widowControl w:val="0"/>
        <w:numPr>
          <w:numId w:val="0"/>
        </w:numPr>
        <w:tabs>
          <w:tab w:val="left" w:pos="312"/>
        </w:tabs>
        <w:jc w:val="both"/>
        <w:rPr>
          <w:rFonts w:hint="eastAsia"/>
          <w:lang w:val="en-US" w:eastAsia="zh-CN"/>
        </w:rPr>
      </w:pPr>
      <w:r>
        <w:rPr>
          <w:rFonts w:hint="eastAsia"/>
          <w:lang w:val="en-US" w:eastAsia="zh-CN"/>
        </w:rPr>
        <w:t>Totally, there are 330 samples in the TRAIN set. I divided the set into two parts. The 80% samples used as train samples and the other 20% samples used to judge the performance of the model.</w:t>
      </w: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rPr>
          <w:rFonts w:hint="default" w:eastAsiaTheme="minorEastAsia"/>
          <w:b/>
          <w:bCs/>
          <w:sz w:val="24"/>
          <w:szCs w:val="24"/>
          <w:lang w:val="en-US" w:eastAsia="zh-CN"/>
        </w:rPr>
      </w:pPr>
      <w:r>
        <w:rPr>
          <w:rFonts w:hint="eastAsia"/>
          <w:b/>
          <w:bCs/>
          <w:sz w:val="24"/>
          <w:szCs w:val="24"/>
          <w:lang w:val="en-US" w:eastAsia="zh-CN"/>
        </w:rPr>
        <w:t>Python code:</w:t>
      </w:r>
    </w:p>
    <w:p>
      <w:r>
        <w:drawing>
          <wp:inline distT="0" distB="0" distL="114300" distR="114300">
            <wp:extent cx="5273675" cy="3493770"/>
            <wp:effectExtent l="0" t="0" r="1460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5273675" cy="3493770"/>
                    </a:xfrm>
                    <a:prstGeom prst="rect">
                      <a:avLst/>
                    </a:prstGeom>
                    <a:noFill/>
                    <a:ln>
                      <a:noFill/>
                    </a:ln>
                  </pic:spPr>
                </pic:pic>
              </a:graphicData>
            </a:graphic>
          </wp:inline>
        </w:drawing>
      </w:r>
    </w:p>
    <w:p>
      <w:r>
        <w:drawing>
          <wp:inline distT="0" distB="0" distL="114300" distR="114300">
            <wp:extent cx="5273675" cy="2155825"/>
            <wp:effectExtent l="0" t="0" r="14605" b="825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273675" cy="2155825"/>
                    </a:xfrm>
                    <a:prstGeom prst="rect">
                      <a:avLst/>
                    </a:prstGeom>
                    <a:noFill/>
                    <a:ln>
                      <a:noFill/>
                    </a:ln>
                  </pic:spPr>
                </pic:pic>
              </a:graphicData>
            </a:graphic>
          </wp:inline>
        </w:drawing>
      </w:r>
    </w:p>
    <w:p>
      <w:pPr>
        <w:rPr>
          <w:rFonts w:hint="default"/>
          <w:lang w:val="en-US" w:eastAsia="zh-CN"/>
        </w:rPr>
      </w:pPr>
    </w:p>
    <w:p>
      <w:pPr>
        <w:rPr>
          <w:rFonts w:hint="eastAsia"/>
          <w:lang w:val="en-US" w:eastAsia="zh-CN"/>
        </w:rPr>
      </w:pPr>
    </w:p>
    <w:p>
      <w:r>
        <w:drawing>
          <wp:inline distT="0" distB="0" distL="114300" distR="114300">
            <wp:extent cx="5272405" cy="2844800"/>
            <wp:effectExtent l="0" t="0" r="635" b="50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4"/>
                    <a:stretch>
                      <a:fillRect/>
                    </a:stretch>
                  </pic:blipFill>
                  <pic:spPr>
                    <a:xfrm>
                      <a:off x="0" y="0"/>
                      <a:ext cx="5272405" cy="284480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numId w:val="0"/>
        </w:numPr>
        <w:rPr>
          <w:rFonts w:hint="default"/>
          <w:b/>
          <w:bCs/>
          <w:color w:val="FF0000"/>
          <w:sz w:val="24"/>
          <w:szCs w:val="24"/>
          <w:u w:val="single"/>
          <w:lang w:val="en-US" w:eastAsia="zh-CN"/>
        </w:rPr>
      </w:pPr>
      <w:r>
        <w:rPr>
          <w:rFonts w:hint="eastAsia"/>
          <w:b/>
          <w:bCs/>
          <w:color w:val="FF0000"/>
          <w:sz w:val="24"/>
          <w:szCs w:val="24"/>
          <w:u w:val="single"/>
          <w:lang w:val="en-US" w:eastAsia="zh-CN"/>
        </w:rPr>
        <w:t>2.</w:t>
      </w:r>
      <w:r>
        <w:rPr>
          <w:rFonts w:hint="eastAsia"/>
          <w:b/>
          <w:bCs/>
          <w:color w:val="FF0000"/>
          <w:sz w:val="24"/>
          <w:szCs w:val="24"/>
          <w:u w:val="single"/>
          <w:lang w:val="en-US" w:eastAsia="zh-CN"/>
        </w:rPr>
        <w:t>The process of building a SVM model:</w:t>
      </w:r>
    </w:p>
    <w:p>
      <w:pPr>
        <w:keepNext w:val="0"/>
        <w:keepLines w:val="0"/>
        <w:widowControl/>
        <w:suppressLineNumbers w:val="0"/>
        <w:jc w:val="left"/>
        <w:rPr>
          <w:rFonts w:hint="eastAsia"/>
          <w:lang w:val="en-US" w:eastAsia="zh-CN"/>
        </w:rPr>
      </w:pPr>
      <w:r>
        <w:rPr>
          <w:rFonts w:hint="eastAsia"/>
          <w:lang w:val="en-US" w:eastAsia="zh-CN"/>
        </w:rPr>
        <w:t xml:space="preserve"> C means penalty parameter. The larger C is, it is equivalent to penalizing the slack variable. It is hoped that the slack variable will be close to 0, that is, the penalty for misclassification will increase, which tends to be the case of fully splitting the training set, so that the accuracy of the training set is very high, but generalization Ability is weak. The C value is small, the penalty for misclassification is reduced, fault tolerance is allowed, they are regarded as noise points, and the generalization ability is strong.</w:t>
      </w:r>
    </w:p>
    <w:p>
      <w:pPr>
        <w:keepNext w:val="0"/>
        <w:keepLines w:val="0"/>
        <w:widowControl/>
        <w:suppressLineNumbers w:val="0"/>
        <w:jc w:val="left"/>
        <w:rPr>
          <w:rFonts w:hint="eastAsia"/>
          <w:lang w:val="en-US" w:eastAsia="zh-CN"/>
        </w:rPr>
      </w:pPr>
      <w:r>
        <w:rPr>
          <w:rFonts w:hint="eastAsia"/>
          <w:lang w:val="en-US" w:eastAsia="zh-CN"/>
        </w:rPr>
        <w:t>Therefore, I assume it equal to 0.8.</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 xml:space="preserve">Gamma is a parameter of the Gaussian Kernel Function used in SVM. In python, it is usually set as </w:t>
      </w:r>
      <w:r>
        <w:rPr>
          <w:rFonts w:hint="default"/>
          <w:lang w:val="en-US" w:eastAsia="zh-CN"/>
        </w:rPr>
        <w:t>‘</w:t>
      </w:r>
      <w:r>
        <w:rPr>
          <w:rFonts w:hint="eastAsia"/>
          <w:lang w:val="en-US" w:eastAsia="zh-CN"/>
        </w:rPr>
        <w:t>auto</w:t>
      </w:r>
      <w:r>
        <w:rPr>
          <w:rFonts w:hint="default"/>
          <w:lang w:val="en-US" w:eastAsia="zh-CN"/>
        </w:rPr>
        <w:t>’</w:t>
      </w:r>
      <w:r>
        <w:rPr>
          <w:rFonts w:hint="eastAsia"/>
          <w:lang w:val="en-US" w:eastAsia="zh-CN"/>
        </w:rPr>
        <w:t>. Through a series test on the validation set, I found it is better to set Gamma equal to 0.4.</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b/>
          <w:bCs/>
          <w:sz w:val="24"/>
          <w:szCs w:val="24"/>
          <w:lang w:val="en-US" w:eastAsia="zh-CN"/>
        </w:rPr>
      </w:pPr>
      <w:r>
        <w:rPr>
          <w:rFonts w:hint="eastAsia"/>
          <w:b/>
          <w:bCs/>
          <w:sz w:val="24"/>
          <w:szCs w:val="24"/>
          <w:lang w:val="en-US" w:eastAsia="zh-CN"/>
        </w:rPr>
        <w:t>Data preprocessing:</w:t>
      </w:r>
    </w:p>
    <w:p>
      <w:pPr>
        <w:keepNext w:val="0"/>
        <w:keepLines w:val="0"/>
        <w:widowControl/>
        <w:suppressLineNumbers w:val="0"/>
        <w:jc w:val="left"/>
        <w:rPr>
          <w:rFonts w:hint="eastAsia"/>
          <w:lang w:val="en-US" w:eastAsia="zh-CN"/>
        </w:rPr>
      </w:pPr>
      <w:r>
        <w:rPr>
          <w:rFonts w:hint="eastAsia"/>
          <w:lang w:val="en-US" w:eastAsia="zh-CN"/>
        </w:rPr>
        <w:t>The same as RBF part.</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b/>
          <w:bCs/>
          <w:sz w:val="24"/>
          <w:szCs w:val="24"/>
          <w:lang w:val="en-US" w:eastAsia="zh-CN"/>
        </w:rPr>
      </w:pPr>
    </w:p>
    <w:p>
      <w:pPr>
        <w:keepNext w:val="0"/>
        <w:keepLines w:val="0"/>
        <w:widowControl/>
        <w:suppressLineNumbers w:val="0"/>
        <w:jc w:val="left"/>
        <w:rPr>
          <w:rFonts w:hint="eastAsia"/>
          <w:b/>
          <w:bCs/>
          <w:sz w:val="24"/>
          <w:szCs w:val="24"/>
          <w:lang w:val="en-US" w:eastAsia="zh-CN"/>
        </w:rPr>
      </w:pPr>
    </w:p>
    <w:p>
      <w:pPr>
        <w:keepNext w:val="0"/>
        <w:keepLines w:val="0"/>
        <w:widowControl/>
        <w:suppressLineNumbers w:val="0"/>
        <w:jc w:val="left"/>
        <w:rPr>
          <w:rFonts w:hint="eastAsia"/>
          <w:b/>
          <w:bCs/>
          <w:sz w:val="24"/>
          <w:szCs w:val="24"/>
          <w:lang w:val="en-US" w:eastAsia="zh-CN"/>
        </w:rPr>
      </w:pPr>
    </w:p>
    <w:p>
      <w:pPr>
        <w:keepNext w:val="0"/>
        <w:keepLines w:val="0"/>
        <w:widowControl/>
        <w:suppressLineNumbers w:val="0"/>
        <w:jc w:val="left"/>
        <w:rPr>
          <w:rFonts w:hint="eastAsia"/>
          <w:b/>
          <w:bCs/>
          <w:sz w:val="24"/>
          <w:szCs w:val="24"/>
          <w:lang w:val="en-US" w:eastAsia="zh-CN"/>
        </w:rPr>
      </w:pPr>
    </w:p>
    <w:p>
      <w:pPr>
        <w:keepNext w:val="0"/>
        <w:keepLines w:val="0"/>
        <w:widowControl/>
        <w:suppressLineNumbers w:val="0"/>
        <w:jc w:val="left"/>
        <w:rPr>
          <w:rFonts w:hint="eastAsia"/>
          <w:b/>
          <w:bCs/>
          <w:sz w:val="24"/>
          <w:szCs w:val="24"/>
          <w:lang w:val="en-US" w:eastAsia="zh-CN"/>
        </w:rPr>
      </w:pPr>
    </w:p>
    <w:p>
      <w:pPr>
        <w:keepNext w:val="0"/>
        <w:keepLines w:val="0"/>
        <w:widowControl/>
        <w:suppressLineNumbers w:val="0"/>
        <w:jc w:val="left"/>
        <w:rPr>
          <w:rFonts w:hint="eastAsia"/>
          <w:b/>
          <w:bCs/>
          <w:sz w:val="24"/>
          <w:szCs w:val="24"/>
          <w:lang w:val="en-US" w:eastAsia="zh-CN"/>
        </w:rPr>
      </w:pPr>
    </w:p>
    <w:p>
      <w:pPr>
        <w:keepNext w:val="0"/>
        <w:keepLines w:val="0"/>
        <w:widowControl/>
        <w:suppressLineNumbers w:val="0"/>
        <w:jc w:val="left"/>
        <w:rPr>
          <w:rFonts w:hint="eastAsia"/>
          <w:b/>
          <w:bCs/>
          <w:sz w:val="24"/>
          <w:szCs w:val="24"/>
          <w:lang w:val="en-US" w:eastAsia="zh-CN"/>
        </w:rPr>
      </w:pPr>
    </w:p>
    <w:p>
      <w:pPr>
        <w:keepNext w:val="0"/>
        <w:keepLines w:val="0"/>
        <w:widowControl/>
        <w:suppressLineNumbers w:val="0"/>
        <w:jc w:val="left"/>
        <w:rPr>
          <w:rFonts w:hint="eastAsia"/>
          <w:b/>
          <w:bCs/>
          <w:sz w:val="24"/>
          <w:szCs w:val="24"/>
          <w:lang w:val="en-US" w:eastAsia="zh-CN"/>
        </w:rPr>
      </w:pPr>
    </w:p>
    <w:p>
      <w:pPr>
        <w:keepNext w:val="0"/>
        <w:keepLines w:val="0"/>
        <w:widowControl/>
        <w:suppressLineNumbers w:val="0"/>
        <w:jc w:val="left"/>
        <w:rPr>
          <w:rFonts w:hint="eastAsia"/>
          <w:b/>
          <w:bCs/>
          <w:sz w:val="24"/>
          <w:szCs w:val="24"/>
          <w:lang w:val="en-US" w:eastAsia="zh-CN"/>
        </w:rPr>
      </w:pPr>
    </w:p>
    <w:p>
      <w:pPr>
        <w:keepNext w:val="0"/>
        <w:keepLines w:val="0"/>
        <w:widowControl/>
        <w:suppressLineNumbers w:val="0"/>
        <w:jc w:val="left"/>
      </w:pPr>
      <w:r>
        <w:rPr>
          <w:rFonts w:hint="eastAsia"/>
          <w:b/>
          <w:bCs/>
          <w:sz w:val="24"/>
          <w:szCs w:val="24"/>
          <w:lang w:val="en-US" w:eastAsia="zh-CN"/>
        </w:rPr>
        <w:t>Python code:</w:t>
      </w:r>
    </w:p>
    <w:p>
      <w:r>
        <w:drawing>
          <wp:inline distT="0" distB="0" distL="114300" distR="114300">
            <wp:extent cx="5266690" cy="3679825"/>
            <wp:effectExtent l="0" t="0" r="6350" b="825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5"/>
                    <a:stretch>
                      <a:fillRect/>
                    </a:stretch>
                  </pic:blipFill>
                  <pic:spPr>
                    <a:xfrm>
                      <a:off x="0" y="0"/>
                      <a:ext cx="5266690" cy="3679825"/>
                    </a:xfrm>
                    <a:prstGeom prst="rect">
                      <a:avLst/>
                    </a:prstGeom>
                    <a:noFill/>
                    <a:ln>
                      <a:noFill/>
                    </a:ln>
                  </pic:spPr>
                </pic:pic>
              </a:graphicData>
            </a:graphic>
          </wp:inline>
        </w:drawing>
      </w:r>
    </w:p>
    <w:p>
      <w:pPr>
        <w:rPr>
          <w:rFonts w:hint="eastAsia"/>
          <w:b/>
          <w:bCs/>
          <w:sz w:val="24"/>
          <w:szCs w:val="24"/>
          <w:u w:val="single"/>
          <w:lang w:val="en-US" w:eastAsia="zh-CN"/>
        </w:rPr>
      </w:pPr>
    </w:p>
    <w:p>
      <w:pPr>
        <w:rPr>
          <w:rFonts w:hint="eastAsia"/>
          <w:b/>
          <w:bCs/>
          <w:color w:val="FF0000"/>
          <w:sz w:val="24"/>
          <w:szCs w:val="24"/>
          <w:u w:val="single"/>
          <w:lang w:val="en-US" w:eastAsia="zh-CN"/>
        </w:rPr>
      </w:pPr>
      <w:r>
        <w:rPr>
          <w:rFonts w:hint="eastAsia"/>
          <w:b/>
          <w:bCs/>
          <w:color w:val="FF0000"/>
          <w:sz w:val="24"/>
          <w:szCs w:val="24"/>
          <w:u w:val="single"/>
          <w:lang w:val="en-US" w:eastAsia="zh-CN"/>
        </w:rPr>
        <w:t>3.Result and analysis:</w:t>
      </w:r>
    </w:p>
    <w:p>
      <w:pPr>
        <w:rPr>
          <w:rFonts w:hint="default"/>
          <w:b/>
          <w:bCs/>
          <w:lang w:val="en-US" w:eastAsia="zh-CN"/>
        </w:rPr>
      </w:pPr>
      <w:r>
        <w:rPr>
          <w:rFonts w:hint="eastAsia"/>
          <w:b/>
          <w:bCs/>
          <w:lang w:val="en-US" w:eastAsia="zh-CN"/>
        </w:rPr>
        <w:t>A.RBF</w:t>
      </w:r>
    </w:p>
    <w:p>
      <w:r>
        <w:drawing>
          <wp:inline distT="0" distB="0" distL="114300" distR="114300">
            <wp:extent cx="5269865" cy="619760"/>
            <wp:effectExtent l="0" t="0" r="3175" b="508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6"/>
                    <a:stretch>
                      <a:fillRect/>
                    </a:stretch>
                  </pic:blipFill>
                  <pic:spPr>
                    <a:xfrm>
                      <a:off x="0" y="0"/>
                      <a:ext cx="5269865" cy="619760"/>
                    </a:xfrm>
                    <a:prstGeom prst="rect">
                      <a:avLst/>
                    </a:prstGeom>
                    <a:noFill/>
                    <a:ln>
                      <a:noFill/>
                    </a:ln>
                  </pic:spPr>
                </pic:pic>
              </a:graphicData>
            </a:graphic>
          </wp:inline>
        </w:drawing>
      </w:r>
    </w:p>
    <w:p>
      <w:r>
        <w:drawing>
          <wp:inline distT="0" distB="0" distL="114300" distR="114300">
            <wp:extent cx="5270500" cy="704215"/>
            <wp:effectExtent l="0" t="0" r="2540" b="1206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7"/>
                    <a:stretch>
                      <a:fillRect/>
                    </a:stretch>
                  </pic:blipFill>
                  <pic:spPr>
                    <a:xfrm>
                      <a:off x="0" y="0"/>
                      <a:ext cx="5270500" cy="704215"/>
                    </a:xfrm>
                    <a:prstGeom prst="rect">
                      <a:avLst/>
                    </a:prstGeom>
                    <a:noFill/>
                    <a:ln>
                      <a:noFill/>
                    </a:ln>
                  </pic:spPr>
                </pic:pic>
              </a:graphicData>
            </a:graphic>
          </wp:inline>
        </w:drawing>
      </w:r>
    </w:p>
    <w:p>
      <w:pPr>
        <w:rPr>
          <w:rFonts w:hint="default"/>
          <w:b/>
          <w:bCs/>
          <w:lang w:val="en-US" w:eastAsia="zh-CN"/>
        </w:rPr>
      </w:pPr>
      <w:r>
        <w:rPr>
          <w:rFonts w:hint="eastAsia"/>
          <w:b/>
          <w:bCs/>
          <w:lang w:val="en-US" w:eastAsia="zh-CN"/>
        </w:rPr>
        <w:t>B.SVM</w:t>
      </w:r>
    </w:p>
    <w:p>
      <w:r>
        <w:drawing>
          <wp:inline distT="0" distB="0" distL="114300" distR="114300">
            <wp:extent cx="5269865" cy="892810"/>
            <wp:effectExtent l="0" t="0" r="3175" b="635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8"/>
                    <a:stretch>
                      <a:fillRect/>
                    </a:stretch>
                  </pic:blipFill>
                  <pic:spPr>
                    <a:xfrm>
                      <a:off x="0" y="0"/>
                      <a:ext cx="5269865" cy="892810"/>
                    </a:xfrm>
                    <a:prstGeom prst="rect">
                      <a:avLst/>
                    </a:prstGeom>
                    <a:noFill/>
                    <a:ln>
                      <a:noFill/>
                    </a:ln>
                  </pic:spPr>
                </pic:pic>
              </a:graphicData>
            </a:graphic>
          </wp:inline>
        </w:drawing>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b/>
                <w:bCs/>
                <w:vertAlign w:val="baseline"/>
                <w:lang w:val="en-US" w:eastAsia="zh-CN"/>
              </w:rPr>
            </w:pPr>
            <w:r>
              <w:rPr>
                <w:rFonts w:hint="eastAsia"/>
                <w:lang w:val="en-US" w:eastAsia="zh-CN"/>
              </w:rPr>
              <w:t>accuracy</w:t>
            </w:r>
          </w:p>
        </w:tc>
        <w:tc>
          <w:tcPr>
            <w:tcW w:w="2841" w:type="dxa"/>
          </w:tcPr>
          <w:p>
            <w:pPr>
              <w:rPr>
                <w:rFonts w:hint="default"/>
                <w:b/>
                <w:bCs/>
                <w:vertAlign w:val="baseline"/>
                <w:lang w:val="en-US" w:eastAsia="zh-CN"/>
              </w:rPr>
            </w:pPr>
            <w:r>
              <w:rPr>
                <w:rFonts w:hint="eastAsia"/>
                <w:b/>
                <w:bCs/>
                <w:vertAlign w:val="baseline"/>
                <w:lang w:val="en-US" w:eastAsia="zh-CN"/>
              </w:rPr>
              <w:t>RBF</w:t>
            </w:r>
          </w:p>
        </w:tc>
        <w:tc>
          <w:tcPr>
            <w:tcW w:w="2841" w:type="dxa"/>
          </w:tcPr>
          <w:p>
            <w:pPr>
              <w:rPr>
                <w:rFonts w:hint="default"/>
                <w:b/>
                <w:bCs/>
                <w:vertAlign w:val="baseline"/>
                <w:lang w:val="en-US" w:eastAsia="zh-CN"/>
              </w:rPr>
            </w:pPr>
            <w:r>
              <w:rPr>
                <w:rFonts w:hint="eastAsia"/>
                <w:b/>
                <w:bCs/>
                <w:vertAlign w:val="baseline"/>
                <w:lang w:val="en-US" w:eastAsia="zh-CN"/>
              </w:rPr>
              <w:t>SVM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b/>
                <w:bCs/>
                <w:vertAlign w:val="baseline"/>
                <w:lang w:val="en-US" w:eastAsia="zh-CN"/>
              </w:rPr>
            </w:pPr>
            <w:r>
              <w:rPr>
                <w:rFonts w:hint="eastAsia"/>
                <w:b/>
                <w:bCs/>
                <w:vertAlign w:val="baseline"/>
                <w:lang w:val="en-US" w:eastAsia="zh-CN"/>
              </w:rPr>
              <w:t>Train data</w:t>
            </w:r>
          </w:p>
        </w:tc>
        <w:tc>
          <w:tcPr>
            <w:tcW w:w="2841" w:type="dxa"/>
          </w:tcPr>
          <w:p>
            <w:pPr>
              <w:rPr>
                <w:rFonts w:hint="eastAsia"/>
                <w:b/>
                <w:bCs/>
                <w:vertAlign w:val="baseline"/>
                <w:lang w:val="en-US" w:eastAsia="zh-CN"/>
              </w:rPr>
            </w:pPr>
            <w:r>
              <w:rPr>
                <w:rFonts w:hint="eastAsia"/>
                <w:b/>
                <w:bCs/>
                <w:lang w:val="en-US" w:eastAsia="zh-CN"/>
              </w:rPr>
              <w:t>92.80%</w:t>
            </w:r>
          </w:p>
        </w:tc>
        <w:tc>
          <w:tcPr>
            <w:tcW w:w="2841" w:type="dxa"/>
          </w:tcPr>
          <w:p>
            <w:pPr>
              <w:rPr>
                <w:rFonts w:hint="default"/>
                <w:b/>
                <w:bCs/>
                <w:vertAlign w:val="baseline"/>
                <w:lang w:val="en-US" w:eastAsia="zh-CN"/>
              </w:rPr>
            </w:pPr>
            <w:r>
              <w:rPr>
                <w:rFonts w:hint="eastAsia"/>
                <w:b/>
                <w:bCs/>
                <w:vertAlign w:val="baseline"/>
                <w:lang w:val="en-US" w:eastAsia="zh-CN"/>
              </w:rPr>
              <w:t>99.24%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b/>
                <w:bCs/>
                <w:vertAlign w:val="baseline"/>
                <w:lang w:val="en-US" w:eastAsia="zh-CN"/>
              </w:rPr>
            </w:pPr>
            <w:r>
              <w:rPr>
                <w:rFonts w:hint="eastAsia"/>
                <w:b/>
                <w:bCs/>
                <w:vertAlign w:val="baseline"/>
                <w:lang w:val="en-US" w:eastAsia="zh-CN"/>
              </w:rPr>
              <w:t>Validation data</w:t>
            </w:r>
          </w:p>
        </w:tc>
        <w:tc>
          <w:tcPr>
            <w:tcW w:w="2841" w:type="dxa"/>
          </w:tcPr>
          <w:p>
            <w:pPr>
              <w:rPr>
                <w:rFonts w:hint="eastAsia"/>
                <w:b/>
                <w:bCs/>
                <w:vertAlign w:val="baseline"/>
                <w:lang w:val="en-US" w:eastAsia="zh-CN"/>
              </w:rPr>
            </w:pPr>
            <w:r>
              <w:rPr>
                <w:rFonts w:hint="eastAsia"/>
                <w:b/>
                <w:bCs/>
                <w:lang w:val="en-US" w:eastAsia="zh-CN"/>
              </w:rPr>
              <w:t>90.90%</w:t>
            </w:r>
          </w:p>
        </w:tc>
        <w:tc>
          <w:tcPr>
            <w:tcW w:w="2841" w:type="dxa"/>
          </w:tcPr>
          <w:p>
            <w:pPr>
              <w:rPr>
                <w:rFonts w:hint="default"/>
                <w:b/>
                <w:bCs/>
                <w:vertAlign w:val="baseline"/>
                <w:lang w:val="en-US" w:eastAsia="zh-CN"/>
              </w:rPr>
            </w:pPr>
            <w:r>
              <w:rPr>
                <w:rFonts w:hint="eastAsia"/>
                <w:b/>
                <w:bCs/>
                <w:vertAlign w:val="baseline"/>
                <w:lang w:val="en-US" w:eastAsia="zh-CN"/>
              </w:rPr>
              <w:t>96.96%</w:t>
            </w:r>
          </w:p>
        </w:tc>
      </w:tr>
    </w:tbl>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SVM has a better performance no matter on train data or validation data, which means the SVM has high prediction accuracy and good generalization ability in the mean time.</w:t>
      </w:r>
    </w:p>
    <w:p>
      <w:pPr>
        <w:rPr>
          <w:rFonts w:hint="eastAsia"/>
          <w:b/>
          <w:bCs/>
          <w:lang w:val="en-US" w:eastAsia="zh-CN"/>
        </w:rPr>
      </w:pPr>
      <w:r>
        <w:rPr>
          <w:rFonts w:hint="eastAsia"/>
          <w:b/>
          <w:bCs/>
          <w:lang w:val="en-US" w:eastAsia="zh-CN"/>
        </w:rPr>
        <w:t>Because the underlying theory of SVM avoids the need for heuristics often used in the conventional RBF.</w:t>
      </w:r>
    </w:p>
    <w:p>
      <w:pPr>
        <w:rPr>
          <w:rFonts w:hint="eastAsia"/>
          <w:b/>
          <w:bCs/>
          <w:lang w:val="en-US" w:eastAsia="zh-CN"/>
        </w:rPr>
      </w:pPr>
      <w:r>
        <w:rPr>
          <w:rFonts w:hint="eastAsia"/>
          <w:b/>
          <w:bCs/>
          <w:lang w:val="en-US" w:eastAsia="zh-CN"/>
        </w:rPr>
        <w:t>And in Gaussian kernel SVM, the number of the neurons and their centre vectors are determined automatically.</w:t>
      </w:r>
    </w:p>
    <w:p>
      <w:pPr>
        <w:rPr>
          <w:rFonts w:hint="default"/>
          <w:b/>
          <w:bCs/>
          <w:lang w:val="en-US" w:eastAsia="zh-CN"/>
        </w:rPr>
      </w:pPr>
    </w:p>
    <w:p>
      <w:pPr>
        <w:numPr>
          <w:numId w:val="0"/>
        </w:numPr>
        <w:ind w:leftChars="0"/>
        <w:rPr>
          <w:rFonts w:hint="eastAsia"/>
          <w:b/>
          <w:bCs/>
          <w:color w:val="FF0000"/>
          <w:sz w:val="24"/>
          <w:szCs w:val="24"/>
          <w:u w:val="single"/>
          <w:lang w:val="en-US" w:eastAsia="zh-CN"/>
        </w:rPr>
      </w:pPr>
      <w:r>
        <w:rPr>
          <w:rFonts w:hint="eastAsia"/>
          <w:b/>
          <w:bCs/>
          <w:color w:val="FF0000"/>
          <w:sz w:val="24"/>
          <w:szCs w:val="24"/>
          <w:u w:val="single"/>
          <w:lang w:val="en-US" w:eastAsia="zh-CN"/>
        </w:rPr>
        <w:t>4.Predict:</w:t>
      </w:r>
      <w:bookmarkStart w:id="0" w:name="_GoBack"/>
      <w:bookmarkEnd w:id="0"/>
    </w:p>
    <w:p>
      <w:pPr>
        <w:rPr>
          <w:rFonts w:hint="eastAsia"/>
          <w:b/>
          <w:bCs/>
          <w:sz w:val="24"/>
          <w:szCs w:val="24"/>
          <w:lang w:val="en-US" w:eastAsia="zh-CN"/>
        </w:rPr>
      </w:pPr>
      <w:r>
        <w:rPr>
          <w:rFonts w:hint="eastAsia"/>
          <w:lang w:val="en-US" w:eastAsia="zh-CN"/>
        </w:rPr>
        <w:t xml:space="preserve">The are 21 samples without labels given in another file. By the above two models, the prediction is shown below. </w:t>
      </w:r>
    </w:p>
    <w:p>
      <w:pPr>
        <w:numPr>
          <w:numId w:val="0"/>
        </w:numPr>
        <w:ind w:leftChars="0"/>
        <w:rPr>
          <w:rFonts w:hint="default"/>
          <w:b/>
          <w:bCs/>
          <w:sz w:val="21"/>
          <w:szCs w:val="21"/>
          <w:lang w:val="en-US" w:eastAsia="zh-CN"/>
        </w:rPr>
      </w:pPr>
      <w:r>
        <w:rPr>
          <w:rFonts w:hint="eastAsia"/>
          <w:b/>
          <w:bCs/>
          <w:sz w:val="21"/>
          <w:szCs w:val="21"/>
          <w:lang w:val="en-US" w:eastAsia="zh-CN"/>
        </w:rPr>
        <w:t>A.RBF</w:t>
      </w:r>
    </w:p>
    <w:p>
      <w:pPr>
        <w:numPr>
          <w:numId w:val="0"/>
        </w:numPr>
        <w:ind w:leftChars="0"/>
        <w:rPr>
          <w:rFonts w:hint="default"/>
          <w:b/>
          <w:bCs/>
          <w:sz w:val="24"/>
          <w:szCs w:val="24"/>
          <w:lang w:val="en-US" w:eastAsia="zh-CN"/>
        </w:rPr>
      </w:pPr>
      <w:r>
        <w:drawing>
          <wp:inline distT="0" distB="0" distL="114300" distR="114300">
            <wp:extent cx="5271770" cy="575945"/>
            <wp:effectExtent l="0" t="0" r="1270" b="317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9"/>
                    <a:stretch>
                      <a:fillRect/>
                    </a:stretch>
                  </pic:blipFill>
                  <pic:spPr>
                    <a:xfrm>
                      <a:off x="0" y="0"/>
                      <a:ext cx="5271770" cy="575945"/>
                    </a:xfrm>
                    <a:prstGeom prst="rect">
                      <a:avLst/>
                    </a:prstGeom>
                    <a:noFill/>
                    <a:ln>
                      <a:noFill/>
                    </a:ln>
                  </pic:spPr>
                </pic:pic>
              </a:graphicData>
            </a:graphic>
          </wp:inline>
        </w:drawing>
      </w:r>
    </w:p>
    <w:p>
      <w:r>
        <w:rPr>
          <w:rFonts w:hint="eastAsia"/>
          <w:b/>
          <w:bCs/>
          <w:lang w:val="en-US" w:eastAsia="zh-CN"/>
        </w:rPr>
        <w:t>B.SVM</w:t>
      </w:r>
      <w:r>
        <w:drawing>
          <wp:inline distT="0" distB="0" distL="114300" distR="114300">
            <wp:extent cx="5273675" cy="466090"/>
            <wp:effectExtent l="0" t="0" r="1460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a:stretch>
                      <a:fillRect/>
                    </a:stretch>
                  </pic:blipFill>
                  <pic:spPr>
                    <a:xfrm>
                      <a:off x="0" y="0"/>
                      <a:ext cx="5273675" cy="466090"/>
                    </a:xfrm>
                    <a:prstGeom prst="rect">
                      <a:avLst/>
                    </a:prstGeom>
                    <a:noFill/>
                    <a:ln>
                      <a:noFill/>
                    </a:ln>
                  </pic:spPr>
                </pic:pic>
              </a:graphicData>
            </a:graphic>
          </wp:inline>
        </w:drawing>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JetBrai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A6ADBD"/>
    <w:multiLevelType w:val="singleLevel"/>
    <w:tmpl w:val="D2A6ADB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767582"/>
    <w:rsid w:val="20017606"/>
    <w:rsid w:val="25066129"/>
    <w:rsid w:val="46F47C69"/>
    <w:rsid w:val="5BA12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2021-09-24T06:55:00Z</dcterms:created>
  <dc:creator>86198</dc:creator>
  <cp:lastModifiedBy>zz航</cp:lastModifiedBy>
  <dcterms:modified xsi:type="dcterms:W3CDTF">2021-10-03T15:40:47Z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316E5EAF30AF453CBA86F6397CBF5381</vt:lpwstr>
  </property>
</Properties>
</file>