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0B67" w14:textId="56BED5E2" w:rsidR="000A4E69" w:rsidRPr="002456E1" w:rsidRDefault="002456E1" w:rsidP="002456E1">
      <w:r w:rsidRPr="002456E1">
        <w:rPr>
          <w:sz w:val="28"/>
          <w:szCs w:val="28"/>
        </w:rPr>
        <w:t>Shopping online and in real stores is different in advertisements, convenience, and cost. First online shopping can make misleading advertisements for the products, and some online shopping websites tend to do so with electronic devices because sometimes the user might not test the device to its full potential when it arrives which leads to the website getting away with lying in the advertisement. By contrast, lying in a real shop advertisement is much more difficult because they have to display the products where a person can test it in the store and find out if anything is wrong with it. Secondly, online shops are very convenient because you can buy a product or do your comparison shopping from your home with just a click of a button without needing to go anywhere. On the other hand, real shops are less convenient because you would need to go to the stores personally, and look for the product that you want between hundreds of products and do your comparison shopping by going to other stores. Finally, online shopping is a bit more expensive because of the shipping and handling fees, and there might be insurance fees in which people who want to buy electronic devices would need to get considering that a light drop can break the product. Alternatively, real shops are cheaper since you would not need to pay anything other than the price of the product, and you can take the product immediately with you without worrying about someone breaking or delivering it. In conclusion, online shops and real shops have different advertisements methods, they differ in the convenience aspects, and they have different costs.</w:t>
      </w:r>
    </w:p>
    <w:sectPr w:rsidR="000A4E69" w:rsidRPr="0024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95"/>
    <w:rsid w:val="000A4E69"/>
    <w:rsid w:val="002456E1"/>
    <w:rsid w:val="002468EE"/>
    <w:rsid w:val="00E04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CD09"/>
  <w15:chartTrackingRefBased/>
  <w15:docId w15:val="{6B7CB3B7-8CCC-4ACB-AB51-1DFB2D1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60704">
      <w:bodyDiv w:val="1"/>
      <w:marLeft w:val="0"/>
      <w:marRight w:val="0"/>
      <w:marTop w:val="0"/>
      <w:marBottom w:val="0"/>
      <w:divBdr>
        <w:top w:val="none" w:sz="0" w:space="0" w:color="auto"/>
        <w:left w:val="none" w:sz="0" w:space="0" w:color="auto"/>
        <w:bottom w:val="none" w:sz="0" w:space="0" w:color="auto"/>
        <w:right w:val="none" w:sz="0" w:space="0" w:color="auto"/>
      </w:divBdr>
    </w:div>
    <w:div w:id="1030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Ramadan</dc:creator>
  <cp:keywords/>
  <dc:description/>
  <cp:lastModifiedBy>Mosab Ramadan</cp:lastModifiedBy>
  <cp:revision>1</cp:revision>
  <dcterms:created xsi:type="dcterms:W3CDTF">2020-09-21T05:18:00Z</dcterms:created>
  <dcterms:modified xsi:type="dcterms:W3CDTF">2020-09-21T05:42:00Z</dcterms:modified>
</cp:coreProperties>
</file>