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NORDHAFEN TURBINENBAU GMBH · Am Überseehafen 12, 27568 Bremerhaven</w:t>
      </w:r>
    </w:p>
    <w:p>
      <w:pPr>
        <w:spacing w:after="280"/>
      </w:pPr>
      <w:r>
        <w:t>Valnera Components S.p.A.</w:t>
        <w:br/>
        <w:t>Attn. Ms. Elena Bianchi</w:t>
        <w:br/>
        <w:t>Via del Porto 81</w:t>
        <w:br/>
        <w:t>16128 Genova</w:t>
        <w:br/>
        <w:t>Italia</w:t>
      </w:r>
    </w:p>
    <w:p>
      <w:pPr>
        <w:spacing w:after="180"/>
        <w:jc w:val="right"/>
      </w:pPr>
      <w:r>
        <w:t>Bremerhaven, 11. Mai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WE-26-051 / NL-884 · Befund 2</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Gemeinsame Prüfung der Turbinenlager NH-480 am 11. Mai 2026</w:t>
            </w:r>
          </w:p>
        </w:tc>
      </w:tr>
    </w:tbl>
    <w:p/>
    <w:p>
      <w:r>
        <w:t>Dear Ms. Bianchi,</w:t>
      </w:r>
    </w:p>
    <w:p>
      <w:pPr>
        <w:keepLines w:val="0"/>
      </w:pPr>
      <w:r>
        <w:t>the joint inspection took place at Gate 6 from 09:10 to 14:35. Participants were Ms. Friederike Weiß and Mr. Jan Rösner for Nordhafen, Mr. Paolo Rizzi for Valnera, surveyor Frank Paulsen for Hanseatische Transportversicherung and Ms. Maren Holst for purchasing. All eighteen units and the remaining crate material were available. The three bearings already mounted in line 2 were inspected in place and were not electrically connected.</w:t>
      </w:r>
    </w:p>
    <w:p>
      <w:pPr>
        <w:keepLines w:val="0"/>
      </w:pPr>
      <w:r>
        <w:t>Crates 11 and 14 showed water tide marks up to 86 millimetres above the inside floor. The inner foil of crate 14 had a tear of approximately 42 millimetres near the lower fastening bracket. The desiccant bags in crates 11 and 14 indicated saturation. Crates 3, 5 and 6 were dry at the time of inspection; their outer wrapping had already been removed on 4 May and was stored separately.</w:t>
      </w:r>
    </w:p>
    <w:p>
      <w:pPr>
        <w:keepLines w:val="0"/>
      </w:pPr>
      <w:r>
        <w:t>Surface corrosion was confirmed on seven bearing rings. Unit NH480-2217 showed reddish deposits along 118 millimetres of the outer ring and an insulation resistance of 1.9 megaohm at 500 volts. Unit NH480-2221 measured 2.0 megaohm. Mr. Rizzi repeated both measurements with Valnera instrument VC-77; the values were 2.1 and 2.2 megaohm. The calibration certificates were photographed and the differences recorded without adjustment.</w:t>
      </w:r>
    </w:p>
    <w:p>
      <w:pPr>
        <w:keepLines w:val="0"/>
      </w:pPr>
      <w:r>
        <w:t>The logger from crate 11 recorded 9.4 hours above 85 percent relative humidity on 29 April. The logger from crate 14 recorded 10.1 hours. Both clocks were six minutes behind the terminal time used in the Rotterdam position report. The parties did not change the original files. Export copies SHA-256 ending 9F72 and C184 were made to the inspection drive at 12:48.</w:t>
      </w:r>
    </w:p>
    <w:p>
      <w:pPr>
        <w:keepLines w:val="0"/>
      </w:pPr>
      <w:r>
        <w:t>No destructive test or cleaning was performed. Mr. Rizzi proposed controlled drying followed by insulation and vibration testing. Nordhafen did not release any unit for treatment during the appointment. The units remain marked WE-26-051 and stored in locked bay Q-4 at 20 degrees Celsius and 45 percent relative humidity.</w:t>
      </w:r>
    </w:p>
    <w:p>
      <w:pPr>
        <w:keepLines w:val="0"/>
      </w:pPr>
      <w:r>
        <w:t>The attached sheets record measurements and visible conditions only. The parties did not agree on the time or cause of moisture entry, the contractual risk allocation or the treatment of production delay. Valnera will provide the original packing photographs and signed final inspection records. Nordhafen will provide the uncompressed logger files and photographs taken before the crates were moved from Gate 6.</w:t>
      </w:r>
    </w:p>
    <w:p>
      <w:r>
        <w:t>Mit freundlichen Grüßen</w:t>
      </w:r>
    </w:p>
    <w:p>
      <w:pPr>
        <w:spacing w:before="280"/>
      </w:pPr>
      <w:r>
        <w:t>Diplom-Ingenieurin Friederike Weiß</w:t>
        <w:br/>
        <w:t>Leitung Qualitätssicherung</w:t>
      </w:r>
    </w:p>
    <w:p>
      <w:pPr>
        <w:spacing w:before="240"/>
      </w:pPr>
      <w:r>
        <w:rPr>
          <w:b/>
        </w:rPr>
        <w:t>Anlagen</w:t>
      </w:r>
    </w:p>
    <w:p>
      <w:pPr>
        <w:pStyle w:val="ListNumber"/>
        <w:spacing w:after="40"/>
      </w:pPr>
      <w:r>
        <w:t>Messblatt NH-480/2, acht Seiten</w:t>
      </w:r>
    </w:p>
    <w:p>
      <w:pPr>
        <w:pStyle w:val="ListNumber"/>
        <w:spacing w:after="40"/>
      </w:pPr>
      <w:r>
        <w:t>Fotoliste Q-4-001 bis Q-4-086</w:t>
      </w:r>
    </w:p>
    <w:p>
      <w:pPr>
        <w:pStyle w:val="ListNumber"/>
        <w:spacing w:after="40"/>
      </w:pPr>
      <w:r>
        <w:t>Logger-Exportprotokoll mit Prüfsummen</w:t>
      </w:r>
    </w:p>
    <w:p>
      <w:pPr>
        <w:pStyle w:val="ListNumber"/>
        <w:spacing w:after="40"/>
      </w:pPr>
      <w:r>
        <w:t>Teilnehmer- und Geräteverzeichnis</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Nordhafen Turbinenbau GmbH · WE-26-051 / NL-884 · Wareneingang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NORDHAFEN TURBINENBAU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Am Überseehafen 12, 27568 Bremerhaven</w:t>
            <w:br/>
            <w:t>Qualitätssicherung · Telefon 0471 8824-270 · qs@nordhafen-turbinenbau.de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Gemeinsame Prüfung der Turbinenlager NH-480 am 11. Mai 2026</dc:title>
  <dc:subject>WE-26-051 / NL-884 · Befund 2</dc:subject>
  <dc:creator>NORDHAFEN TURBINENBAU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