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MUSEUM AVENTINUS · RESTAURIERUNGSATELIER · Theresienstraße 74, 80333 München</w:t>
      </w:r>
    </w:p>
    <w:p>
      <w:pPr>
        <w:spacing w:after="280"/>
      </w:pPr>
      <w:r>
        <w:t>Frau Dr. Adelheid Morgenstern</w:t>
        <w:br/>
        <w:t>Sammlungsleitung Altertum</w:t>
        <w:br/>
        <w:t>Im Hause</w:t>
      </w:r>
    </w:p>
    <w:p>
      <w:pPr>
        <w:spacing w:after="180"/>
        <w:jc w:val="right"/>
      </w:pPr>
      <w:r>
        <w:t>München, 7.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RA-26/AV-1938-77 · Untersuchung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Pergament AV-P1 und Wachstafeln AV-W1 / AV-W2 · zweite Bildaufnahme</w:t>
            </w:r>
          </w:p>
        </w:tc>
      </w:tr>
    </w:tbl>
    <w:p/>
    <w:p>
      <w:r>
        <w:t>Sehr geehrte Frau Dr. Morgenstern,</w:t>
      </w:r>
    </w:p>
    <w:p>
      <w:pPr>
        <w:keepLines w:val="0"/>
      </w:pPr>
      <w:r>
        <w:t>die zweite Untersuchung fand am 7. Mai 2026 von 08:18 bis 12:46 Uhr im Fotoraum R 2 statt. Anwesend waren Dr. Marlene Lenz, Restauratorin Eva Ebert, Professor Dr. Julian Maaßen und Herr Johannes Brüggemann. Der Klimaschrank zeigte bei Entnahme 18,6 Grad Celsius und 45 Prozent relative Feuchte. Das Pergament war seit dem 17. April nicht erneut entfaltet worden.</w:t>
      </w:r>
    </w:p>
    <w:p>
      <w:pPr>
        <w:keepLines w:val="0"/>
      </w:pPr>
      <w:r>
        <w:t>AV-P1 misst im entfalteten Zustand 286 mal 174 Millimeter. Die Fehlstelle an der unteren rechten Ecke ist 31 mal 18 Millimeter groß. Entlang der früheren Faltung verläuft ein 73 Millimeter langer, nicht vollständig durchgehender Riss. Die beiden Siegelreste haften nur noch punktuell. Während der Untersuchung wurde weder Material entnommen noch Feuchtigkeit eingebracht.</w:t>
      </w:r>
    </w:p>
    <w:p>
      <w:pPr>
        <w:keepLines w:val="0"/>
      </w:pPr>
      <w:r>
        <w:t>Aufnahmen wurden in Normallicht, Streiflicht von links und rechts sowie bei 365 Nanometern gefertigt. Die Bildfolge AV77-201 bis AV77-248 zeigt den Kauftext, den dunkleren Randzusatz und die Siegelbereiche. In der Zeile mit Marcus Livius ist der Name deutlich; vor der Zahl XL fehlt ein ungefähr zwölf Millimeter breiter Bereich. Der Randzusatz enthält sichtbar die Buchstaben NEP, die weitere Lesung blieb zwischen den Anwesenden offen.</w:t>
      </w:r>
    </w:p>
    <w:p>
      <w:pPr>
        <w:keepLines w:val="0"/>
      </w:pPr>
      <w:r>
        <w:t>AV-W1 und AV-W2 wurden ohne Trennung des modernen Bindebands fotografiert. AV-W1 zeigt unter der geglätteten oberen Zeile mindestens zwei ältere Ritzungen. Auf AV-W2 ist eine Grenzskizze mit drei Punkten und einem Zeichen V erkennbar. Die sichtbaren Zahlen 12, 40 und 6 wurden in der Fotoliste nur als Befund erfasst; eine Ergänzung unlesbarer Zeichen erfolgte nicht.</w:t>
      </w:r>
    </w:p>
    <w:p>
      <w:pPr>
        <w:keepLines w:val="0"/>
      </w:pPr>
      <w:r>
        <w:t>Im Umschlag der Kiste lagen drei Fotografien auf Barytpapier. Foto AV-F1 trägt rückseitig 14.9.1938, Cassius. Foto AV-F2 zeigt ein Regal und zwei flache Kisten; eine Nummer ist nicht lesbar. Foto AV-F3 zeigt nur den Innenhof des früheren Museumsgebäudes. Papier, Tinte und Handschrift wurden nicht datiert.</w:t>
      </w:r>
    </w:p>
    <w:p>
      <w:pPr>
        <w:keepLines w:val="0"/>
      </w:pPr>
      <w:r>
        <w:t>Nach der Aufnahme wurde AV-P1 um 12:18 Uhr auf säurefreier Unterlage in die neue Mappe AV-1938-77/P zurückgelegt. Die Tafeln kamen in eine gepolsterte Kassette. Beide Behältnisse wurden um 12:39 Uhr versiegelt und in Klimaschrank K 4 eingestellt. Eine weitere Öffnung ist vor dem 28. Mai konservatorisch nicht erforderlich.</w:t>
      </w:r>
    </w:p>
    <w:p>
      <w:r>
        <w:t>Mit freundlichen Grüßen</w:t>
      </w:r>
    </w:p>
    <w:p>
      <w:pPr>
        <w:spacing w:before="280"/>
      </w:pPr>
      <w:r>
        <w:t>Dr. Marlene Lenz</w:t>
        <w:br/>
        <w:t>Leitende Restauratorin</w:t>
      </w:r>
    </w:p>
    <w:p>
      <w:pPr>
        <w:spacing w:before="240"/>
      </w:pPr>
      <w:r>
        <w:rPr>
          <w:b/>
        </w:rPr>
        <w:t>Anlagen</w:t>
      </w:r>
    </w:p>
    <w:p>
      <w:pPr>
        <w:pStyle w:val="ListNumber"/>
        <w:spacing w:after="40"/>
      </w:pPr>
      <w:r>
        <w:t>Fotoliste AV77-201 bis AV77-248</w:t>
      </w:r>
    </w:p>
    <w:p>
      <w:pPr>
        <w:pStyle w:val="ListNumber"/>
        <w:spacing w:after="40"/>
      </w:pPr>
      <w:r>
        <w:t>Maß- und Zustandsblatt AV-P1</w:t>
      </w:r>
    </w:p>
    <w:p>
      <w:pPr>
        <w:pStyle w:val="ListNumber"/>
        <w:spacing w:after="40"/>
      </w:pPr>
      <w:r>
        <w:t>Aufnahmeprotokoll AV-W1 / AV-W2</w:t>
      </w:r>
    </w:p>
    <w:p>
      <w:pPr>
        <w:pStyle w:val="ListNumber"/>
        <w:spacing w:after="40"/>
      </w:pPr>
      <w:r>
        <w:t>Siegel- und Rücklagevermerk vom 7. Mai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MUSEUM AVENTINUS · RESTAURIERUNGSATELIER · Vorgang RA-26/AV-1938-77 · Untersuchung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MUSEUM AVENTINUS · RESTAURIERUNGSATELIER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Theresienstraße 74, 80333 München</w:t>
            <w:br/>
            <w:t>Telefon 089 28741-186 · restaurierung@museum-aventinus.de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Pergament AV-P1 und Wachstafeln AV-W1 / AV-W2 · zweite Bildaufnahme</dc:title>
  <dc:subject>RA-26/AV-1938-77 · Untersuchung 2</dc:subject>
  <dc:creator>MUSEUM AVENTINUS · RESTAURIERUNGSATELIER</dc:creator>
  <cp:keywords/>
  <dc:description>generated by python-docx</dc:description>
  <cp:lastModifiedBy/>
  <cp:revision>1</cp:revision>
  <dcterms:created xsi:type="dcterms:W3CDTF">2013-12-23T23:15:00Z</dcterms:created>
  <dcterms:modified xsi:type="dcterms:W3CDTF">2013-12-23T23:15:00Z</dcterms:modified>
  <cp:category/>
</cp:coreProperties>
</file>