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Presseartikel (Kopie für die Handakte)</w:t>
      </w:r>
    </w:p>
    <w:p>
      <w:pPr>
        <w:spacing w:line="259" w:lineRule="auto" w:after="60"/>
        <w:jc w:val="left"/>
      </w:pPr>
      <w:r>
        <w:rPr>
          <w:b/>
        </w:rPr>
        <w:t>Westfälisches Wirtschaftsblatt</w:t>
      </w:r>
      <w:r>
        <w:t xml:space="preserve"> · Ausgabe vom 21.11.2025 · Ressort Unternehmen der Region · Seite 9</w:t>
      </w:r>
    </w:p>
    <w:p>
      <w:pPr>
        <w:spacing w:line="259" w:lineRule="auto" w:after="60"/>
        <w:jc w:val="left"/>
      </w:pPr>
      <w:r>
        <w:rPr>
          <w:b/>
        </w:rPr>
        <w:t>Teutoburger Möbelwerk stattet 240 Hotelzimmer aus — größter Einzelauftrag der Firmengeschichte</w:t>
      </w:r>
    </w:p>
    <w:p>
      <w:pPr>
        <w:spacing w:line="259" w:lineRule="auto" w:after="60"/>
        <w:jc w:val="left"/>
      </w:pPr>
      <w:r>
        <w:t>Bielefeld. Die Teutoburger Möbelwerk GmbH hat den Zuschlag für die komplette Zimmerausstattung von drei Häusern der Hotelgruppe Arkadia Hotels erhalten. Wie das Unternehmen am Donnerstag mitteilte, umfasst der Auftrag die Fertigung und Montage der Einrichtung von 240 Zimmern an den Standorten Münster, Osnabrück und Kassel — von Bettanlagen über Schranksysteme bis zu Minibar-Korpussen. Über das Auftragsvolumen vereinbarten die Parteien Stillschweigen; nach Branchenschätzungen dürfte es im mittleren siebenstelligen Bereich liegen.</w:t>
      </w:r>
    </w:p>
    <w:p>
      <w:pPr>
        <w:spacing w:line="259" w:lineRule="auto" w:after="60"/>
        <w:jc w:val="left"/>
      </w:pPr>
      <w:r>
        <w:t>„Das ist der größte Einzelauftrag unserer Firmengeschichte und ein Vertrauensbeweis in die Fertigungstiefe am Standort Bielefeld", sagte Geschäftsführer Georg Havermann. Die Auslieferung der ersten Tranche sei für Februar 2026 geplant, die Montage in Münster beginne im März. Man habe sich gegen zwei größere Wettbewerber aus Süddeutschland und Polen durchgesetzt, so Havermann, „weil wir Sondermaße wirtschaftlich in Serie fertigen können".</w:t>
      </w:r>
    </w:p>
    <w:p>
      <w:pPr>
        <w:spacing w:line="259" w:lineRule="auto" w:after="60"/>
        <w:jc w:val="left"/>
      </w:pPr>
      <w:r>
        <w:t>Das 1962 gegründete Familienunternehmen beschäftigt nach eigenen Angaben 58 Mitarbeiterinnen und Mitarbeiter und fertigt Korpusmöbel für Hotellerie, Objektausstatter und den Möbelfachhandel. Zuletzt hatte das Unternehmen ein schwieriges Jahr hinter sich: Die Insolvenz eines großen Handelskunden im Sommer hatte nach Informationen dieser Zeitung zu spürbaren Forderungsausfällen geführt. Havermann wollte dies nicht kommentieren, sprach aber von einem „herausfordernden Marktumfeld, das wir mit dem neuen Auftrag hinter uns lassen".</w:t>
      </w:r>
    </w:p>
    <w:p>
      <w:pPr>
        <w:spacing w:line="259" w:lineRule="auto" w:after="60"/>
        <w:jc w:val="left"/>
      </w:pPr>
      <w:r>
        <w:t>Für die Region ist der Abschluss ein positives Signal: Nach Angaben des Unternehmens sollen für die Abwicklung bis zu acht zusätzliche Kräfte in der Endmontage eingestellt und die zweite Schicht wieder aufgenommen werden. Die Arkadia Hotels, mit Sitz in Frankfurt am Main, betreiben bundesweit 31 Häuser im Drei- und Vier-Sterne-Segment und bauen ihr Portfolio derzeit aus.</w:t>
      </w:r>
    </w:p>
    <w:p>
      <w:pPr>
        <w:spacing w:line="259" w:lineRule="auto" w:after="60"/>
        <w:jc w:val="left"/>
      </w:pPr>
      <w:r>
        <w:t>— Anmerkung Handakte (R. Kaczmarek, 24.11.2025): Artikel zur Kundenakte 10447 genommen. Auftrag deckt sich mit den Bestellungen LS-2025-8102 ff. (Klappenbeschläge Minibar, Vollauszüge Sondermaß). —</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