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Grundschuldbestellung (beglaubigte Abschrift der notariellen Urkunde)</w:t>
      </w:r>
    </w:p>
    <w:p>
      <w:pPr>
        <w:spacing w:before="120" w:after="60" w:line="259" w:lineRule="auto"/>
        <w:jc w:val="left"/>
      </w:pPr>
      <w:r>
        <w:rPr>
          <w:rFonts w:ascii="Times New Roman" w:hAnsi="Times New Roman"/>
          <w:b/>
          <w:sz w:val="22"/>
        </w:rPr>
        <w:t>Notar Dr. Kilian Aldinger</w:t>
      </w:r>
    </w:p>
    <w:p>
      <w:pPr>
        <w:spacing w:before="120" w:after="60" w:line="259" w:lineRule="auto"/>
        <w:jc w:val="left"/>
      </w:pPr>
      <w:r>
        <w:rPr>
          <w:rFonts w:ascii="Times New Roman" w:hAnsi="Times New Roman"/>
          <w:b/>
          <w:sz w:val="22"/>
        </w:rPr>
        <w:t>Amtssitz Stuttgart</w:t>
      </w:r>
    </w:p>
    <w:p>
      <w:pPr>
        <w:spacing w:before="120" w:after="60" w:line="259" w:lineRule="auto"/>
        <w:jc w:val="left"/>
      </w:pPr>
      <w:r>
        <w:rPr>
          <w:rFonts w:ascii="Times New Roman" w:hAnsi="Times New Roman"/>
          <w:b/>
          <w:sz w:val="22"/>
        </w:rPr>
        <w:t>Rotebühlplatz 21, 70178 Stuttgart</w:t>
      </w:r>
    </w:p>
    <w:p>
      <w:pPr>
        <w:spacing w:before="120" w:after="60" w:line="259" w:lineRule="auto"/>
        <w:jc w:val="left"/>
      </w:pPr>
      <w:r>
        <w:rPr>
          <w:rFonts w:ascii="Times New Roman" w:hAnsi="Times New Roman"/>
          <w:b/>
          <w:sz w:val="22"/>
        </w:rPr>
        <w:t xml:space="preserve">Urkundenrolle Nr. </w:t>
      </w:r>
      <w:r>
        <w:rPr>
          <w:rFonts w:ascii="Times New Roman" w:hAnsi="Times New Roman"/>
          <w:b/>
          <w:sz w:val="22"/>
        </w:rPr>
        <w:t>A 1043/2023</w:t>
      </w:r>
    </w:p>
    <w:p>
      <w:pPr>
        <w:spacing w:before="120" w:after="60" w:line="259" w:lineRule="auto"/>
        <w:jc w:val="left"/>
      </w:pPr>
      <w:r>
        <w:rPr>
          <w:rFonts w:ascii="Times New Roman" w:hAnsi="Times New Roman"/>
          <w:b/>
          <w:sz w:val="22"/>
        </w:rPr>
        <w:t>Verhandelt zu Stuttgart am 15. Mai 2023</w:t>
      </w:r>
    </w:p>
    <w:p>
      <w:pPr>
        <w:spacing w:line="259" w:lineRule="auto" w:after="60"/>
        <w:jc w:val="left"/>
      </w:pPr>
      <w:r>
        <w:t>Vor mir, dem unterzeichnenden Notar Dr. Kilian Aldinger mit dem Amtssitz in Stuttgart, erschien heute:</w:t>
      </w:r>
    </w:p>
    <w:p>
      <w:pPr>
        <w:spacing w:line="259" w:lineRule="auto" w:after="60"/>
        <w:jc w:val="left"/>
      </w:pPr>
      <w:r>
        <w:t xml:space="preserve">Herr Dr.-Ing. Matthias Roggenbuck, geboren am 2. August 1971, geschäftsansässig Siemensstraße 47, 70469 Stuttgart, ausgewiesen durch Personalausweis, handelnd nicht im eigenen Namen, sondern als einzelvertretungsberechtigter, von den Beschränkungen des § 181 BGB befreiter Geschäftsführer der </w:t>
      </w:r>
      <w:r>
        <w:rPr>
          <w:b/>
        </w:rPr>
        <w:t>Feinwerk Präzisionswerkzeuge GmbH</w:t>
      </w:r>
      <w:r>
        <w:t xml:space="preserve"> mit dem Sitz in Stuttgart (Amtsgericht Stuttgart, HRB 771204) — nachstehend "Eigentümerin" —.</w:t>
      </w:r>
    </w:p>
    <w:p>
      <w:pPr>
        <w:spacing w:line="259" w:lineRule="auto" w:after="60"/>
        <w:jc w:val="left"/>
      </w:pPr>
      <w:r>
        <w:t>Der Erschienene erklärte:</w:t>
      </w:r>
    </w:p>
    <w:p>
      <w:pPr>
        <w:pStyle w:val="Heading2"/>
        <w:spacing w:line="259" w:lineRule="auto" w:after="60"/>
      </w:pPr>
      <w:r>
        <w:rPr>
          <w:rFonts w:ascii="Times New Roman" w:hAnsi="Times New Roman"/>
        </w:rPr>
        <w:t>1 Grundbuchstand</w:t>
      </w:r>
    </w:p>
    <w:p>
      <w:pPr>
        <w:spacing w:line="259" w:lineRule="auto" w:after="60"/>
        <w:jc w:val="left"/>
      </w:pPr>
      <w:r>
        <w:t xml:space="preserve">Die Eigentümerin ist eingetragene Eigentümerin des Grundbesitzes </w:t>
      </w:r>
      <w:r>
        <w:rPr>
          <w:b/>
        </w:rPr>
        <w:t>Grundbuch von Feuerbach Blatt 8214</w:t>
      </w:r>
      <w:r>
        <w:t>, Flurstück 2741/3, Gebäude- und Freifläche, Siemensstraße 47, groß 6.412 m². Abteilung II: eine beschränkte persönliche Dienstbarkeit (Trafostation) zugunsten der Netzbetreiberin. Abteilung III: lastenfrei.</w:t>
      </w:r>
    </w:p>
    <w:p>
      <w:pPr>
        <w:pStyle w:val="Heading2"/>
        <w:spacing w:line="259" w:lineRule="auto" w:after="60"/>
      </w:pPr>
      <w:r>
        <w:rPr>
          <w:rFonts w:ascii="Times New Roman" w:hAnsi="Times New Roman"/>
        </w:rPr>
        <w:t>2 Grundschuldbestellung</w:t>
      </w:r>
    </w:p>
    <w:p>
      <w:pPr>
        <w:spacing w:line="259" w:lineRule="auto" w:after="60"/>
        <w:jc w:val="left"/>
      </w:pPr>
      <w:r>
        <w:t xml:space="preserve">Die Eigentümerin bestellt hiermit zugunsten der </w:t>
      </w:r>
      <w:r>
        <w:rPr>
          <w:b/>
        </w:rPr>
        <w:t>Süddeutschen Kreditbank AG</w:t>
      </w:r>
      <w:r>
        <w:t xml:space="preserve">, Friedrichstraße 14, 70174 Stuttgart, — nachstehend "Bank" — an dem vorbezeichneten Grundbesitz eine </w:t>
      </w:r>
      <w:r>
        <w:rPr>
          <w:b/>
        </w:rPr>
        <w:t>Grundschuld ohne Brief über 1.200.000 EUR</w:t>
      </w:r>
      <w:r>
        <w:t xml:space="preserve"> (in Worten: eine Million zweihunderttausend Euro) nebst 15 Prozent Zinsen jährlich ab dem heutigen Tag und einer einmaligen Nebenleistung von 5 Prozent des Grundschuldbetrags. Die Eigentümerin bewilligt und beantragt die Eintragung der Grundschuld nebst Zinsen und Nebenleistung in das Grundbuch an nächstoffener Rangstelle.</w:t>
      </w:r>
    </w:p>
    <w:p>
      <w:pPr>
        <w:pStyle w:val="Heading2"/>
        <w:spacing w:line="259" w:lineRule="auto" w:after="60"/>
      </w:pPr>
      <w:r>
        <w:rPr>
          <w:rFonts w:ascii="Times New Roman" w:hAnsi="Times New Roman"/>
        </w:rPr>
        <w:t>3 Unterwerfung unter die sofortige Zwangsvollstreckung</w:t>
      </w:r>
    </w:p>
    <w:p>
      <w:pPr>
        <w:spacing w:line="259" w:lineRule="auto" w:after="60"/>
        <w:jc w:val="left"/>
      </w:pPr>
      <w:r>
        <w:t>Wegen des Grundschuldbetrags nebst Zinsen und Nebenleistung unterwirft sich die Eigentümerin der sofortigen Zwangsvollstreckung aus dieser Urkunde in den belasteten Grundbesitz in der Weise, dass die Zwangsvollstreckung gegen den jeweiligen Eigentümer zulässig ist (§ 800 ZPO). Der Bank ist jederzeit eine vollstreckbare Ausfertigung dieser Urkunde zu erteilen.</w:t>
      </w:r>
    </w:p>
    <w:p>
      <w:pPr>
        <w:pStyle w:val="Heading2"/>
        <w:spacing w:line="259" w:lineRule="auto" w:after="60"/>
      </w:pPr>
      <w:r>
        <w:rPr>
          <w:rFonts w:ascii="Times New Roman" w:hAnsi="Times New Roman"/>
        </w:rPr>
        <w:t>4 Sicherungsabrede (Zweckerklärung)</w:t>
      </w:r>
    </w:p>
    <w:p>
      <w:pPr>
        <w:spacing w:line="259" w:lineRule="auto" w:after="60"/>
        <w:jc w:val="left"/>
      </w:pPr>
      <w:r>
        <w:t xml:space="preserve">Nach der gesondert getroffenen Sicherungsvereinbarung vom heutigen Tag dient die Grundschuld der Sicherung aller Ansprüche der Bank gegen die </w:t>
      </w:r>
      <w:r>
        <w:rPr>
          <w:b/>
        </w:rPr>
        <w:t>Karrenberg Industrieholding GmbH</w:t>
      </w:r>
      <w:r>
        <w:t>, Stuttgart, aus dem Konsortialkreditvertrag vom 12. Mai 2023 nebst etwaigen Prolongationen. Der Notar hat darauf hingewiesen, dass die Eigentümerin damit mit ihrem Grundbesitz für eine fremde Schuld haftet. Der Erschienene erklärte, dies sei den Beteiligten bekannt und im Konzerninteresse gewollt; eine Vergütung der Eigentümerin für die Sicherheitenbestellung sei nicht vereinbart.</w:t>
      </w:r>
    </w:p>
    <w:p>
      <w:pPr>
        <w:pStyle w:val="Heading2"/>
        <w:spacing w:line="259" w:lineRule="auto" w:after="60"/>
      </w:pPr>
      <w:r>
        <w:rPr>
          <w:rFonts w:ascii="Times New Roman" w:hAnsi="Times New Roman"/>
        </w:rPr>
        <w:t>5 Kosten, Abschriften</w:t>
      </w:r>
    </w:p>
    <w:p>
      <w:pPr>
        <w:spacing w:line="259" w:lineRule="auto" w:after="60"/>
        <w:jc w:val="left"/>
      </w:pPr>
      <w:r>
        <w:t>Die Kosten dieser Urkunde und ihres Vollzugs trägt die Karrenberg Industrieholding GmbH. Ausfertigungen und Abschriften erhalten die Eigentümerin, die Bank und das Grundbuchamt.</w:t>
      </w:r>
    </w:p>
    <w:p>
      <w:pPr>
        <w:spacing w:line="259" w:lineRule="auto" w:after="60"/>
        <w:jc w:val="left"/>
      </w:pPr>
      <w:r>
        <w:t>Vorgelesen vom Notar, von dem Erschienenen genehmigt und eigenhändig unterschrieben:</w:t>
      </w:r>
    </w:p>
    <w:p>
      <w:pPr>
        <w:spacing w:line="259" w:lineRule="auto" w:after="60"/>
        <w:jc w:val="left"/>
      </w:pPr>
      <w:r>
        <w:t>gez. Dr.-Ing. Matthias Roggenbuck</w:t>
      </w:r>
    </w:p>
    <w:p>
      <w:pPr>
        <w:spacing w:line="259" w:lineRule="auto" w:after="60"/>
        <w:jc w:val="left"/>
      </w:pPr>
      <w:r>
        <w:t>gez. Dr. Kilian Aldinger, Notar</w:t>
      </w:r>
    </w:p>
    <w:p>
      <w:pPr>
        <w:spacing w:line="259" w:lineRule="auto" w:after="60"/>
        <w:jc w:val="left"/>
      </w:pPr>
      <w:r>
        <w:rPr>
          <w:i/>
        </w:rPr>
        <w:t>Vermerk des Grundbuchamts Stuttgart: Grundschuld eingetragen am 6. Juni 2023 in Abteilung III lfd. Nr. 1 des Grundbuchs von Feuerbach Blatt 8214.</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