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Rentenberatung Jessen &amp; Kollegium | Aktenzeichen intern 2026-RNT-0658</w:t>
      </w:r>
    </w:p>
    <w:p>
      <w:pPr>
        <w:pStyle w:val="Heading1"/>
        <w:spacing w:before="120" w:after="60" w:line="259" w:lineRule="auto"/>
      </w:pPr>
      <w:r>
        <w:rPr>
          <w:rFonts w:ascii="Times New Roman" w:hAnsi="Times New Roman"/>
          <w:b/>
          <w:sz w:val="22"/>
        </w:rPr>
        <w:t>Alltagsprotokoll Ehemann</w:t>
      </w:r>
    </w:p>
    <w:p>
      <w:pPr>
        <w:spacing w:line="259" w:lineRule="auto" w:after="60"/>
        <w:jc w:val="both"/>
      </w:pPr>
      <w:r>
        <w:t>Das Protokoll beschreibt Einkauf, Treppen, Duschen und Erholungszeiten. Es enthält belastende, aber überprüfbare Details: Pulsuhrwerte, Ruhezeiten und abgesagte Termine.</w:t>
      </w:r>
    </w:p>
    <w:p>
      <w:pPr>
        <w:spacing w:line="259" w:lineRule="auto" w:after="60"/>
        <w:jc w:val="both"/>
      </w:pPr>
      <w:r>
        <w:t>Die Darstellung ist nicht medizinisch, sondern alltagspraktisch formuliert.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Rentenberatung Jessen &amp; Kollegium | Renten- und Versorgungsakte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