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Versicherungsverlauf (Auszug)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Deutsche Rentenversicherung Nord, Ziegelstraße 150, 23556 Lübeck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Versicherungsnummer: 33 140263 T 528 (Maren Thies)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Erstellt am 18.05.2026 als Anlage zur Rentenauskunft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Gespeicherte Zeiten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Kennzeichnung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01.09.1982 bis 30.06.1990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(Ausbildung und Beschäftigung)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Howaldt-Werft Kiel, Metallbearbeitung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01.07.1990 bis 31.08.1992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Arbeitgebermeldung gespeichert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01.09.1992 bis 31.12.2000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lückenlos gemeldet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01.01.2001 bis 31.10.2001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Entgeltmeldung gespeichert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01.11.2001 bis 31.10.2009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lückenlos gemeldet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01.11.2009 bis 30.04.2011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Meldung einer Pflegekasse nicht zugeordnet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01.05.2011 bis 31.07.2014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bis Betriebsschließung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01.08.2014 bis 31.03.2015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Anrechnungszeit Arbeitslosigkeit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Meldung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01.04.2015 bis 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Nordische Schiffstechnik GmbH &amp; Co. KG, Qualitätsprüfung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Hinweise des Trägers</w:t>
      </w:r>
    </w:p>
    <w:p>
      <w:pPr>
        <w:spacing w:line="259" w:lineRule="auto" w:after="60"/>
        <w:jc w:val="left"/>
      </w:pPr>
      <w:r>
        <w:t>Für die als ungeklärt gekennzeichneten Zeiten können Unterlagen nachgereicht werden; in Betracht kommen insbesondere Arbeitsverträge, Lohn- und Gehaltsabrechnungen, Arbeitgeberbescheinigungen sowie Bescheinigungen der Einzugsstellen (Krankenkassen). Zeiten einer geringfügigen Beschäftigung sind nur anrechenbar, soweit Beiträge gezahlt wurden oder eine Versicherungspflicht bestand.</w:t>
      </w:r>
    </w:p>
    <w:p>
      <w:pPr>
        <w:spacing w:line="259" w:lineRule="auto" w:after="60"/>
        <w:jc w:val="left"/>
      </w:pPr>
      <w:r>
        <w:t>Eine abschließende Berechnung der Wartezeit von 45 Jahren für die Altersrente für besonders langjährig Versicherte ist erst nach Klärung der offenen Zeiträume möglich. Wir empfehlen, die Kontenklärung zeitnah zu beantragen.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