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Rosemarie Clausen</w:t>
      </w:r>
    </w:p>
    <w:p>
      <w:pPr>
        <w:spacing w:before="120" w:after="60" w:line="259" w:lineRule="auto"/>
        <w:jc w:val="left"/>
      </w:pPr>
      <w:r>
        <w:rPr>
          <w:rFonts w:ascii="Times New Roman" w:hAnsi="Times New Roman"/>
          <w:b/>
          <w:sz w:val="22"/>
        </w:rPr>
        <w:t>Dorfstraße 12</w:t>
      </w:r>
    </w:p>
    <w:p>
      <w:pPr>
        <w:spacing w:before="120" w:after="60" w:line="259" w:lineRule="auto"/>
        <w:jc w:val="left"/>
      </w:pPr>
      <w:r>
        <w:rPr>
          <w:rFonts w:ascii="Times New Roman" w:hAnsi="Times New Roman"/>
          <w:b/>
          <w:sz w:val="22"/>
        </w:rPr>
        <w:t>24229 Dänischenhagen</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Brandt &amp; Osterloh Rechtsanwälte</w:t>
      </w:r>
    </w:p>
    <w:p>
      <w:pPr>
        <w:spacing w:before="120" w:after="60" w:line="259" w:lineRule="auto"/>
        <w:jc w:val="left"/>
      </w:pPr>
      <w:r>
        <w:rPr>
          <w:rFonts w:ascii="Times New Roman" w:hAnsi="Times New Roman"/>
          <w:b/>
          <w:sz w:val="22"/>
        </w:rPr>
        <w:t>Holstenstraße 47</w:t>
      </w:r>
    </w:p>
    <w:p>
      <w:pPr>
        <w:spacing w:before="120" w:after="60" w:line="259" w:lineRule="auto"/>
        <w:jc w:val="left"/>
      </w:pPr>
      <w:r>
        <w:rPr>
          <w:rFonts w:ascii="Times New Roman" w:hAnsi="Times New Roman"/>
          <w:b/>
          <w:sz w:val="22"/>
        </w:rPr>
        <w:t>24103 Kiel</w:t>
      </w:r>
    </w:p>
    <w:p>
      <w:pPr>
        <w:spacing w:before="120" w:after="60" w:line="259" w:lineRule="auto"/>
        <w:jc w:val="left"/>
      </w:pPr>
      <w:r>
        <w:rPr>
          <w:rFonts w:ascii="Times New Roman" w:hAnsi="Times New Roman"/>
          <w:b/>
          <w:sz w:val="22"/>
        </w:rPr>
        <w:t>Dänischenhagen, den 30.06.2026</w:t>
      </w:r>
    </w:p>
    <w:p>
      <w:pPr>
        <w:spacing w:line="259" w:lineRule="auto" w:after="60"/>
        <w:jc w:val="left"/>
      </w:pPr>
      <w:r>
        <w:t>Schriftliche Zeugenerklärung zur Beschäftigung von Frau Maren Thies in der Bäckerei Petersen im Jahr 2001</w:t>
      </w:r>
    </w:p>
    <w:p>
      <w:pPr>
        <w:spacing w:line="259" w:lineRule="auto" w:after="60"/>
        <w:jc w:val="left"/>
      </w:pPr>
      <w:r>
        <w:t>Sehr geehrte Frau Rechtsanwältin Brandt,</w:t>
      </w:r>
    </w:p>
    <w:p>
      <w:pPr>
        <w:spacing w:line="259" w:lineRule="auto" w:after="60"/>
        <w:jc w:val="left"/>
      </w:pPr>
      <w:r>
        <w:t>auf Bitte von Frau Maren Thies gebe ich zu ihrer damaligen Tätigkeit in der Bäckerei Petersen die folgende Erklärung ab. Ich versichere, dass ich sie nach bestem Wissen und Gewissen und aus eigener Erinnerung abgebe.</w:t>
      </w:r>
    </w:p>
    <w:p>
      <w:pPr>
        <w:pStyle w:val="ListNumber"/>
        <w:spacing w:line="259" w:lineRule="auto" w:after="60"/>
      </w:pPr>
      <w:r>
        <w:t>Meine Person und meine damalige Stellung</w:t>
      </w:r>
    </w:p>
    <w:p>
      <w:pPr>
        <w:spacing w:line="259" w:lineRule="auto" w:after="60"/>
        <w:jc w:val="left"/>
      </w:pPr>
      <w:r>
        <w:t>Ich, Rosemarie Clausen, geboren am 09.11.1948, war von 1996 bis zur Schließung des Betriebes im Jahr 2011 Filialleiterin der Bäckerei Petersen in der Filiale Kiel-Gaarden, Augustenstraße 3. In dieser Funktion war ich für die Einteilung des Verkaufspersonals und für die Erfassung der Arbeitszeiten der Aushilfen zuständig.</w:t>
      </w:r>
    </w:p>
    <w:p>
      <w:pPr>
        <w:pStyle w:val="ListNumber"/>
        <w:spacing w:line="259" w:lineRule="auto" w:after="60"/>
      </w:pPr>
      <w:r>
        <w:t>Beschäftigung von Frau Thies</w:t>
      </w:r>
    </w:p>
    <w:p>
      <w:pPr>
        <w:spacing w:line="259" w:lineRule="auto" w:after="60"/>
        <w:jc w:val="left"/>
      </w:pPr>
      <w:r>
        <w:t>Frau Maren Thies war im Jahr 2001 als Aushilfe im Thekenverkauf bei uns tätig. Sie arbeitete an mehreren Vormittagen in der Woche und erhielt hierfür eine feste monatliche Vergütung von 610 DM. Nach meiner Erinnerung begann die Tätigkeit im Januar 2001 und endete im Oktober 2001, als Frau Thies wieder eine Anstellung im Werftumfeld fand.</w:t>
      </w:r>
    </w:p>
    <w:p>
      <w:pPr>
        <w:pStyle w:val="ListNumber"/>
        <w:spacing w:line="259" w:lineRule="auto" w:after="60"/>
      </w:pPr>
      <w:r>
        <w:t>Die Monate Mai und Juni 2001</w:t>
      </w:r>
    </w:p>
    <w:p>
      <w:pPr>
        <w:spacing w:line="259" w:lineRule="auto" w:after="60"/>
        <w:jc w:val="left"/>
      </w:pPr>
      <w:r>
        <w:t>An die beiden Sommermonate erinnere ich mich besonders, weil Frau Thies in dieser Zeit die Urlaubsvertretung für eine erkrankte Kollegin übernahm und deshalb häufiger als sonst im Geschäft war. Für diese beiden Monate wurde die Vergütung nach der damaligen Übung des Betriebes teilweise bar ausgezahlt. Ob und in welcher Höhe hierfür Meldungen an eine Einzugsstelle erfolgt sind, entzog sich meiner Kenntnis; für die Lohnabrechnung und die Meldungen war allein die Inhaberin, Frau Petersen, zuständig.</w:t>
      </w:r>
    </w:p>
    <w:p>
      <w:pPr>
        <w:pStyle w:val="ListNumber"/>
        <w:spacing w:line="259" w:lineRule="auto" w:after="60"/>
      </w:pPr>
      <w:r>
        <w:t>Grenzen meiner Erinnerung</w:t>
      </w:r>
    </w:p>
    <w:p>
      <w:pPr>
        <w:spacing w:line="259" w:lineRule="auto" w:after="60"/>
        <w:jc w:val="left"/>
      </w:pPr>
      <w:r>
        <w:t>Unterlagen aus dieser Zeit besitze ich nicht mehr; der Betrieb ist seit 2011 geschlossen und die Geschäftsunterlagen sind mir nicht bekannt. Meine Angaben zur genauen Dauer beruhen allein auf meiner Erinnerung. Ich bin bereit, das hier Erklärte erforderlichenfalls auch gegenüber der Deutschen Rentenversicherung oder einem Gericht zu bestätigen.</w:t>
      </w:r>
    </w:p>
    <w:p>
      <w:pPr>
        <w:spacing w:line="259" w:lineRule="auto" w:after="60"/>
        <w:jc w:val="left"/>
      </w:pPr>
      <w:r>
        <w:t>Mit freundlichen Grüßen</w:t>
      </w:r>
    </w:p>
    <w:p>
      <w:pPr>
        <w:spacing w:line="259" w:lineRule="auto" w:after="60"/>
        <w:jc w:val="left"/>
      </w:pPr>
      <w:r>
        <w:t>Rosemarie Clausen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