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Kontenklärung und vorsorglicher Widerspruch (Entwurf)</w:t>
      </w:r>
    </w:p>
    <w:p>
      <w:pPr>
        <w:spacing w:before="120" w:after="60" w:line="259" w:lineRule="auto"/>
        <w:jc w:val="left"/>
      </w:pPr>
      <w:r>
        <w:rPr>
          <w:rFonts w:ascii="Times New Roman" w:hAnsi="Times New Roman"/>
          <w:b/>
          <w:sz w:val="22"/>
        </w:rPr>
        <w:t>Rentenberatung Sanftleben</w:t>
      </w:r>
    </w:p>
    <w:p>
      <w:pPr>
        <w:spacing w:before="120" w:after="60" w:line="259" w:lineRule="auto"/>
        <w:jc w:val="left"/>
      </w:pPr>
      <w:r>
        <w:rPr>
          <w:rFonts w:ascii="Times New Roman" w:hAnsi="Times New Roman"/>
          <w:b/>
          <w:sz w:val="22"/>
        </w:rPr>
        <w:t>Heike Sanftleben, Rentenberaterin (gerichtlich zugelassen)</w:t>
      </w:r>
    </w:p>
    <w:p>
      <w:pPr>
        <w:spacing w:before="120" w:after="60" w:line="259" w:lineRule="auto"/>
        <w:jc w:val="left"/>
      </w:pPr>
      <w:r>
        <w:rPr>
          <w:rFonts w:ascii="Times New Roman" w:hAnsi="Times New Roman"/>
          <w:b/>
          <w:sz w:val="22"/>
        </w:rPr>
        <w:t>Fuhlsbüttler Straße 145, 22305 Hamburg</w:t>
      </w:r>
    </w:p>
    <w:p>
      <w:pPr>
        <w:spacing w:before="120" w:after="60" w:line="259" w:lineRule="auto"/>
        <w:jc w:val="left"/>
      </w:pPr>
      <w:r>
        <w:rPr>
          <w:rFonts w:ascii="Times New Roman" w:hAnsi="Times New Roman"/>
          <w:b/>
          <w:sz w:val="22"/>
        </w:rPr>
        <w:t>Telefon: 040 61185-40 | kanzlei@rentenberatung-sanftleben.example</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Friedrich-Ebert-Damm 245</w:t>
      </w:r>
    </w:p>
    <w:p>
      <w:pPr>
        <w:spacing w:before="120" w:after="60" w:line="259" w:lineRule="auto"/>
        <w:jc w:val="left"/>
      </w:pPr>
      <w:r>
        <w:rPr>
          <w:rFonts w:ascii="Times New Roman" w:hAnsi="Times New Roman"/>
          <w:b/>
          <w:sz w:val="22"/>
        </w:rPr>
        <w:t>22159 Hamburg</w:t>
      </w:r>
    </w:p>
    <w:p>
      <w:pPr>
        <w:spacing w:line="259" w:lineRule="auto" w:after="60"/>
        <w:jc w:val="left"/>
      </w:pPr>
      <w:r>
        <w:t>Versicherungsnummer: 63 191062 L 038</w:t>
      </w:r>
    </w:p>
    <w:p>
      <w:pPr>
        <w:spacing w:line="259" w:lineRule="auto" w:after="60"/>
        <w:jc w:val="left"/>
      </w:pPr>
      <w:r>
        <w:t>Ihr Kennzeichen: RA-LAM-2026-0522</w:t>
      </w:r>
    </w:p>
    <w:p>
      <w:pPr>
        <w:spacing w:line="259" w:lineRule="auto" w:after="60"/>
        <w:jc w:val="left"/>
      </w:pPr>
      <w:r>
        <w:t>Hamburg, den 08.07.2026</w:t>
      </w:r>
    </w:p>
    <w:p>
      <w:pPr>
        <w:spacing w:line="259" w:lineRule="auto" w:after="60"/>
        <w:jc w:val="left"/>
      </w:pPr>
      <w:r>
        <w:rPr>
          <w:b/>
        </w:rPr>
        <w:t>Altersrente für schwerbehinderte Menschen – Antrag auf Kontenklärung; vorsorglicher Widerspruch gegen Ihr Schreiben vom 18.06.2026</w:t>
      </w:r>
    </w:p>
    <w:p>
      <w:pPr>
        <w:spacing w:line="259" w:lineRule="auto" w:after="60"/>
        <w:jc w:val="left"/>
      </w:pPr>
      <w:r>
        <w:t>Sehr geehrte Damen und Herren,</w:t>
      </w:r>
    </w:p>
    <w:p>
      <w:pPr>
        <w:spacing w:line="259" w:lineRule="auto" w:after="60"/>
        <w:jc w:val="left"/>
      </w:pPr>
      <w:r>
        <w:t>ich zeige an, dass mich Herr Uwe Lammers, geboren am 19.10.1962, Hufnerstraße 112, 22305 Hamburg, mit der Wahrnehmung seiner Interessen beauftragt hat; die Vollmacht ist beigefügt.</w:t>
      </w:r>
    </w:p>
    <w:p>
      <w:pPr>
        <w:spacing w:line="259" w:lineRule="auto" w:after="60"/>
        <w:jc w:val="left"/>
      </w:pPr>
      <w:r>
        <w:t xml:space="preserve">Namens und im Auftrag von Herrn Lammers beantrage ich die </w:t>
      </w:r>
      <w:r>
        <w:rPr>
          <w:b/>
        </w:rPr>
        <w:t>Klärung des Versicherungskontos</w:t>
      </w:r>
      <w:r>
        <w:t xml:space="preserve"> und die verbindliche Feststellung der nachfolgend bezeichneten Zeiten. Soweit Ihr Schreiben vom 18.06.2026 als ablehnende Entscheidung über die Berücksichtigung weiterer Zeiten zu verstehen sein sollte, lege ich vorsorglich </w:t>
      </w:r>
      <w:r>
        <w:rPr>
          <w:b/>
        </w:rPr>
        <w:t>Widerspruch</w:t>
      </w:r>
      <w:r>
        <w:t xml:space="preserve"> ein.</w:t>
      </w:r>
    </w:p>
    <w:p>
      <w:pPr>
        <w:pStyle w:val="Heading2"/>
        <w:spacing w:line="259" w:lineRule="auto" w:after="60"/>
      </w:pPr>
      <w:r>
        <w:rPr>
          <w:rFonts w:ascii="Times New Roman" w:hAnsi="Times New Roman"/>
        </w:rPr>
        <w:t>Sachvortrag</w:t>
      </w:r>
    </w:p>
    <w:p>
      <w:pPr>
        <w:spacing w:line="259" w:lineRule="auto" w:after="60"/>
        <w:jc w:val="left"/>
      </w:pPr>
      <w:r>
        <w:t>Die Schwerbehinderteneigenschaft liegt durch den Bescheid des Versorgungsamts Hamburg vom 14.02.2026 mit einem GdB von 50 ab dem 01.01.2026 vor und wird zum gewünschten Rentenbeginn am 01.11.2026 bestehen. Streitig ist allein die Wartezeit von 35 Jahren. Für die fehlenden Kalendermonate wird Folgendes vorgetragen und belegt:</w:t>
      </w:r>
    </w:p>
    <w:p>
      <w:pPr>
        <w:pStyle w:val="ListNumber"/>
        <w:spacing w:line="259" w:lineRule="auto" w:after="60"/>
      </w:pPr>
      <w:r>
        <w:rPr>
          <w:b/>
        </w:rPr>
        <w:t>Berufsausbildung August 1981 bis Januar 1982:</w:t>
      </w:r>
      <w:r>
        <w:t xml:space="preserve"> Die Ausbildung zum Maschinenschlosser endete ausweislich des Gesellenbriefs erst im Januar 1982. Ausbildungszeugnis liegt bei; eine Bescheinigung der Innung ist angefordert.</w:t>
      </w:r>
    </w:p>
    <w:p>
      <w:pPr>
        <w:pStyle w:val="ListNumber"/>
        <w:spacing w:line="259" w:lineRule="auto" w:after="60"/>
      </w:pPr>
      <w:r>
        <w:rPr>
          <w:b/>
        </w:rPr>
        <w:t>Beschäftigung Altonaer Schiffswerft GmbH, April bis Dezember 1983 und Januar bis Juni 1985:</w:t>
      </w:r>
      <w:r>
        <w:t xml:space="preserve"> Das Arbeitszeugnis vom 30.06.1985 bestätigt eine durchgehende Beschäftigung vom 01.04.1983 bis zum 30.06.1985. Die Lohnsteuerkartenkopien 1983 und 1985 sowie die Karteikarte der AOK Hamburg über eine Pflichtmitgliedschaft in genau diesem Zeitraum liegen bei. Es wird angeregt, das an das Staatsarchiv Hamburg abgegebene Arbeitgeberarchiv und die Krankenkasse von Amts wegen zu befragen.</w:t>
      </w:r>
    </w:p>
    <w:p>
      <w:pPr>
        <w:pStyle w:val="ListNumber"/>
        <w:spacing w:line="259" w:lineRule="auto" w:after="60"/>
      </w:pPr>
      <w:r>
        <w:rPr>
          <w:b/>
        </w:rPr>
        <w:t>Arbeitslosigkeit Januar bis September 1993:</w:t>
      </w:r>
      <w:r>
        <w:t xml:space="preserve"> Herr Lammers hat sich nach der Betriebsschließung der Hafenlogistik Nord GmbH arbeitslos gemeldet und Leistungen bezogen. Um Beiziehung der Leistungsakte bei der Agentur für Arbeit wird gebeten; Kontoauszüge werden nachgereicht, soweit auffindbar.</w:t>
      </w:r>
    </w:p>
    <w:p>
      <w:pPr>
        <w:pStyle w:val="ListNumber"/>
        <w:spacing w:line="259" w:lineRule="auto" w:after="60"/>
      </w:pPr>
      <w:r>
        <w:rPr>
          <w:b/>
        </w:rPr>
        <w:t>Pflege der Mutter Februar 2012 bis Mai 2014:</w:t>
      </w:r>
      <w:r>
        <w:t xml:space="preserve"> Die Pflegekasse hat Herrn Lammers in den Bescheiden von 2012 und 2013 als nicht erwerbsmäßig tätige Pflegeperson mit zunächst 12, später 17 Wochenstunden geführt. Gespeichert sind gleichwohl nur die Monate Februar bis September 2013. Pflegekassenbescheide und die vollständigen Rechnungen des Pflegedienstes Elbblick liegen bei; eine schriftliche Erklärung des Bruders ist angefordert. Es wird gebeten, die Meldungen der Pflegekasse für den Gesamtzeitraum zu überprüfen.</w:t>
      </w:r>
    </w:p>
    <w:p>
      <w:pPr>
        <w:spacing w:line="259" w:lineRule="auto" w:after="60"/>
        <w:jc w:val="left"/>
      </w:pPr>
      <w:r>
        <w:t>Eine schematische Ablehnung allein wegen fehlender elektronischer Meldungen würde der Beweislage nicht gerecht. Hilfsweise wird beantragt, die Zeiten als glaubhaft gemacht zu berücksichtigen.</w:t>
      </w:r>
    </w:p>
    <w:p>
      <w:pPr>
        <w:pStyle w:val="Heading2"/>
        <w:spacing w:line="259" w:lineRule="auto" w:after="60"/>
      </w:pPr>
      <w:r>
        <w:rPr>
          <w:rFonts w:ascii="Times New Roman" w:hAnsi="Times New Roman"/>
        </w:rPr>
        <w:t>Anlagen</w:t>
      </w:r>
    </w:p>
    <w:p>
      <w:pPr>
        <w:pStyle w:val="ListNumber"/>
        <w:spacing w:line="259" w:lineRule="auto" w:after="60"/>
      </w:pPr>
      <w:r>
        <w:t>Vollmacht vom 26.06.2026.</w:t>
      </w:r>
    </w:p>
    <w:p>
      <w:pPr>
        <w:pStyle w:val="ListNumber"/>
        <w:spacing w:line="259" w:lineRule="auto" w:after="60"/>
      </w:pPr>
      <w:r>
        <w:t>Ausbildungszeugnis und Gesellenbrief (Kopien).</w:t>
      </w:r>
    </w:p>
    <w:p>
      <w:pPr>
        <w:pStyle w:val="ListNumber"/>
        <w:spacing w:line="259" w:lineRule="auto" w:after="60"/>
      </w:pPr>
      <w:r>
        <w:t>Arbeitszeugnis der Altonaer Schiffswerft GmbH vom 30.06.1985.</w:t>
      </w:r>
    </w:p>
    <w:p>
      <w:pPr>
        <w:pStyle w:val="ListNumber"/>
        <w:spacing w:line="259" w:lineRule="auto" w:after="60"/>
      </w:pPr>
      <w:r>
        <w:t>Lohnsteuerkartenkopien 1983 und 1985.</w:t>
      </w:r>
    </w:p>
    <w:p>
      <w:pPr>
        <w:pStyle w:val="ListNumber"/>
        <w:spacing w:line="259" w:lineRule="auto" w:after="60"/>
      </w:pPr>
      <w:r>
        <w:t>Karteikarte der AOK Hamburg.</w:t>
      </w:r>
    </w:p>
    <w:p>
      <w:pPr>
        <w:pStyle w:val="ListNumber"/>
        <w:spacing w:line="259" w:lineRule="auto" w:after="60"/>
      </w:pPr>
      <w:r>
        <w:t>Pflegekassenbescheide 2012 und 2013.</w:t>
      </w:r>
    </w:p>
    <w:p>
      <w:pPr>
        <w:pStyle w:val="ListNumber"/>
        <w:spacing w:line="259" w:lineRule="auto" w:after="60"/>
      </w:pPr>
      <w:r>
        <w:t>Rechnungen des Pflegedienstes Elbblick 2012 bis 2014.</w:t>
      </w:r>
    </w:p>
    <w:p>
      <w:pPr>
        <w:spacing w:line="259" w:lineRule="auto" w:after="60"/>
        <w:jc w:val="left"/>
      </w:pPr>
      <w:r>
        <w:t>Um Eingangsbestätigung und um Mitteilung des voraussichtlichen Bearbeitungszeitraums wird gebeten, da der Rentenantrag für den Rentenbeginn 01.11.2026 rechtzeitig gestellt werden soll.</w:t>
      </w:r>
    </w:p>
    <w:p>
      <w:pPr>
        <w:spacing w:line="259" w:lineRule="auto" w:after="60"/>
        <w:jc w:val="left"/>
      </w:pPr>
      <w:r>
        <w:t>Mit freundlichen Grüßen</w:t>
      </w:r>
    </w:p>
    <w:p>
      <w:pPr>
        <w:spacing w:line="259" w:lineRule="auto" w:after="60"/>
        <w:jc w:val="left"/>
      </w:pPr>
      <w:r>
        <w:t>Heike Sanftleben</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