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Eigenschilderung Alltag und Wege</w:t>
      </w:r>
    </w:p>
    <w:p>
      <w:pPr>
        <w:spacing w:before="120" w:after="60" w:line="259" w:lineRule="auto"/>
        <w:jc w:val="left"/>
      </w:pPr>
      <w:r>
        <w:rPr>
          <w:rFonts w:ascii="Times New Roman" w:hAnsi="Times New Roman"/>
          <w:b/>
          <w:sz w:val="22"/>
        </w:rPr>
        <w:t>Heinz Körner</w:t>
      </w:r>
    </w:p>
    <w:p>
      <w:pPr>
        <w:spacing w:line="259" w:lineRule="auto" w:after="60"/>
        <w:jc w:val="left"/>
      </w:pPr>
      <w:r>
        <w:t>aufgenommen am 21.05.2026 durch Tochter Maren Körner, vom Versicherten gegengelesen</w:t>
      </w:r>
    </w:p>
    <w:p>
      <w:pPr>
        <w:pStyle w:val="Heading2"/>
        <w:spacing w:before="120" w:after="60" w:line="259" w:lineRule="auto"/>
      </w:pPr>
      <w:r>
        <w:rPr>
          <w:rFonts w:ascii="Times New Roman" w:hAnsi="Times New Roman"/>
          <w:b/>
          <w:sz w:val="22"/>
        </w:rPr>
        <w:t>Mein Morgen</w:t>
      </w:r>
    </w:p>
    <w:p>
      <w:pPr>
        <w:spacing w:line="259" w:lineRule="auto" w:after="60"/>
        <w:jc w:val="left"/>
      </w:pPr>
      <w:r>
        <w:t>Ich komme vom Bett bis zum Bad, wenn ich mich an der Kommode, am Türrahmen und am Waschbecken festhalte. Ich brauche dafür ungefähr zehn Minuten. Wenn ich schnell muss, geht es nicht. Ich habe im Flur einen Stuhl stehen, damit ich mich nach dem Bad setzen kann.</w:t>
      </w:r>
    </w:p>
    <w:p>
      <w:pPr>
        <w:spacing w:line="259" w:lineRule="auto" w:after="60"/>
        <w:jc w:val="left"/>
      </w:pPr>
      <w:r>
        <w:t>Den Rollator nutze ich in der Wohnung nicht gern, weil er an der Badezimmerschwelle hängen bleibt. Die Küche ist schmal. Wenn ich den Rollator wende, stoße ich an den Schrank. Mit dem Stock fühle ich mich nicht sicher. Der Stock hilft nur, wenn die Beine mitmachen.</w:t>
      </w:r>
    </w:p>
    <w:p>
      <w:pPr>
        <w:pStyle w:val="Heading2"/>
        <w:spacing w:before="120" w:after="60" w:line="259" w:lineRule="auto"/>
      </w:pPr>
      <w:r>
        <w:rPr>
          <w:rFonts w:ascii="Times New Roman" w:hAnsi="Times New Roman"/>
          <w:b/>
          <w:sz w:val="22"/>
        </w:rPr>
        <w:t>Wege außer Haus</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Ziel</w:t>
            </w:r>
          </w:p>
        </w:tc>
        <w:tc>
          <w:tcPr>
            <w:tcW w:type="dxa" w:w="3024"/>
          </w:tcPr>
          <w:p>
            <w:r>
              <w:rPr>
                <w:rFonts w:ascii="Times New Roman" w:hAnsi="Times New Roman"/>
                <w:b/>
                <w:sz w:val="20"/>
              </w:rPr>
              <w:t>Entfernung</w:t>
            </w:r>
          </w:p>
        </w:tc>
        <w:tc>
          <w:tcPr>
            <w:tcW w:type="dxa" w:w="3024"/>
          </w:tcPr>
          <w:p>
            <w:r>
              <w:rPr>
                <w:rFonts w:ascii="Times New Roman" w:hAnsi="Times New Roman"/>
                <w:b/>
                <w:sz w:val="20"/>
              </w:rPr>
              <w:t>Aktueller Zustand</w:t>
            </w:r>
          </w:p>
        </w:tc>
      </w:tr>
      <w:tr>
        <w:tc>
          <w:tcPr>
            <w:tcW w:type="dxa" w:w="3024"/>
          </w:tcPr>
          <w:p>
            <w:r>
              <w:rPr>
                <w:rFonts w:ascii="Times New Roman" w:hAnsi="Times New Roman"/>
                <w:sz w:val="20"/>
              </w:rPr>
              <w:t>Briefkasten im Erdgeschoss</w:t>
            </w:r>
          </w:p>
        </w:tc>
        <w:tc>
          <w:tcPr>
            <w:tcW w:type="dxa" w:w="3024"/>
          </w:tcPr>
          <w:p>
            <w:r>
              <w:rPr>
                <w:rFonts w:ascii="Times New Roman" w:hAnsi="Times New Roman"/>
                <w:sz w:val="20"/>
              </w:rPr>
              <w:t>etwa 35 Meter mit Treppe und Haustür</w:t>
            </w:r>
          </w:p>
        </w:tc>
        <w:tc>
          <w:tcPr>
            <w:tcW w:type="dxa" w:w="3024"/>
          </w:tcPr>
          <w:p>
            <w:r>
              <w:rPr>
                <w:rFonts w:ascii="Times New Roman" w:hAnsi="Times New Roman"/>
                <w:sz w:val="20"/>
              </w:rPr>
              <w:t>nur mit Pause und Festhalten am Geländer</w:t>
            </w:r>
          </w:p>
        </w:tc>
      </w:tr>
      <w:tr>
        <w:tc>
          <w:tcPr>
            <w:tcW w:type="dxa" w:w="3024"/>
          </w:tcPr>
          <w:p>
            <w:r>
              <w:rPr>
                <w:rFonts w:ascii="Times New Roman" w:hAnsi="Times New Roman"/>
                <w:sz w:val="20"/>
              </w:rPr>
              <w:t>Hausarzt</w:t>
            </w:r>
          </w:p>
        </w:tc>
        <w:tc>
          <w:tcPr>
            <w:tcW w:type="dxa" w:w="3024"/>
          </w:tcPr>
          <w:p>
            <w:r>
              <w:rPr>
                <w:rFonts w:ascii="Times New Roman" w:hAnsi="Times New Roman"/>
                <w:sz w:val="20"/>
              </w:rPr>
              <w:t>etwa 260 Meter</w:t>
            </w:r>
          </w:p>
        </w:tc>
        <w:tc>
          <w:tcPr>
            <w:tcW w:type="dxa" w:w="3024"/>
          </w:tcPr>
          <w:p>
            <w:r>
              <w:rPr>
                <w:rFonts w:ascii="Times New Roman" w:hAnsi="Times New Roman"/>
                <w:sz w:val="20"/>
              </w:rPr>
              <w:t>seit April nur noch mit Taxi oder Tochter</w:t>
            </w:r>
          </w:p>
        </w:tc>
      </w:tr>
      <w:tr>
        <w:tc>
          <w:tcPr>
            <w:tcW w:type="dxa" w:w="3024"/>
          </w:tcPr>
          <w:p>
            <w:r>
              <w:rPr>
                <w:rFonts w:ascii="Times New Roman" w:hAnsi="Times New Roman"/>
                <w:sz w:val="20"/>
              </w:rPr>
              <w:t>Apotheke</w:t>
            </w:r>
          </w:p>
        </w:tc>
        <w:tc>
          <w:tcPr>
            <w:tcW w:type="dxa" w:w="3024"/>
          </w:tcPr>
          <w:p>
            <w:r>
              <w:rPr>
                <w:rFonts w:ascii="Times New Roman" w:hAnsi="Times New Roman"/>
                <w:sz w:val="20"/>
              </w:rPr>
              <w:t>etwa 310 Meter</w:t>
            </w:r>
          </w:p>
        </w:tc>
        <w:tc>
          <w:tcPr>
            <w:tcW w:type="dxa" w:w="3024"/>
          </w:tcPr>
          <w:p>
            <w:r>
              <w:rPr>
                <w:rFonts w:ascii="Times New Roman" w:hAnsi="Times New Roman"/>
                <w:sz w:val="20"/>
              </w:rPr>
              <w:t>Sturz am 03.05.2026 vor der Rampe</w:t>
            </w:r>
          </w:p>
        </w:tc>
      </w:tr>
      <w:tr>
        <w:tc>
          <w:tcPr>
            <w:tcW w:type="dxa" w:w="3024"/>
          </w:tcPr>
          <w:p>
            <w:r>
              <w:rPr>
                <w:rFonts w:ascii="Times New Roman" w:hAnsi="Times New Roman"/>
                <w:sz w:val="20"/>
              </w:rPr>
              <w:t>Bäcker</w:t>
            </w:r>
          </w:p>
        </w:tc>
        <w:tc>
          <w:tcPr>
            <w:tcW w:type="dxa" w:w="3024"/>
          </w:tcPr>
          <w:p>
            <w:r>
              <w:rPr>
                <w:rFonts w:ascii="Times New Roman" w:hAnsi="Times New Roman"/>
                <w:sz w:val="20"/>
              </w:rPr>
              <w:t>etwa 420 Meter</w:t>
            </w:r>
          </w:p>
        </w:tc>
        <w:tc>
          <w:tcPr>
            <w:tcW w:type="dxa" w:w="3024"/>
          </w:tcPr>
          <w:p>
            <w:r>
              <w:rPr>
                <w:rFonts w:ascii="Times New Roman" w:hAnsi="Times New Roman"/>
                <w:sz w:val="20"/>
              </w:rPr>
              <w:t>seit Februar nicht mehr allein</w:t>
            </w:r>
          </w:p>
        </w:tc>
      </w:tr>
      <w:tr>
        <w:tc>
          <w:tcPr>
            <w:tcW w:type="dxa" w:w="3024"/>
          </w:tcPr>
          <w:p>
            <w:r>
              <w:rPr>
                <w:rFonts w:ascii="Times New Roman" w:hAnsi="Times New Roman"/>
                <w:sz w:val="20"/>
              </w:rPr>
              <w:t>Supermarkt</w:t>
            </w:r>
          </w:p>
        </w:tc>
        <w:tc>
          <w:tcPr>
            <w:tcW w:type="dxa" w:w="3024"/>
          </w:tcPr>
          <w:p>
            <w:r>
              <w:rPr>
                <w:rFonts w:ascii="Times New Roman" w:hAnsi="Times New Roman"/>
                <w:sz w:val="20"/>
              </w:rPr>
              <w:t>etwa 650 Meter</w:t>
            </w:r>
          </w:p>
        </w:tc>
        <w:tc>
          <w:tcPr>
            <w:tcW w:type="dxa" w:w="3024"/>
          </w:tcPr>
          <w:p>
            <w:r>
              <w:rPr>
                <w:rFonts w:ascii="Times New Roman" w:hAnsi="Times New Roman"/>
                <w:sz w:val="20"/>
              </w:rPr>
              <w:t>nur mit Tochter, ich sitze im Auto</w:t>
            </w:r>
          </w:p>
        </w:tc>
      </w:tr>
      <w:tr>
        <w:tc>
          <w:tcPr>
            <w:tcW w:type="dxa" w:w="3024"/>
          </w:tcPr>
          <w:p>
            <w:r>
              <w:rPr>
                <w:rFonts w:ascii="Times New Roman" w:hAnsi="Times New Roman"/>
                <w:sz w:val="20"/>
              </w:rPr>
              <w:t>Friedhof Gertrudenfriedhof</w:t>
            </w:r>
          </w:p>
        </w:tc>
        <w:tc>
          <w:tcPr>
            <w:tcW w:type="dxa" w:w="3024"/>
          </w:tcPr>
          <w:p>
            <w:r>
              <w:rPr>
                <w:rFonts w:ascii="Times New Roman" w:hAnsi="Times New Roman"/>
                <w:sz w:val="20"/>
              </w:rPr>
              <w:t>etwa 1.2 Kilometer</w:t>
            </w:r>
          </w:p>
        </w:tc>
        <w:tc>
          <w:tcPr>
            <w:tcW w:type="dxa" w:w="3024"/>
          </w:tcPr>
          <w:p>
            <w:r>
              <w:rPr>
                <w:rFonts w:ascii="Times New Roman" w:hAnsi="Times New Roman"/>
                <w:sz w:val="20"/>
              </w:rPr>
              <w:t>seit Weihnachten nicht mehr besucht</w:t>
            </w:r>
          </w:p>
        </w:tc>
      </w:tr>
    </w:tbl>
    <w:p>
      <w:pPr>
        <w:pStyle w:val="Heading2"/>
        <w:spacing w:before="120" w:after="60" w:line="259" w:lineRule="auto"/>
      </w:pPr>
      <w:r>
        <w:rPr>
          <w:rFonts w:ascii="Times New Roman" w:hAnsi="Times New Roman"/>
          <w:b/>
          <w:sz w:val="22"/>
        </w:rPr>
        <w:t>Warum ich den Elektrorollstuhl brauche</w:t>
      </w:r>
    </w:p>
    <w:p>
      <w:pPr>
        <w:spacing w:line="259" w:lineRule="auto" w:after="60"/>
        <w:jc w:val="left"/>
      </w:pPr>
      <w:r>
        <w:t>Ich möchte nicht sportlich fahren. Ich möchte zum Briefkasten, zum Arzt, zur Apotheke und manchmal zum Grab meiner Frau. Meine Tochter arbeitet im Klinikum. Sie kann nicht immer kommen. Ich rufe oft nicht an, weil ich ihr nicht zur Last fallen will.</w:t>
      </w:r>
    </w:p>
    <w:p>
      <w:pPr>
        <w:spacing w:line="259" w:lineRule="auto" w:after="60"/>
        <w:jc w:val="left"/>
      </w:pPr>
      <w:r>
        <w:t>Wenn ich mit dem Rollator draußen bin, schaue ich nur auf den Boden. Bei Bordsteinen weiß ich nicht, wie ich hinüberkommen soll. Ich bin einmal auf die rechte Seite gefallen und einmal nach hinten. Danach lag ich im Hausflur, bis der Nachbar kam.</w:t>
      </w:r>
    </w:p>
    <w:p>
      <w:pPr>
        <w:spacing w:line="259" w:lineRule="auto" w:after="60"/>
        <w:jc w:val="left"/>
      </w:pPr>
      <w:r>
        <w:t>Einen normalen Rollstuhl kann ich nicht selbst schieben. Ich habe es bei RehaTechnik Albrecht probiert. Nach wenigen Metern taten Schulter und Brust weh. Ich kam nicht geradeaus. Ich will nicht wieder abhängig davon sein, dass jemand mich schiebt.</w:t>
      </w:r>
    </w:p>
    <w:p>
      <w:pPr>
        <w:pStyle w:val="Heading2"/>
        <w:spacing w:line="259" w:lineRule="auto" w:after="60"/>
      </w:pPr>
      <w:r>
        <w:rPr>
          <w:rFonts w:ascii="Times New Roman" w:hAnsi="Times New Roman"/>
        </w:rPr>
        <w:t>Wohnung</w:t>
      </w:r>
    </w:p>
    <w:p>
      <w:pPr>
        <w:spacing w:line="259" w:lineRule="auto" w:after="60"/>
        <w:jc w:val="left"/>
      </w:pPr>
      <w:r>
        <w:t>Ich wohne seit 1979 in der Wohnung. Meine Frau ist dort gestorben. Ein Umzug ist für mich schwer vorstellbar. Der Vermieter hat gesagt, dass ein Treppenlift wegen des engen Treppenhauses und des Fluchtwegs nicht genehmigt wird. Ein Aufzug ist nicht vorhanden. Es gibt aber eine breite Abstellfläche im Erdgeschoss hinter der Haustür, dort könnte der Elektrorollstuhl stehen und geladen werden. Für die Wohnung selbst brauche ich ihn in Küche und Flur nur langsam, aber ich brauche ihn vor allem, um aus dem Haus und wieder zurückzukommen.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