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PERSONENSTANDSURKUNDE</w:t>
      </w:r>
    </w:p>
    <w:p>
      <w:pPr>
        <w:spacing w:after="40"/>
      </w:pPr>
      <w:r>
        <w:rPr>
          <w:rFonts w:ascii="Arial" w:hAnsi="Arial"/>
          <w:b/>
          <w:sz w:val="25"/>
        </w:rPr>
        <w:t>Stadt Karlsruhe - Standesamt</w:t>
      </w:r>
    </w:p>
    <w:p>
      <w:pPr>
        <w:spacing w:after="200"/>
      </w:pPr>
      <w:r>
        <w:rPr>
          <w:rFonts w:ascii="Arial" w:hAnsi="Arial"/>
          <w:color w:val="586069"/>
          <w:sz w:val="17"/>
        </w:rPr>
        <w:t>Kaiserallee 8 | 76124 Karlsruhe</w:t>
      </w:r>
    </w:p>
    <w:p>
      <w:pPr>
        <w:spacing w:after="160"/>
      </w:pPr>
      <w:r>
        <w:t>Amtsgericht Karlsruhe - Nachlassgericht</w:t>
      </w:r>
    </w:p>
    <w:p>
      <w:pPr>
        <w:spacing w:after="80"/>
      </w:pPr>
      <w:r>
        <w:rPr>
          <w:rFonts w:ascii="Arial" w:hAnsi="Arial"/>
          <w:color w:val="586069"/>
          <w:sz w:val="18"/>
        </w:rPr>
        <w:t>Datum: 13.07.2026  |  Zeichen: PSt 26/441</w:t>
      </w:r>
    </w:p>
    <w:p>
      <w:pPr>
        <w:pStyle w:val="Title"/>
      </w:pPr>
      <w:r>
        <w:t>Beglaubigte Personenstandsübersicht Fiona Seidel</w:t>
      </w:r>
    </w:p>
    <w:p>
      <w:pPr>
        <w:jc w:val="both"/>
      </w:pPr>
      <w:r>
        <w:t>Die Übersicht wurde aus den elektronischen Personenstandsregistern erstellt. Sie weist Abstammung, Eheschließung und Namensführung aus; Stiefverhältnisse werden nur als frühere Ehebeziehungen der Eltern sichtbar.</w:t>
      </w:r>
    </w:p>
    <w:p>
      <w:pPr>
        <w:pStyle w:val="Heading1"/>
      </w:pPr>
      <w:r>
        <w:t>1. Geburt</w:t>
      </w:r>
    </w:p>
    <w:p>
      <w:pPr>
        <w:jc w:val="both"/>
      </w:pPr>
      <w:r>
        <w:t>Fiona Vogt wurde am 9. November 1989 in Karlsruhe geboren. Als Mutter ist Dana Vogt, geborene Kranz, als Vater Clemens Vogt eingetragen. Eine spätere Änderung der Abstammung oder Adoption ist im Geburtenregister nicht vermerkt.</w:t>
      </w:r>
    </w:p>
    <w:p>
      <w:pPr>
        <w:pStyle w:val="Heading1"/>
      </w:pPr>
      <w:r>
        <w:t>2. Ehen der Eltern</w:t>
      </w:r>
    </w:p>
    <w:p>
      <w:pPr>
        <w:jc w:val="both"/>
      </w:pPr>
      <w:r>
        <w:t>Dana Vogt und Clemens Vogt heirateten am 5. Mai 1987 und wurden mit rechtskräftigem Beschluss vom 18. Februar 1998 geschieden. Dana heiratete Armin Seidel am 7. Juli 2005; diese Ehe wurde am 12. November 2013 rechtskräftig geschieden. Hierdurch entstand zeitweise ein Stiefverhältnis zwischen Armin und Fiona; eine Adoption erfolgte nicht.</w:t>
      </w:r>
    </w:p>
    <w:p>
      <w:pPr>
        <w:pStyle w:val="Heading1"/>
      </w:pPr>
      <w:r>
        <w:t>3. Ehe Fiona und Armin</w:t>
      </w:r>
    </w:p>
    <w:p>
      <w:pPr>
        <w:jc w:val="both"/>
      </w:pPr>
      <w:r>
        <w:t>Fiona Vogt und Armin Seidel heirateten am 17. August 2021. Fiona führt seither den Namen Seidel. Ein Eheauflösungsverfahren war bis zum Tod Armins am 14. Mai 2026 nicht anhängig. Die Ehe wurde durch Tod aufgelöst.</w:t>
      </w:r>
    </w:p>
    <w:p>
      <w:pPr>
        <w:pStyle w:val="Heading1"/>
      </w:pPr>
      <w:r>
        <w:t>4. Anlagen</w:t>
      </w:r>
    </w:p>
    <w:p>
      <w:pPr>
        <w:jc w:val="both"/>
      </w:pPr>
      <w:r>
        <w:t>Beigefügt sind beglaubigte Abschriften aus dem Geburtenregister Fiona, dem Eheregister Fiona/Armin sowie Rechtskraftvermerke zu den Ehen Dana/Clemens und Dana/Armin. Die Unterlagen enthalten keine erbrechtliche Bewertung.</w:t>
      </w:r>
    </w:p>
    <w:p>
      <w:pPr>
        <w:jc w:val="both"/>
      </w:pPr>
      <w:r>
        <w:t>Standesbeamtin Charlotte Meier Dienstsiegel</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Stadt Karlsruhe - Standesamt  |  PSt 26/441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Beglaubigte Personenstandsübersicht Fiona Seidel</dc:title>
  <dc:subject>PSt 26/441</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