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insolvenzforderungsanmeldungspruefung-phoenix-solar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