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rentenberater-statusfeststellung-plattformkurier-essen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